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margin" w:tblpXSpec="center" w:tblpY="1712"/>
        <w:tblW w:w="92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66"/>
      </w:tblGrid>
      <w:tr w:rsidR="00F63F48">
        <w:trPr>
          <w:trHeight w:val="10520"/>
        </w:trPr>
        <w:tc>
          <w:tcPr>
            <w:tcW w:w="9266" w:type="dxa"/>
            <w:tcBorders>
              <w:top w:val="single" w:sz="4" w:space="0" w:color="000000"/>
              <w:left w:val="single" w:sz="4" w:space="0" w:color="000000"/>
              <w:bottom w:val="single" w:sz="4" w:space="0" w:color="000000"/>
              <w:right w:val="single" w:sz="4" w:space="0" w:color="000000"/>
            </w:tcBorders>
          </w:tcPr>
          <w:p w:rsidR="00F63F48" w:rsidRDefault="00B23833">
            <w:pPr>
              <w:spacing w:line="360" w:lineRule="auto"/>
              <w:rPr>
                <w:rFonts w:ascii="Times New Roman" w:hAnsi="Times New Roman"/>
                <w:sz w:val="24"/>
                <w:szCs w:val="24"/>
                <w:lang w:eastAsia="en-US"/>
              </w:rPr>
            </w:pPr>
            <w:r>
              <w:rPr>
                <w:rFonts w:ascii="Times New Roman" w:hAnsi="Times New Roman"/>
                <w:noProof/>
                <w:sz w:val="24"/>
                <w:szCs w:val="24"/>
              </w:rPr>
              <w:pict>
                <v:oval id="1026" o:spid="_x0000_s1026" style="position:absolute;margin-left:436.35pt;margin-top:-59.8pt;width:33.75pt;height:36pt;z-index:2;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" strokecolor="white">
                  <v:path arrowok="t"/>
                </v:oval>
              </w:pict>
            </w:r>
          </w:p>
          <w:p w:rsidR="00F63F48" w:rsidRDefault="00A477A2">
            <w:pPr>
              <w:spacing w:line="360" w:lineRule="auto"/>
              <w:jc w:val="center"/>
              <w:rPr>
                <w:rFonts w:ascii="Times New Roman" w:hAnsi="Times New Roman"/>
                <w:sz w:val="24"/>
                <w:szCs w:val="24"/>
                <w:lang w:eastAsia="en-US"/>
              </w:rPr>
            </w:pPr>
            <w:r>
              <w:rPr>
                <w:rFonts w:ascii="Times New Roman" w:hAnsi="Times New Roman"/>
                <w:sz w:val="24"/>
                <w:szCs w:val="24"/>
                <w:lang w:eastAsia="en-US"/>
              </w:rPr>
              <w:t xml:space="preserve">Tatiana Cristina Gabriel Guimarães </w:t>
            </w: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rPr>
                <w:rFonts w:ascii="Times New Roman" w:hAnsi="Times New Roman"/>
                <w:b/>
                <w:sz w:val="24"/>
                <w:szCs w:val="24"/>
                <w:lang w:eastAsia="en-US"/>
              </w:rPr>
            </w:pPr>
          </w:p>
          <w:p w:rsidR="00F63F48" w:rsidRDefault="00F63F48">
            <w:pPr>
              <w:rPr>
                <w:rFonts w:ascii="Times New Roman" w:hAnsi="Times New Roman"/>
                <w:b/>
                <w:sz w:val="24"/>
                <w:szCs w:val="24"/>
                <w:lang w:eastAsia="en-US"/>
              </w:rPr>
            </w:pPr>
          </w:p>
          <w:p w:rsidR="00151884" w:rsidRDefault="00903E12" w:rsidP="00151884">
            <w:pPr>
              <w:spacing w:after="160" w:line="360" w:lineRule="auto"/>
              <w:jc w:val="center"/>
              <w:rPr>
                <w:rFonts w:ascii="Times New Roman" w:eastAsia="Times New Roman" w:hAnsi="Times New Roman" w:cs="Times New Roman"/>
                <w:b/>
                <w:sz w:val="24"/>
                <w:lang w:eastAsia="pt-BR"/>
              </w:rPr>
            </w:pPr>
            <w:r>
              <w:rPr>
                <w:rFonts w:ascii="Times New Roman" w:eastAsia="Times New Roman" w:hAnsi="Times New Roman" w:cs="Times New Roman"/>
                <w:b/>
                <w:sz w:val="24"/>
                <w:lang w:eastAsia="pt-BR"/>
              </w:rPr>
              <w:t xml:space="preserve">Promoção de Estratégias </w:t>
            </w:r>
            <w:r w:rsidR="00151884" w:rsidRPr="00761298">
              <w:rPr>
                <w:rFonts w:ascii="Times New Roman" w:eastAsia="Times New Roman" w:hAnsi="Times New Roman" w:cs="Times New Roman"/>
                <w:b/>
                <w:sz w:val="24"/>
                <w:lang w:eastAsia="pt-BR"/>
              </w:rPr>
              <w:t xml:space="preserve">da </w:t>
            </w:r>
            <w:r w:rsidR="00151884">
              <w:rPr>
                <w:rFonts w:ascii="Times New Roman" w:eastAsia="Times New Roman" w:hAnsi="Times New Roman" w:cs="Times New Roman"/>
                <w:b/>
                <w:sz w:val="24"/>
                <w:lang w:eastAsia="pt-BR"/>
              </w:rPr>
              <w:t>Ludicidade no Desenvolvimento da Criatividade na E</w:t>
            </w:r>
            <w:r>
              <w:rPr>
                <w:rFonts w:ascii="Times New Roman" w:eastAsia="Times New Roman" w:hAnsi="Times New Roman" w:cs="Times New Roman"/>
                <w:b/>
                <w:sz w:val="24"/>
                <w:lang w:eastAsia="pt-BR"/>
              </w:rPr>
              <w:t>ducação I</w:t>
            </w:r>
            <w:r w:rsidR="00151884" w:rsidRPr="00761298">
              <w:rPr>
                <w:rFonts w:ascii="Times New Roman" w:eastAsia="Times New Roman" w:hAnsi="Times New Roman" w:cs="Times New Roman"/>
                <w:b/>
                <w:sz w:val="24"/>
                <w:lang w:eastAsia="pt-BR"/>
              </w:rPr>
              <w:t xml:space="preserve">nfantil </w:t>
            </w:r>
          </w:p>
          <w:p w:rsidR="00B95908" w:rsidRDefault="00B95908" w:rsidP="00151884">
            <w:pPr>
              <w:spacing w:after="160" w:line="360" w:lineRule="auto"/>
              <w:jc w:val="center"/>
              <w:rPr>
                <w:rFonts w:ascii="Times New Roman" w:eastAsia="Times New Roman" w:hAnsi="Times New Roman" w:cs="Times New Roman"/>
                <w:b/>
                <w:sz w:val="24"/>
                <w:lang w:eastAsia="pt-BR"/>
              </w:rPr>
            </w:pPr>
          </w:p>
          <w:p w:rsidR="00F63F48" w:rsidRDefault="00F63F48">
            <w:pPr>
              <w:tabs>
                <w:tab w:val="left" w:pos="5190"/>
              </w:tabs>
              <w:rPr>
                <w:rFonts w:ascii="Times New Roman" w:hAnsi="Times New Roman"/>
                <w:b/>
                <w:sz w:val="24"/>
                <w:szCs w:val="24"/>
                <w:lang w:eastAsia="en-US"/>
              </w:rPr>
            </w:pPr>
          </w:p>
          <w:p w:rsidR="00F63F48" w:rsidRDefault="00A477A2">
            <w:pPr>
              <w:spacing w:line="360" w:lineRule="auto"/>
              <w:jc w:val="center"/>
              <w:rPr>
                <w:rFonts w:ascii="Times New Roman" w:hAnsi="Times New Roman"/>
                <w:sz w:val="24"/>
                <w:szCs w:val="24"/>
                <w:lang w:eastAsia="en-US"/>
              </w:rPr>
            </w:pPr>
            <w:r>
              <w:rPr>
                <w:rFonts w:ascii="Times New Roman" w:hAnsi="Times New Roman"/>
                <w:sz w:val="24"/>
                <w:szCs w:val="24"/>
                <w:lang w:eastAsia="en-US"/>
              </w:rPr>
              <w:t xml:space="preserve">Licenciatura em Educação de Infância </w:t>
            </w: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645488" w:rsidRDefault="0064548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F63F48">
            <w:pPr>
              <w:rPr>
                <w:rFonts w:ascii="Times New Roman" w:hAnsi="Times New Roman"/>
                <w:sz w:val="24"/>
                <w:szCs w:val="24"/>
                <w:lang w:eastAsia="en-US"/>
              </w:rPr>
            </w:pPr>
          </w:p>
          <w:p w:rsidR="00F63F48" w:rsidRDefault="00A477A2">
            <w:pPr>
              <w:spacing w:line="360" w:lineRule="auto"/>
              <w:jc w:val="center"/>
              <w:rPr>
                <w:rFonts w:ascii="Times New Roman" w:hAnsi="Times New Roman"/>
                <w:sz w:val="24"/>
                <w:szCs w:val="24"/>
                <w:lang w:eastAsia="en-US"/>
              </w:rPr>
            </w:pPr>
            <w:r>
              <w:rPr>
                <w:rFonts w:ascii="Times New Roman" w:hAnsi="Times New Roman"/>
                <w:sz w:val="24"/>
                <w:szCs w:val="24"/>
                <w:lang w:eastAsia="en-US"/>
              </w:rPr>
              <w:t xml:space="preserve">Universidade Pedagógica de Maputo </w:t>
            </w:r>
          </w:p>
          <w:p w:rsidR="00F63F48" w:rsidRDefault="00A477A2">
            <w:pPr>
              <w:tabs>
                <w:tab w:val="left" w:pos="2415"/>
                <w:tab w:val="center" w:pos="4340"/>
              </w:tabs>
              <w:spacing w:line="360" w:lineRule="auto"/>
              <w:jc w:val="center"/>
              <w:rPr>
                <w:rFonts w:ascii="Times New Roman" w:hAnsi="Times New Roman"/>
                <w:sz w:val="24"/>
                <w:szCs w:val="24"/>
                <w:lang w:eastAsia="en-US"/>
              </w:rPr>
            </w:pPr>
            <w:r>
              <w:rPr>
                <w:rFonts w:ascii="Times New Roman" w:hAnsi="Times New Roman"/>
                <w:sz w:val="24"/>
                <w:szCs w:val="24"/>
                <w:lang w:eastAsia="en-US"/>
              </w:rPr>
              <w:t>Maputo</w:t>
            </w:r>
          </w:p>
          <w:p w:rsidR="00F63F48" w:rsidRDefault="00151884">
            <w:pPr>
              <w:tabs>
                <w:tab w:val="left" w:pos="2415"/>
                <w:tab w:val="center" w:pos="4340"/>
              </w:tabs>
              <w:spacing w:line="360" w:lineRule="auto"/>
              <w:jc w:val="center"/>
              <w:rPr>
                <w:rFonts w:ascii="Times New Roman" w:hAnsi="Times New Roman"/>
                <w:sz w:val="24"/>
                <w:szCs w:val="24"/>
                <w:lang w:eastAsia="en-US"/>
              </w:rPr>
            </w:pPr>
            <w:r>
              <w:rPr>
                <w:rFonts w:ascii="Times New Roman" w:hAnsi="Times New Roman"/>
                <w:sz w:val="24"/>
                <w:szCs w:val="24"/>
                <w:lang w:eastAsia="en-US"/>
              </w:rPr>
              <w:t>2024</w:t>
            </w:r>
          </w:p>
          <w:p w:rsidR="00DC7F78" w:rsidRDefault="00DC7F78">
            <w:pPr>
              <w:tabs>
                <w:tab w:val="left" w:pos="2415"/>
                <w:tab w:val="center" w:pos="4340"/>
              </w:tabs>
              <w:spacing w:line="360" w:lineRule="auto"/>
              <w:jc w:val="center"/>
              <w:rPr>
                <w:rFonts w:ascii="Times New Roman" w:hAnsi="Times New Roman"/>
                <w:sz w:val="24"/>
                <w:szCs w:val="24"/>
                <w:lang w:eastAsia="en-US"/>
              </w:rPr>
            </w:pPr>
          </w:p>
          <w:p w:rsidR="00DC7F78" w:rsidRDefault="00B23833" w:rsidP="00B95908">
            <w:pPr>
              <w:tabs>
                <w:tab w:val="left" w:pos="2415"/>
                <w:tab w:val="center" w:pos="4340"/>
              </w:tabs>
              <w:spacing w:line="360" w:lineRule="auto"/>
              <w:rPr>
                <w:rFonts w:ascii="Times New Roman" w:hAnsi="Times New Roman"/>
                <w:sz w:val="24"/>
                <w:szCs w:val="24"/>
                <w:lang w:eastAsia="en-US"/>
              </w:rPr>
            </w:pPr>
            <w:r>
              <w:rPr>
                <w:rFonts w:ascii="Times New Roman" w:hAnsi="Times New Roman"/>
                <w:noProof/>
                <w:sz w:val="24"/>
                <w:szCs w:val="24"/>
              </w:rPr>
              <w:pict>
                <v:oval id="1027" o:spid="_x0000_s1027" style="position:absolute;margin-left:441.6pt;margin-top:-41pt;width:34.5pt;height:27.75pt;z-index:3;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" strokecolor="white">
                  <v:path arrowok="t"/>
                </v:oval>
              </w:pict>
            </w:r>
          </w:p>
          <w:p w:rsidR="00F63F48" w:rsidRPr="00AD6875" w:rsidRDefault="00A477A2">
            <w:pPr>
              <w:spacing w:line="360" w:lineRule="auto"/>
              <w:jc w:val="center"/>
              <w:rPr>
                <w:rFonts w:ascii="Times New Roman" w:hAnsi="Times New Roman"/>
                <w:sz w:val="24"/>
                <w:szCs w:val="24"/>
                <w:lang w:eastAsia="en-US"/>
              </w:rPr>
            </w:pPr>
            <w:r w:rsidRPr="00AD6875">
              <w:rPr>
                <w:rFonts w:ascii="Times New Roman" w:hAnsi="Times New Roman"/>
                <w:sz w:val="24"/>
                <w:szCs w:val="24"/>
                <w:lang w:eastAsia="en-US"/>
              </w:rPr>
              <w:t xml:space="preserve">Tatiana Cristina Gabriel Guimarães </w:t>
            </w: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jc w:val="center"/>
              <w:rPr>
                <w:rFonts w:ascii="Times New Roman" w:hAnsi="Times New Roman"/>
                <w:sz w:val="24"/>
                <w:szCs w:val="24"/>
                <w:lang w:eastAsia="en-US"/>
              </w:rPr>
            </w:pPr>
          </w:p>
          <w:p w:rsidR="00F63F48" w:rsidRDefault="00F63F48">
            <w:pPr>
              <w:spacing w:line="360" w:lineRule="auto"/>
              <w:rPr>
                <w:rFonts w:ascii="Times New Roman" w:hAnsi="Times New Roman"/>
                <w:b/>
                <w:sz w:val="24"/>
                <w:szCs w:val="24"/>
                <w:lang w:eastAsia="en-US"/>
              </w:rPr>
            </w:pPr>
          </w:p>
          <w:p w:rsidR="00F63F48" w:rsidRDefault="00F63F48">
            <w:pPr>
              <w:spacing w:line="360" w:lineRule="auto"/>
              <w:rPr>
                <w:rFonts w:ascii="Times New Roman" w:hAnsi="Times New Roman"/>
                <w:b/>
                <w:sz w:val="24"/>
                <w:szCs w:val="24"/>
                <w:lang w:eastAsia="en-US"/>
              </w:rPr>
            </w:pPr>
          </w:p>
          <w:p w:rsidR="00F63F48" w:rsidRDefault="00F63F48">
            <w:pPr>
              <w:spacing w:line="360" w:lineRule="auto"/>
              <w:rPr>
                <w:rFonts w:ascii="Times New Roman" w:hAnsi="Times New Roman"/>
                <w:b/>
                <w:sz w:val="24"/>
                <w:szCs w:val="24"/>
                <w:lang w:eastAsia="en-US"/>
              </w:rPr>
            </w:pPr>
          </w:p>
          <w:p w:rsidR="00F63F48" w:rsidRDefault="00F63F48">
            <w:pPr>
              <w:spacing w:line="360" w:lineRule="auto"/>
              <w:rPr>
                <w:rFonts w:ascii="Times New Roman" w:hAnsi="Times New Roman"/>
                <w:b/>
                <w:sz w:val="24"/>
                <w:szCs w:val="24"/>
                <w:lang w:eastAsia="en-US"/>
              </w:rPr>
            </w:pPr>
          </w:p>
          <w:p w:rsidR="00F63F48" w:rsidRDefault="00F63F48">
            <w:pPr>
              <w:spacing w:line="360" w:lineRule="auto"/>
              <w:rPr>
                <w:rFonts w:ascii="Times New Roman" w:hAnsi="Times New Roman"/>
                <w:b/>
                <w:sz w:val="24"/>
                <w:szCs w:val="24"/>
                <w:lang w:eastAsia="en-US"/>
              </w:rPr>
            </w:pPr>
          </w:p>
          <w:p w:rsidR="00F63F48" w:rsidRDefault="00F63F48">
            <w:pPr>
              <w:rPr>
                <w:rFonts w:ascii="Times New Roman" w:hAnsi="Times New Roman"/>
                <w:b/>
                <w:sz w:val="24"/>
                <w:szCs w:val="24"/>
                <w:lang w:eastAsia="en-US"/>
              </w:rPr>
            </w:pPr>
          </w:p>
          <w:p w:rsidR="00903E12" w:rsidRDefault="00903E12" w:rsidP="00903E12">
            <w:pPr>
              <w:spacing w:after="160" w:line="360" w:lineRule="auto"/>
              <w:jc w:val="center"/>
              <w:rPr>
                <w:rFonts w:ascii="Times New Roman" w:eastAsia="Times New Roman" w:hAnsi="Times New Roman" w:cs="Times New Roman"/>
                <w:b/>
                <w:sz w:val="24"/>
                <w:lang w:eastAsia="pt-BR"/>
              </w:rPr>
            </w:pPr>
            <w:r>
              <w:rPr>
                <w:rFonts w:ascii="Times New Roman" w:eastAsia="Times New Roman" w:hAnsi="Times New Roman" w:cs="Times New Roman"/>
                <w:b/>
                <w:sz w:val="24"/>
                <w:lang w:eastAsia="pt-BR"/>
              </w:rPr>
              <w:t xml:space="preserve">Promoção de Estratégias </w:t>
            </w:r>
            <w:r w:rsidRPr="00761298">
              <w:rPr>
                <w:rFonts w:ascii="Times New Roman" w:eastAsia="Times New Roman" w:hAnsi="Times New Roman" w:cs="Times New Roman"/>
                <w:b/>
                <w:sz w:val="24"/>
                <w:lang w:eastAsia="pt-BR"/>
              </w:rPr>
              <w:t xml:space="preserve">da </w:t>
            </w:r>
            <w:r>
              <w:rPr>
                <w:rFonts w:ascii="Times New Roman" w:eastAsia="Times New Roman" w:hAnsi="Times New Roman" w:cs="Times New Roman"/>
                <w:b/>
                <w:sz w:val="24"/>
                <w:lang w:eastAsia="pt-BR"/>
              </w:rPr>
              <w:t>Ludicidade no Desenvolvimento da Criatividade na Educação I</w:t>
            </w:r>
            <w:r w:rsidRPr="00761298">
              <w:rPr>
                <w:rFonts w:ascii="Times New Roman" w:eastAsia="Times New Roman" w:hAnsi="Times New Roman" w:cs="Times New Roman"/>
                <w:b/>
                <w:sz w:val="24"/>
                <w:lang w:eastAsia="pt-BR"/>
              </w:rPr>
              <w:t xml:space="preserve">nfantil </w:t>
            </w:r>
          </w:p>
          <w:p w:rsidR="00F63F48" w:rsidRDefault="00F63F48">
            <w:pPr>
              <w:spacing w:after="160" w:line="360" w:lineRule="auto"/>
              <w:jc w:val="center"/>
              <w:rPr>
                <w:rFonts w:ascii="Times New Roman" w:eastAsia="Times New Roman" w:hAnsi="Times New Roman" w:cs="Times New Roman"/>
                <w:b/>
                <w:sz w:val="24"/>
                <w:lang w:eastAsia="pt-BR"/>
              </w:rPr>
            </w:pPr>
          </w:p>
          <w:p w:rsidR="00F63F48" w:rsidRDefault="00A477A2">
            <w:pPr>
              <w:spacing w:line="360" w:lineRule="auto"/>
              <w:jc w:val="center"/>
              <w:rPr>
                <w:rFonts w:ascii="Times New Roman" w:hAnsi="Times New Roman"/>
                <w:sz w:val="24"/>
                <w:szCs w:val="24"/>
                <w:lang w:eastAsia="en-US"/>
              </w:rPr>
            </w:pPr>
            <w:r>
              <w:rPr>
                <w:rFonts w:ascii="Times New Roman" w:hAnsi="Times New Roman"/>
                <w:sz w:val="24"/>
                <w:szCs w:val="24"/>
                <w:lang w:eastAsia="en-US"/>
              </w:rPr>
              <w:t xml:space="preserve">Licenciatura em Educação de Infância </w:t>
            </w:r>
          </w:p>
          <w:p w:rsidR="00F63F48" w:rsidRDefault="00F63F48" w:rsidP="00151884">
            <w:pPr>
              <w:spacing w:line="360" w:lineRule="auto"/>
              <w:rPr>
                <w:rFonts w:ascii="Times New Roman" w:hAnsi="Times New Roman"/>
                <w:sz w:val="24"/>
                <w:szCs w:val="24"/>
                <w:lang w:eastAsia="en-US"/>
              </w:rPr>
            </w:pPr>
          </w:p>
          <w:tbl>
            <w:tblPr>
              <w:tblW w:w="0" w:type="auto"/>
              <w:tblInd w:w="40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01"/>
            </w:tblGrid>
            <w:tr w:rsidR="00F63F48">
              <w:trPr>
                <w:trHeight w:val="1600"/>
              </w:trPr>
              <w:tc>
                <w:tcPr>
                  <w:tcW w:w="4701" w:type="dxa"/>
                  <w:tcBorders>
                    <w:top w:val="nil"/>
                    <w:left w:val="nil"/>
                    <w:bottom w:val="nil"/>
                    <w:right w:val="nil"/>
                  </w:tcBorders>
                  <w:hideMark/>
                </w:tcPr>
                <w:p w:rsidR="00355395" w:rsidRPr="00F30576" w:rsidRDefault="00355395" w:rsidP="009166DA">
                  <w:pPr>
                    <w:framePr w:hSpace="180" w:wrap="around" w:vAnchor="page" w:hAnchor="margin" w:xAlign="center" w:y="1712"/>
                    <w:spacing w:line="360" w:lineRule="auto"/>
                    <w:jc w:val="both"/>
                    <w:rPr>
                      <w:rFonts w:ascii="Times New Roman" w:hAnsi="Times New Roman"/>
                      <w:sz w:val="24"/>
                      <w:szCs w:val="24"/>
                    </w:rPr>
                  </w:pPr>
                  <w:r w:rsidRPr="00F30576">
                    <w:rPr>
                      <w:rFonts w:ascii="Times New Roman" w:hAnsi="Times New Roman"/>
                      <w:sz w:val="24"/>
                      <w:szCs w:val="24"/>
                    </w:rPr>
                    <w:t xml:space="preserve">Projecto de intervenção a ser </w:t>
                  </w:r>
                  <w:r>
                    <w:rPr>
                      <w:rFonts w:ascii="Times New Roman" w:hAnsi="Times New Roman"/>
                      <w:sz w:val="24"/>
                      <w:szCs w:val="24"/>
                    </w:rPr>
                    <w:t>apresentado</w:t>
                  </w:r>
                  <w:r w:rsidRPr="00F30576">
                    <w:rPr>
                      <w:rFonts w:ascii="Times New Roman" w:hAnsi="Times New Roman"/>
                      <w:sz w:val="24"/>
                      <w:szCs w:val="24"/>
                    </w:rPr>
                    <w:t xml:space="preserve"> à Faculdade de Educação e Psicologia, para obten</w:t>
                  </w:r>
                  <w:r w:rsidRPr="00F30576">
                    <w:rPr>
                      <w:rFonts w:ascii="Times New Roman" w:hAnsi="Times New Roman" w:cs="Times New Roman"/>
                      <w:sz w:val="24"/>
                      <w:szCs w:val="24"/>
                    </w:rPr>
                    <w:t>ç</w:t>
                  </w:r>
                  <w:r w:rsidRPr="00F30576">
                    <w:rPr>
                      <w:rFonts w:ascii="Times New Roman" w:hAnsi="Times New Roman"/>
                      <w:sz w:val="24"/>
                      <w:szCs w:val="24"/>
                    </w:rPr>
                    <w:t>ão de grau</w:t>
                  </w:r>
                  <w:r>
                    <w:rPr>
                      <w:rFonts w:ascii="Times New Roman" w:hAnsi="Times New Roman"/>
                      <w:sz w:val="24"/>
                      <w:szCs w:val="24"/>
                    </w:rPr>
                    <w:t xml:space="preserve"> académico</w:t>
                  </w:r>
                  <w:r w:rsidRPr="00F30576">
                    <w:rPr>
                      <w:rFonts w:ascii="Times New Roman" w:hAnsi="Times New Roman"/>
                      <w:sz w:val="24"/>
                      <w:szCs w:val="24"/>
                    </w:rPr>
                    <w:t xml:space="preserve"> de Licenciatura.</w:t>
                  </w:r>
                </w:p>
                <w:p w:rsidR="00355395" w:rsidRPr="00F30576" w:rsidRDefault="00355395" w:rsidP="009166DA">
                  <w:pPr>
                    <w:framePr w:hSpace="180" w:wrap="around" w:vAnchor="page" w:hAnchor="margin" w:xAlign="center" w:y="1712"/>
                    <w:spacing w:line="360" w:lineRule="auto"/>
                    <w:jc w:val="both"/>
                    <w:rPr>
                      <w:rFonts w:ascii="Times New Roman" w:hAnsi="Times New Roman"/>
                      <w:sz w:val="24"/>
                      <w:szCs w:val="24"/>
                    </w:rPr>
                  </w:pPr>
                </w:p>
                <w:p w:rsidR="00F63F48" w:rsidRDefault="00903E12" w:rsidP="009166DA">
                  <w:pPr>
                    <w:framePr w:hSpace="180" w:wrap="around" w:vAnchor="page" w:hAnchor="margin" w:xAlign="center" w:y="1712"/>
                    <w:spacing w:line="360" w:lineRule="auto"/>
                    <w:jc w:val="both"/>
                    <w:rPr>
                      <w:rFonts w:ascii="Times New Roman" w:hAnsi="Times New Roman"/>
                      <w:sz w:val="24"/>
                      <w:szCs w:val="24"/>
                      <w:lang w:eastAsia="en-US"/>
                    </w:rPr>
                  </w:pPr>
                  <w:r w:rsidRPr="00F30576">
                    <w:rPr>
                      <w:rFonts w:ascii="Times New Roman" w:hAnsi="Times New Roman"/>
                      <w:sz w:val="24"/>
                      <w:szCs w:val="24"/>
                    </w:rPr>
                    <w:t>Supervisor</w:t>
                  </w:r>
                  <w:r>
                    <w:rPr>
                      <w:rFonts w:ascii="Times New Roman" w:hAnsi="Times New Roman"/>
                      <w:sz w:val="24"/>
                      <w:szCs w:val="24"/>
                    </w:rPr>
                    <w:t>: Mestre</w:t>
                  </w:r>
                  <w:r w:rsidR="00355395">
                    <w:rPr>
                      <w:rFonts w:ascii="Times New Roman" w:hAnsi="Times New Roman"/>
                      <w:sz w:val="24"/>
                      <w:szCs w:val="24"/>
                    </w:rPr>
                    <w:t xml:space="preserve"> </w:t>
                  </w:r>
                  <w:r w:rsidR="00AE194F">
                    <w:rPr>
                      <w:rFonts w:ascii="Times New Roman" w:hAnsi="Times New Roman"/>
                      <w:sz w:val="24"/>
                      <w:szCs w:val="24"/>
                      <w:lang w:eastAsia="en-US"/>
                    </w:rPr>
                    <w:t>Diovargildo</w:t>
                  </w:r>
                  <w:r w:rsidR="00355395">
                    <w:rPr>
                      <w:rFonts w:ascii="Times New Roman" w:hAnsi="Times New Roman"/>
                      <w:sz w:val="24"/>
                      <w:szCs w:val="24"/>
                      <w:lang w:eastAsia="en-US"/>
                    </w:rPr>
                    <w:t xml:space="preserve"> </w:t>
                  </w:r>
                  <w:r w:rsidR="00AE194F">
                    <w:rPr>
                      <w:rFonts w:ascii="Times New Roman" w:hAnsi="Times New Roman"/>
                      <w:sz w:val="24"/>
                      <w:szCs w:val="24"/>
                      <w:lang w:eastAsia="en-US"/>
                    </w:rPr>
                    <w:t>Chaúque</w:t>
                  </w:r>
                </w:p>
                <w:p w:rsidR="00F63F48" w:rsidRDefault="00F63F48" w:rsidP="009166DA">
                  <w:pPr>
                    <w:framePr w:hSpace="180" w:wrap="around" w:vAnchor="page" w:hAnchor="margin" w:xAlign="center" w:y="1712"/>
                    <w:spacing w:line="360" w:lineRule="auto"/>
                    <w:jc w:val="both"/>
                    <w:rPr>
                      <w:rFonts w:ascii="Times New Roman" w:hAnsi="Times New Roman"/>
                      <w:sz w:val="24"/>
                      <w:szCs w:val="24"/>
                      <w:lang w:eastAsia="en-US"/>
                    </w:rPr>
                  </w:pPr>
                </w:p>
                <w:p w:rsidR="00F63F48" w:rsidRDefault="00F63F48" w:rsidP="009166DA">
                  <w:pPr>
                    <w:framePr w:hSpace="180" w:wrap="around" w:vAnchor="page" w:hAnchor="margin" w:xAlign="center" w:y="1712"/>
                    <w:spacing w:line="360" w:lineRule="auto"/>
                    <w:jc w:val="both"/>
                    <w:rPr>
                      <w:rFonts w:ascii="Times New Roman" w:hAnsi="Times New Roman"/>
                      <w:sz w:val="24"/>
                      <w:szCs w:val="24"/>
                      <w:lang w:eastAsia="en-US"/>
                    </w:rPr>
                  </w:pPr>
                </w:p>
              </w:tc>
            </w:tr>
          </w:tbl>
          <w:p w:rsidR="00F63F48" w:rsidRDefault="00F63F48">
            <w:pPr>
              <w:spacing w:line="360" w:lineRule="auto"/>
              <w:rPr>
                <w:rFonts w:ascii="Times New Roman" w:hAnsi="Times New Roman"/>
                <w:sz w:val="24"/>
                <w:szCs w:val="24"/>
                <w:lang w:eastAsia="en-US"/>
              </w:rPr>
            </w:pPr>
          </w:p>
          <w:p w:rsidR="00DC7F78" w:rsidRDefault="00DC7F78">
            <w:pPr>
              <w:spacing w:line="360" w:lineRule="auto"/>
              <w:rPr>
                <w:rFonts w:ascii="Times New Roman" w:hAnsi="Times New Roman"/>
                <w:sz w:val="24"/>
                <w:szCs w:val="24"/>
                <w:lang w:eastAsia="en-US"/>
              </w:rPr>
            </w:pPr>
          </w:p>
          <w:p w:rsidR="00F63F48" w:rsidRDefault="00F63F48">
            <w:pPr>
              <w:spacing w:line="360" w:lineRule="auto"/>
              <w:rPr>
                <w:rFonts w:ascii="Times New Roman" w:hAnsi="Times New Roman"/>
                <w:sz w:val="24"/>
                <w:szCs w:val="24"/>
                <w:lang w:eastAsia="en-US"/>
              </w:rPr>
            </w:pPr>
          </w:p>
          <w:p w:rsidR="00F63F48" w:rsidRDefault="00A477A2">
            <w:pPr>
              <w:spacing w:line="360" w:lineRule="auto"/>
              <w:jc w:val="center"/>
              <w:rPr>
                <w:rFonts w:ascii="Times New Roman" w:hAnsi="Times New Roman"/>
                <w:sz w:val="24"/>
                <w:szCs w:val="24"/>
                <w:lang w:eastAsia="en-US"/>
              </w:rPr>
            </w:pPr>
            <w:r>
              <w:rPr>
                <w:rFonts w:ascii="Times New Roman" w:hAnsi="Times New Roman"/>
                <w:sz w:val="24"/>
                <w:szCs w:val="24"/>
                <w:lang w:eastAsia="en-US"/>
              </w:rPr>
              <w:t xml:space="preserve">Universidade Pedagógica de Maputo </w:t>
            </w:r>
          </w:p>
          <w:p w:rsidR="00F63F48" w:rsidRDefault="00A477A2">
            <w:pPr>
              <w:tabs>
                <w:tab w:val="left" w:pos="2355"/>
                <w:tab w:val="center" w:pos="4340"/>
              </w:tabs>
              <w:spacing w:line="360" w:lineRule="auto"/>
              <w:jc w:val="center"/>
              <w:rPr>
                <w:rFonts w:ascii="Times New Roman" w:hAnsi="Times New Roman"/>
                <w:sz w:val="24"/>
                <w:szCs w:val="24"/>
                <w:lang w:eastAsia="en-US"/>
              </w:rPr>
            </w:pPr>
            <w:r>
              <w:rPr>
                <w:rFonts w:ascii="Times New Roman" w:hAnsi="Times New Roman"/>
                <w:sz w:val="24"/>
                <w:szCs w:val="24"/>
                <w:lang w:eastAsia="en-US"/>
              </w:rPr>
              <w:t>Maputo</w:t>
            </w:r>
          </w:p>
          <w:p w:rsidR="00F63F48" w:rsidRDefault="004F5DF0">
            <w:pPr>
              <w:tabs>
                <w:tab w:val="left" w:pos="2355"/>
                <w:tab w:val="center" w:pos="4340"/>
              </w:tabs>
              <w:spacing w:line="360" w:lineRule="auto"/>
              <w:jc w:val="center"/>
              <w:rPr>
                <w:rFonts w:ascii="Times New Roman" w:hAnsi="Times New Roman"/>
                <w:sz w:val="24"/>
                <w:szCs w:val="24"/>
                <w:lang w:eastAsia="en-US"/>
              </w:rPr>
            </w:pPr>
            <w:r>
              <w:rPr>
                <w:rFonts w:ascii="Times New Roman" w:hAnsi="Times New Roman"/>
                <w:sz w:val="24"/>
                <w:szCs w:val="24"/>
                <w:lang w:eastAsia="en-US"/>
              </w:rPr>
              <w:t xml:space="preserve"> 2024</w:t>
            </w:r>
          </w:p>
          <w:p w:rsidR="00F63F48" w:rsidRDefault="00F63F48">
            <w:pPr>
              <w:tabs>
                <w:tab w:val="left" w:pos="2355"/>
                <w:tab w:val="center" w:pos="4340"/>
              </w:tabs>
              <w:spacing w:line="360" w:lineRule="auto"/>
              <w:rPr>
                <w:rFonts w:ascii="Times New Roman" w:hAnsi="Times New Roman"/>
                <w:sz w:val="24"/>
                <w:szCs w:val="24"/>
                <w:lang w:eastAsia="en-US"/>
              </w:rPr>
            </w:pPr>
          </w:p>
        </w:tc>
      </w:tr>
    </w:tbl>
    <w:sdt>
      <w:sdtPr>
        <w:rPr>
          <w:rFonts w:ascii="Times New Roman" w:hAnsi="Times New Roman" w:cs="Times New Roman"/>
          <w:b w:val="0"/>
          <w:bCs w:val="0"/>
          <w:color w:val="auto"/>
          <w:sz w:val="24"/>
          <w:szCs w:val="24"/>
          <w:lang w:eastAsia="pt-PT"/>
        </w:rPr>
        <w:id w:val="196909102"/>
        <w:docPartObj>
          <w:docPartGallery w:val="Table of Contents"/>
          <w:docPartUnique/>
        </w:docPartObj>
      </w:sdtPr>
      <w:sdtContent>
        <w:p w:rsidR="002667B7" w:rsidRPr="000F6ED6" w:rsidRDefault="002667B7" w:rsidP="000F6ED6">
          <w:pPr>
            <w:pStyle w:val="Ttulodondice"/>
            <w:spacing w:line="360" w:lineRule="auto"/>
            <w:jc w:val="both"/>
            <w:rPr>
              <w:rFonts w:ascii="Times New Roman" w:hAnsi="Times New Roman" w:cs="Times New Roman"/>
              <w:color w:val="auto"/>
              <w:sz w:val="24"/>
              <w:szCs w:val="24"/>
            </w:rPr>
          </w:pPr>
          <w:r w:rsidRPr="000F6ED6">
            <w:rPr>
              <w:rFonts w:ascii="Times New Roman" w:hAnsi="Times New Roman" w:cs="Times New Roman"/>
              <w:color w:val="auto"/>
              <w:sz w:val="24"/>
              <w:szCs w:val="24"/>
            </w:rPr>
            <w:t>Índice</w:t>
          </w:r>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r w:rsidRPr="000F6ED6">
            <w:rPr>
              <w:rFonts w:ascii="Times New Roman" w:hAnsi="Times New Roman" w:cs="Times New Roman"/>
              <w:sz w:val="24"/>
              <w:szCs w:val="24"/>
            </w:rPr>
            <w:fldChar w:fldCharType="begin"/>
          </w:r>
          <w:r w:rsidR="002667B7" w:rsidRPr="000F6ED6">
            <w:rPr>
              <w:rFonts w:ascii="Times New Roman" w:hAnsi="Times New Roman" w:cs="Times New Roman"/>
              <w:sz w:val="24"/>
              <w:szCs w:val="24"/>
            </w:rPr>
            <w:instrText xml:space="preserve"> TOC \o "1-3" \h \z \u </w:instrText>
          </w:r>
          <w:r w:rsidRPr="000F6ED6">
            <w:rPr>
              <w:rFonts w:ascii="Times New Roman" w:hAnsi="Times New Roman" w:cs="Times New Roman"/>
              <w:sz w:val="24"/>
              <w:szCs w:val="24"/>
            </w:rPr>
            <w:fldChar w:fldCharType="separate"/>
          </w:r>
          <w:hyperlink w:anchor="_Toc165546621" w:history="1">
            <w:r w:rsidR="00232B09" w:rsidRPr="000F6ED6">
              <w:rPr>
                <w:rStyle w:val="Hiperligao"/>
                <w:rFonts w:ascii="Times New Roman" w:hAnsi="Times New Roman" w:cs="Times New Roman"/>
                <w:noProof/>
                <w:color w:val="auto"/>
                <w:sz w:val="24"/>
                <w:szCs w:val="24"/>
              </w:rPr>
              <w:t>Índice de Tabela</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_Toc165546621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I</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27" w:history="1">
            <w:r w:rsidR="00232B09" w:rsidRPr="000F6ED6">
              <w:rPr>
                <w:rStyle w:val="Hiperligao"/>
                <w:rFonts w:ascii="Times New Roman" w:hAnsi="Times New Roman" w:cs="Times New Roman"/>
                <w:noProof/>
                <w:color w:val="auto"/>
                <w:sz w:val="24"/>
                <w:szCs w:val="24"/>
              </w:rPr>
              <w:t>Declaração de Honra</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_Toc165546627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II</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28" w:history="1">
            <w:r w:rsidR="00232B09" w:rsidRPr="000F6ED6">
              <w:rPr>
                <w:rStyle w:val="Hiperligao"/>
                <w:rFonts w:ascii="Times New Roman" w:hAnsi="Times New Roman" w:cs="Times New Roman"/>
                <w:noProof/>
                <w:color w:val="auto"/>
                <w:sz w:val="24"/>
                <w:szCs w:val="24"/>
              </w:rPr>
              <w:t>Dedicatória</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_Toc165546628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III</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29" w:history="1">
            <w:r w:rsidR="00232B09" w:rsidRPr="000F6ED6">
              <w:rPr>
                <w:rStyle w:val="Hiperligao"/>
                <w:rFonts w:ascii="Times New Roman" w:hAnsi="Times New Roman" w:cs="Times New Roman"/>
                <w:noProof/>
                <w:color w:val="auto"/>
                <w:sz w:val="24"/>
                <w:szCs w:val="24"/>
              </w:rPr>
              <w:t>Agradecimentos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_Toc165546629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IV</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30" w:history="1">
            <w:r w:rsidR="00232B09" w:rsidRPr="000F6ED6">
              <w:rPr>
                <w:rStyle w:val="Hiperligao"/>
                <w:rFonts w:ascii="Times New Roman" w:hAnsi="Times New Roman" w:cs="Times New Roman"/>
                <w:noProof/>
                <w:color w:val="auto"/>
                <w:sz w:val="24"/>
                <w:szCs w:val="24"/>
              </w:rPr>
              <w:t>Resumo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_Toc165546630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V</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31" w:history="1">
            <w:r w:rsidR="00232B09" w:rsidRPr="000F6ED6">
              <w:rPr>
                <w:rStyle w:val="Hiperligao"/>
                <w:rFonts w:ascii="Times New Roman" w:hAnsi="Times New Roman" w:cs="Times New Roman"/>
                <w:noProof/>
                <w:color w:val="auto"/>
                <w:sz w:val="24"/>
                <w:szCs w:val="24"/>
              </w:rPr>
              <w:t>CAPITULO I: INTRODUÇÃO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_Toc165546631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65546632" w:history="1">
            <w:r w:rsidR="00232B09" w:rsidRPr="000F6ED6">
              <w:rPr>
                <w:rStyle w:val="Hiperligao"/>
                <w:rFonts w:ascii="Times New Roman" w:hAnsi="Times New Roman" w:cs="Times New Roman"/>
                <w:noProof/>
                <w:color w:val="auto"/>
                <w:sz w:val="24"/>
                <w:szCs w:val="24"/>
              </w:rPr>
              <w:t>1.1.</w:t>
            </w:r>
            <w:r w:rsidR="00232B09" w:rsidRPr="000F6ED6">
              <w:rPr>
                <w:rFonts w:ascii="Times New Roman" w:eastAsiaTheme="minorEastAsia" w:hAnsi="Times New Roman" w:cs="Times New Roman"/>
                <w:noProof/>
                <w:sz w:val="24"/>
                <w:szCs w:val="24"/>
              </w:rPr>
              <w:tab/>
            </w:r>
            <w:r w:rsidR="00232B09" w:rsidRPr="000F6ED6">
              <w:rPr>
                <w:rStyle w:val="Hiperligao"/>
                <w:rFonts w:ascii="Times New Roman" w:hAnsi="Times New Roman" w:cs="Times New Roman"/>
                <w:noProof/>
                <w:color w:val="auto"/>
                <w:sz w:val="24"/>
                <w:szCs w:val="24"/>
              </w:rPr>
              <w:t>Introdução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_Toc165546632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65546633" w:history="1">
            <w:r w:rsidR="00232B09" w:rsidRPr="000F6ED6">
              <w:rPr>
                <w:rStyle w:val="Hiperligao"/>
                <w:rFonts w:ascii="Times New Roman" w:hAnsi="Times New Roman" w:cs="Times New Roman"/>
                <w:noProof/>
                <w:color w:val="auto"/>
                <w:sz w:val="24"/>
                <w:szCs w:val="24"/>
              </w:rPr>
              <w:t>1.2.</w:t>
            </w:r>
            <w:r w:rsidR="00232B09" w:rsidRPr="000F6ED6">
              <w:rPr>
                <w:rFonts w:ascii="Times New Roman" w:eastAsiaTheme="minorEastAsia" w:hAnsi="Times New Roman" w:cs="Times New Roman"/>
                <w:noProof/>
                <w:sz w:val="24"/>
                <w:szCs w:val="24"/>
              </w:rPr>
              <w:tab/>
            </w:r>
            <w:r w:rsidR="00232B09" w:rsidRPr="000F6ED6">
              <w:rPr>
                <w:rStyle w:val="Hiperligao"/>
                <w:rFonts w:ascii="Times New Roman" w:hAnsi="Times New Roman" w:cs="Times New Roman"/>
                <w:noProof/>
                <w:color w:val="auto"/>
                <w:sz w:val="24"/>
                <w:szCs w:val="24"/>
              </w:rPr>
              <w:t>Problematização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_Toc165546633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65546634" w:history="1">
            <w:r w:rsidR="00232B09" w:rsidRPr="000F6ED6">
              <w:rPr>
                <w:rStyle w:val="Hiperligao"/>
                <w:rFonts w:ascii="Times New Roman" w:hAnsi="Times New Roman" w:cs="Times New Roman"/>
                <w:noProof/>
                <w:color w:val="auto"/>
                <w:sz w:val="24"/>
                <w:szCs w:val="24"/>
              </w:rPr>
              <w:t>1.3.</w:t>
            </w:r>
            <w:r w:rsidR="00232B09" w:rsidRPr="000F6ED6">
              <w:rPr>
                <w:rFonts w:ascii="Times New Roman" w:eastAsiaTheme="minorEastAsia" w:hAnsi="Times New Roman" w:cs="Times New Roman"/>
                <w:noProof/>
                <w:sz w:val="24"/>
                <w:szCs w:val="24"/>
              </w:rPr>
              <w:tab/>
            </w:r>
            <w:r w:rsidR="00232B09" w:rsidRPr="000F6ED6">
              <w:rPr>
                <w:rStyle w:val="Hiperligao"/>
                <w:rFonts w:ascii="Times New Roman" w:hAnsi="Times New Roman" w:cs="Times New Roman"/>
                <w:noProof/>
                <w:color w:val="auto"/>
                <w:sz w:val="24"/>
                <w:szCs w:val="24"/>
              </w:rPr>
              <w:t>Justificativa</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_Toc165546634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4</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left" w:pos="880"/>
              <w:tab w:val="right" w:leader="dot" w:pos="9350"/>
            </w:tabs>
            <w:spacing w:line="360" w:lineRule="auto"/>
            <w:jc w:val="both"/>
            <w:rPr>
              <w:rFonts w:ascii="Times New Roman" w:eastAsiaTheme="minorEastAsia" w:hAnsi="Times New Roman" w:cs="Times New Roman"/>
              <w:noProof/>
              <w:sz w:val="24"/>
              <w:szCs w:val="24"/>
            </w:rPr>
          </w:pPr>
          <w:hyperlink w:anchor="_Toc165546635" w:history="1">
            <w:r w:rsidR="00232B09" w:rsidRPr="000F6ED6">
              <w:rPr>
                <w:rStyle w:val="Hiperligao"/>
                <w:rFonts w:ascii="Times New Roman" w:hAnsi="Times New Roman" w:cs="Times New Roman"/>
                <w:noProof/>
                <w:color w:val="auto"/>
                <w:sz w:val="24"/>
                <w:szCs w:val="24"/>
              </w:rPr>
              <w:t>1.4.</w:t>
            </w:r>
            <w:r w:rsidR="00232B09" w:rsidRPr="000F6ED6">
              <w:rPr>
                <w:rFonts w:ascii="Times New Roman" w:eastAsiaTheme="minorEastAsia" w:hAnsi="Times New Roman" w:cs="Times New Roman"/>
                <w:noProof/>
                <w:sz w:val="24"/>
                <w:szCs w:val="24"/>
              </w:rPr>
              <w:tab/>
            </w:r>
            <w:r w:rsidR="00232B09" w:rsidRPr="000F6ED6">
              <w:rPr>
                <w:rStyle w:val="Hiperligao"/>
                <w:rFonts w:ascii="Times New Roman" w:hAnsi="Times New Roman" w:cs="Times New Roman"/>
                <w:noProof/>
                <w:color w:val="auto"/>
                <w:sz w:val="24"/>
                <w:szCs w:val="24"/>
              </w:rPr>
              <w:t>Objectivos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_Toc165546635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5</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165546636" w:history="1">
            <w:r w:rsidR="00232B09" w:rsidRPr="000F6ED6">
              <w:rPr>
                <w:rStyle w:val="Hiperligao"/>
                <w:rFonts w:ascii="Times New Roman" w:eastAsia="Times New Roman" w:hAnsi="Times New Roman" w:cs="Times New Roman"/>
                <w:noProof/>
                <w:color w:val="auto"/>
                <w:kern w:val="2"/>
                <w:sz w:val="24"/>
                <w:szCs w:val="24"/>
              </w:rPr>
              <w:t>1.4.1.</w:t>
            </w:r>
            <w:r w:rsidR="00232B09" w:rsidRPr="000F6ED6">
              <w:rPr>
                <w:rFonts w:ascii="Times New Roman" w:eastAsiaTheme="minorEastAsia" w:hAnsi="Times New Roman" w:cs="Times New Roman"/>
                <w:noProof/>
                <w:sz w:val="24"/>
                <w:szCs w:val="24"/>
              </w:rPr>
              <w:tab/>
            </w:r>
            <w:r w:rsidR="00232B09" w:rsidRPr="000F6ED6">
              <w:rPr>
                <w:rStyle w:val="Hiperligao"/>
                <w:rFonts w:ascii="Times New Roman" w:eastAsia="Times New Roman" w:hAnsi="Times New Roman" w:cs="Times New Roman"/>
                <w:noProof/>
                <w:color w:val="auto"/>
                <w:kern w:val="2"/>
                <w:sz w:val="24"/>
                <w:szCs w:val="24"/>
              </w:rPr>
              <w:t>Objectivo geral</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_Toc165546636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5</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3"/>
            <w:tabs>
              <w:tab w:val="left" w:pos="1320"/>
              <w:tab w:val="right" w:leader="dot" w:pos="9350"/>
            </w:tabs>
            <w:spacing w:line="360" w:lineRule="auto"/>
            <w:jc w:val="both"/>
            <w:rPr>
              <w:rFonts w:ascii="Times New Roman" w:eastAsiaTheme="minorEastAsia" w:hAnsi="Times New Roman" w:cs="Times New Roman"/>
              <w:noProof/>
              <w:sz w:val="24"/>
              <w:szCs w:val="24"/>
            </w:rPr>
          </w:pPr>
          <w:hyperlink w:anchor="_Toc165546637" w:history="1">
            <w:r w:rsidR="00232B09" w:rsidRPr="000F6ED6">
              <w:rPr>
                <w:rStyle w:val="Hiperligao"/>
                <w:rFonts w:ascii="Times New Roman" w:hAnsi="Times New Roman" w:cs="Times New Roman"/>
                <w:noProof/>
                <w:color w:val="auto"/>
                <w:sz w:val="24"/>
                <w:szCs w:val="24"/>
              </w:rPr>
              <w:t>1.4.2.</w:t>
            </w:r>
            <w:r w:rsidR="00232B09" w:rsidRPr="000F6ED6">
              <w:rPr>
                <w:rFonts w:ascii="Times New Roman" w:eastAsiaTheme="minorEastAsia" w:hAnsi="Times New Roman" w:cs="Times New Roman"/>
                <w:noProof/>
                <w:sz w:val="24"/>
                <w:szCs w:val="24"/>
              </w:rPr>
              <w:tab/>
            </w:r>
            <w:r w:rsidR="00232B09" w:rsidRPr="000F6ED6">
              <w:rPr>
                <w:rStyle w:val="Hiperligao"/>
                <w:rFonts w:ascii="Times New Roman" w:hAnsi="Times New Roman" w:cs="Times New Roman"/>
                <w:noProof/>
                <w:color w:val="auto"/>
                <w:sz w:val="24"/>
                <w:szCs w:val="24"/>
              </w:rPr>
              <w:t>Objectivos específicos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_Toc165546637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5</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42" w:history="1">
            <w:r w:rsidR="00232B09" w:rsidRPr="000F6ED6">
              <w:rPr>
                <w:rStyle w:val="Hiperligao"/>
                <w:rFonts w:ascii="Times New Roman" w:hAnsi="Times New Roman" w:cs="Times New Roman"/>
                <w:noProof/>
                <w:color w:val="auto"/>
                <w:sz w:val="24"/>
                <w:szCs w:val="24"/>
              </w:rPr>
              <w:t>CAPÍTULO II: FUNDAMENTAÇÃO TEÓRICA</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_Toc165546642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6</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3" w:history="1">
            <w:r w:rsidR="00232B09" w:rsidRPr="000F6ED6">
              <w:rPr>
                <w:rStyle w:val="Hiperligao"/>
                <w:rFonts w:ascii="Times New Roman" w:hAnsi="Times New Roman" w:cs="Times New Roman"/>
                <w:noProof/>
                <w:color w:val="auto"/>
                <w:sz w:val="24"/>
                <w:szCs w:val="24"/>
              </w:rPr>
              <w:t>2.1. Estratégias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_Toc165546643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6</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4" w:history="1">
            <w:r w:rsidR="00232B09" w:rsidRPr="000F6ED6">
              <w:rPr>
                <w:rStyle w:val="Hiperligao"/>
                <w:rFonts w:ascii="Times New Roman" w:eastAsia="Times New Roman" w:hAnsi="Times New Roman" w:cs="Times New Roman"/>
                <w:noProof/>
                <w:color w:val="auto"/>
                <w:sz w:val="24"/>
                <w:szCs w:val="24"/>
                <w:lang w:eastAsia="pt-BR"/>
              </w:rPr>
              <w:t xml:space="preserve">2.2. </w:t>
            </w:r>
            <w:r w:rsidR="00232B09" w:rsidRPr="000F6ED6">
              <w:rPr>
                <w:rStyle w:val="Hiperligao"/>
                <w:rFonts w:ascii="Times New Roman" w:hAnsi="Times New Roman" w:cs="Times New Roman"/>
                <w:noProof/>
                <w:color w:val="auto"/>
                <w:sz w:val="24"/>
                <w:szCs w:val="24"/>
              </w:rPr>
              <w:t>Criatividade</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_Toc165546644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6</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5" w:history="1">
            <w:r w:rsidR="00232B09" w:rsidRPr="000F6ED6">
              <w:rPr>
                <w:rStyle w:val="Hiperligao"/>
                <w:rFonts w:ascii="Times New Roman" w:hAnsi="Times New Roman" w:cs="Times New Roman"/>
                <w:noProof/>
                <w:color w:val="auto"/>
                <w:sz w:val="24"/>
                <w:szCs w:val="24"/>
              </w:rPr>
              <w:t>2.3. Ludicidade</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_Toc165546645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7</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6" w:history="1">
            <w:r w:rsidR="00232B09" w:rsidRPr="000F6ED6">
              <w:rPr>
                <w:rStyle w:val="Hiperligao"/>
                <w:rFonts w:ascii="Times New Roman" w:hAnsi="Times New Roman" w:cs="Times New Roman"/>
                <w:noProof/>
                <w:color w:val="auto"/>
                <w:sz w:val="24"/>
                <w:szCs w:val="24"/>
              </w:rPr>
              <w:t>2.4. Jogos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_Toc165546646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8</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7" w:history="1">
            <w:r w:rsidR="00232B09" w:rsidRPr="000F6ED6">
              <w:rPr>
                <w:rStyle w:val="Hiperligao"/>
                <w:rFonts w:ascii="Times New Roman" w:hAnsi="Times New Roman" w:cs="Times New Roman"/>
                <w:noProof/>
                <w:color w:val="auto"/>
                <w:sz w:val="24"/>
                <w:szCs w:val="24"/>
                <w:lang w:eastAsia="en-US"/>
              </w:rPr>
              <w:t>2.5. Jogo e o Lúdico Como Recurso Pedagógico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_Toc165546647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8</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8" w:history="1">
            <w:r w:rsidR="00232B09" w:rsidRPr="000F6ED6">
              <w:rPr>
                <w:rStyle w:val="Hiperligao"/>
                <w:rFonts w:ascii="Times New Roman" w:hAnsi="Times New Roman" w:cs="Times New Roman"/>
                <w:noProof/>
                <w:color w:val="auto"/>
                <w:sz w:val="24"/>
                <w:szCs w:val="24"/>
                <w:lang w:eastAsia="en-US"/>
              </w:rPr>
              <w:t>2.6. Jogo e a Ludicidade Como Actividades Pedagógicas Direcionadas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_Toc165546648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9</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49" w:history="1">
            <w:r w:rsidR="00232B09" w:rsidRPr="000F6ED6">
              <w:rPr>
                <w:rStyle w:val="Hiperligao"/>
                <w:rFonts w:ascii="Times New Roman" w:hAnsi="Times New Roman" w:cs="Times New Roman"/>
                <w:noProof/>
                <w:color w:val="auto"/>
                <w:sz w:val="24"/>
                <w:szCs w:val="24"/>
                <w:lang w:eastAsia="en-US"/>
              </w:rPr>
              <w:t>2.7. Como e Quando Usar os Jogos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_Toc165546649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10</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50" w:history="1">
            <w:r w:rsidR="00232B09" w:rsidRPr="000F6ED6">
              <w:rPr>
                <w:rStyle w:val="Hiperligao"/>
                <w:rFonts w:ascii="Times New Roman" w:hAnsi="Times New Roman" w:cs="Times New Roman"/>
                <w:noProof/>
                <w:color w:val="auto"/>
                <w:sz w:val="24"/>
                <w:szCs w:val="24"/>
                <w:lang w:eastAsia="en-US"/>
              </w:rPr>
              <w:t>2.8. Classificações dos Jogos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_Toc165546650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11</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3"/>
            <w:tabs>
              <w:tab w:val="right" w:leader="dot" w:pos="9350"/>
            </w:tabs>
            <w:spacing w:line="360" w:lineRule="auto"/>
            <w:jc w:val="both"/>
            <w:rPr>
              <w:rFonts w:ascii="Times New Roman" w:eastAsiaTheme="minorEastAsia" w:hAnsi="Times New Roman" w:cs="Times New Roman"/>
              <w:noProof/>
              <w:sz w:val="24"/>
              <w:szCs w:val="24"/>
            </w:rPr>
          </w:pPr>
          <w:hyperlink w:anchor="_Toc165546651" w:history="1">
            <w:r w:rsidR="00232B09" w:rsidRPr="000F6ED6">
              <w:rPr>
                <w:rStyle w:val="Hiperligao"/>
                <w:rFonts w:ascii="Times New Roman" w:eastAsia="Calibri" w:hAnsi="Times New Roman" w:cs="Times New Roman"/>
                <w:noProof/>
                <w:color w:val="auto"/>
                <w:sz w:val="24"/>
                <w:szCs w:val="24"/>
              </w:rPr>
              <w:t>2.8.1. Classificações dos Jogos Conforme Sua Estrutura – PIAGET (1995)</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_Toc165546651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11</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3"/>
            <w:tabs>
              <w:tab w:val="right" w:leader="dot" w:pos="9350"/>
            </w:tabs>
            <w:spacing w:line="360" w:lineRule="auto"/>
            <w:jc w:val="both"/>
            <w:rPr>
              <w:rFonts w:ascii="Times New Roman" w:eastAsiaTheme="minorEastAsia" w:hAnsi="Times New Roman" w:cs="Times New Roman"/>
              <w:noProof/>
              <w:sz w:val="24"/>
              <w:szCs w:val="24"/>
            </w:rPr>
          </w:pPr>
          <w:hyperlink w:anchor="_Toc165546652" w:history="1">
            <w:r w:rsidR="00232B09" w:rsidRPr="000F6ED6">
              <w:rPr>
                <w:rStyle w:val="Hiperligao"/>
                <w:rFonts w:ascii="Times New Roman" w:eastAsia="Calibri" w:hAnsi="Times New Roman" w:cs="Times New Roman"/>
                <w:noProof/>
                <w:color w:val="auto"/>
                <w:sz w:val="24"/>
                <w:szCs w:val="24"/>
              </w:rPr>
              <w:t>2.8.2. Classificações dos jogos segundo LARA (2005)</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_Toc165546652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12</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53" w:history="1">
            <w:r w:rsidR="00232B09" w:rsidRPr="000F6ED6">
              <w:rPr>
                <w:rStyle w:val="Hiperligao"/>
                <w:rFonts w:ascii="Times New Roman" w:hAnsi="Times New Roman" w:cs="Times New Roman"/>
                <w:noProof/>
                <w:color w:val="auto"/>
                <w:sz w:val="24"/>
                <w:szCs w:val="24"/>
              </w:rPr>
              <w:t>CAPÍTULO III: METODOLOGIA</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_Toc165546653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14</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54" w:history="1">
            <w:r w:rsidR="00232B09" w:rsidRPr="000F6ED6">
              <w:rPr>
                <w:rStyle w:val="Hiperligao"/>
                <w:rFonts w:ascii="Times New Roman" w:hAnsi="Times New Roman" w:cs="Times New Roman"/>
                <w:noProof/>
                <w:color w:val="auto"/>
                <w:sz w:val="24"/>
                <w:szCs w:val="24"/>
                <w:bdr w:val="none" w:sz="0" w:space="0" w:color="auto" w:frame="1"/>
              </w:rPr>
              <w:t>3.1. Método de intervenção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_Toc165546654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14</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55" w:history="1">
            <w:r w:rsidR="00232B09" w:rsidRPr="000F6ED6">
              <w:rPr>
                <w:rStyle w:val="Hiperligao"/>
                <w:rFonts w:ascii="Times New Roman" w:hAnsi="Times New Roman" w:cs="Times New Roman"/>
                <w:noProof/>
                <w:color w:val="auto"/>
                <w:sz w:val="24"/>
                <w:szCs w:val="24"/>
              </w:rPr>
              <w:t>3.2. Fases de implementação do projecto de intervenção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_Toc165546655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14</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57" w:history="1">
            <w:r w:rsidR="00232B09" w:rsidRPr="000F6ED6">
              <w:rPr>
                <w:rStyle w:val="Hiperligao"/>
                <w:rFonts w:ascii="Times New Roman" w:hAnsi="Times New Roman" w:cs="Times New Roman"/>
                <w:noProof/>
                <w:color w:val="auto"/>
                <w:sz w:val="24"/>
                <w:szCs w:val="24"/>
                <w:shd w:val="clear" w:color="auto" w:fill="FFFFFF"/>
              </w:rPr>
              <w:t>3.3. Grupo-alvo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_Toc165546657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15</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58" w:history="1">
            <w:r w:rsidR="00232B09" w:rsidRPr="000F6ED6">
              <w:rPr>
                <w:rStyle w:val="Hiperligao"/>
                <w:rFonts w:ascii="Times New Roman" w:hAnsi="Times New Roman" w:cs="Times New Roman"/>
                <w:noProof/>
                <w:color w:val="auto"/>
                <w:sz w:val="24"/>
                <w:szCs w:val="24"/>
              </w:rPr>
              <w:t>3.4. Estratégias de implementação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_Toc165546658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15</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1"/>
            <w:tabs>
              <w:tab w:val="right" w:leader="dot" w:pos="9350"/>
            </w:tabs>
            <w:spacing w:line="360" w:lineRule="auto"/>
            <w:jc w:val="both"/>
            <w:rPr>
              <w:rFonts w:ascii="Times New Roman" w:eastAsiaTheme="minorEastAsia" w:hAnsi="Times New Roman" w:cs="Times New Roman"/>
              <w:noProof/>
              <w:sz w:val="24"/>
              <w:szCs w:val="24"/>
            </w:rPr>
          </w:pPr>
          <w:hyperlink w:anchor="_Toc165546659" w:history="1">
            <w:r w:rsidR="00232B09" w:rsidRPr="000F6ED6">
              <w:rPr>
                <w:rStyle w:val="Hiperligao"/>
                <w:rFonts w:ascii="Times New Roman" w:hAnsi="Times New Roman" w:cs="Times New Roman"/>
                <w:noProof/>
                <w:color w:val="auto"/>
                <w:sz w:val="24"/>
                <w:szCs w:val="24"/>
              </w:rPr>
              <w:t>CAPITULO IV: APRESENTAÇÃO DESCRIÇÃO DO PROJECTO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_Toc165546659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17</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60" w:history="1">
            <w:r w:rsidR="00232B09" w:rsidRPr="000F6ED6">
              <w:rPr>
                <w:rStyle w:val="Hiperligao"/>
                <w:rFonts w:ascii="Times New Roman" w:hAnsi="Times New Roman" w:cs="Times New Roman"/>
                <w:noProof/>
                <w:color w:val="auto"/>
                <w:sz w:val="24"/>
                <w:szCs w:val="24"/>
              </w:rPr>
              <w:t>4.1. Actividade para objectivo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_Toc165546660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17</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66" w:history="1">
            <w:r w:rsidR="00232B09" w:rsidRPr="000F6ED6">
              <w:rPr>
                <w:rStyle w:val="Hiperligao"/>
                <w:rFonts w:ascii="Times New Roman" w:hAnsi="Times New Roman" w:cs="Times New Roman"/>
                <w:noProof/>
                <w:color w:val="auto"/>
                <w:sz w:val="24"/>
                <w:szCs w:val="24"/>
              </w:rPr>
              <w:t>4.2. Cronograma das Actividades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_Toc165546666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19</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68" w:history="1">
            <w:r w:rsidR="00232B09" w:rsidRPr="000F6ED6">
              <w:rPr>
                <w:rStyle w:val="Hiperligao"/>
                <w:rFonts w:ascii="Times New Roman" w:hAnsi="Times New Roman" w:cs="Times New Roman"/>
                <w:noProof/>
                <w:color w:val="auto"/>
                <w:sz w:val="24"/>
                <w:szCs w:val="24"/>
              </w:rPr>
              <w:t>4.3. Recursos Materiais e Humanos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_Toc165546668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21</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74" w:history="1">
            <w:r w:rsidR="00232B09" w:rsidRPr="000F6ED6">
              <w:rPr>
                <w:rStyle w:val="Hiperligao"/>
                <w:rFonts w:ascii="Times New Roman" w:hAnsi="Times New Roman" w:cs="Times New Roman"/>
                <w:noProof/>
                <w:color w:val="auto"/>
                <w:sz w:val="24"/>
                <w:szCs w:val="24"/>
              </w:rPr>
              <w:t>4.4. Meios de controlo e avaliação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_Toc165546674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22</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86" w:history="1">
            <w:r w:rsidR="00232B09" w:rsidRPr="000F6ED6">
              <w:rPr>
                <w:rStyle w:val="Hiperligao"/>
                <w:rFonts w:ascii="Times New Roman" w:hAnsi="Times New Roman" w:cs="Times New Roman"/>
                <w:noProof/>
                <w:color w:val="auto"/>
                <w:sz w:val="24"/>
                <w:szCs w:val="24"/>
              </w:rPr>
              <w:t>4.5. Beneficiários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_Toc165546686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23</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88" w:history="1">
            <w:r w:rsidR="00232B09" w:rsidRPr="000F6ED6">
              <w:rPr>
                <w:rStyle w:val="Hiperligao"/>
                <w:rFonts w:ascii="Times New Roman" w:hAnsi="Times New Roman" w:cs="Times New Roman"/>
                <w:noProof/>
                <w:color w:val="auto"/>
                <w:kern w:val="2"/>
                <w:sz w:val="24"/>
                <w:szCs w:val="24"/>
                <w:lang w:eastAsia="pt-BR"/>
              </w:rPr>
              <w:t>4.6. Resultados esperados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_Toc165546688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23</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89" w:history="1">
            <w:r w:rsidR="00232B09" w:rsidRPr="000F6ED6">
              <w:rPr>
                <w:rStyle w:val="Hiperligao"/>
                <w:rFonts w:ascii="Times New Roman" w:hAnsi="Times New Roman" w:cs="Times New Roman"/>
                <w:noProof/>
                <w:color w:val="auto"/>
                <w:sz w:val="24"/>
                <w:szCs w:val="24"/>
              </w:rPr>
              <w:t>4.8. Orçamentação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_Toc165546689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25</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91" w:history="1">
            <w:r w:rsidR="00232B09" w:rsidRPr="000F6ED6">
              <w:rPr>
                <w:rStyle w:val="Hiperligao"/>
                <w:rFonts w:ascii="Times New Roman" w:hAnsi="Times New Roman" w:cs="Times New Roman"/>
                <w:noProof/>
                <w:color w:val="auto"/>
                <w:sz w:val="24"/>
                <w:szCs w:val="24"/>
              </w:rPr>
              <w:t>5. Referência bibliográficas</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_Toc165546691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27</w:t>
            </w:r>
            <w:r w:rsidRPr="000F6ED6">
              <w:rPr>
                <w:rFonts w:ascii="Times New Roman" w:hAnsi="Times New Roman" w:cs="Times New Roman"/>
                <w:noProof/>
                <w:webHidden/>
                <w:sz w:val="24"/>
                <w:szCs w:val="24"/>
              </w:rPr>
              <w:fldChar w:fldCharType="end"/>
            </w:r>
          </w:hyperlink>
        </w:p>
        <w:p w:rsidR="00232B09" w:rsidRPr="000F6ED6" w:rsidRDefault="00B23833" w:rsidP="000F6ED6">
          <w:pPr>
            <w:pStyle w:val="ndice2"/>
            <w:tabs>
              <w:tab w:val="right" w:leader="dot" w:pos="9350"/>
            </w:tabs>
            <w:spacing w:line="360" w:lineRule="auto"/>
            <w:jc w:val="both"/>
            <w:rPr>
              <w:rFonts w:ascii="Times New Roman" w:eastAsiaTheme="minorEastAsia" w:hAnsi="Times New Roman" w:cs="Times New Roman"/>
              <w:noProof/>
              <w:sz w:val="24"/>
              <w:szCs w:val="24"/>
            </w:rPr>
          </w:pPr>
          <w:hyperlink w:anchor="_Toc165546692" w:history="1">
            <w:r w:rsidR="00232B09" w:rsidRPr="000F6ED6">
              <w:rPr>
                <w:rStyle w:val="Hiperligao"/>
                <w:rFonts w:ascii="Times New Roman" w:hAnsi="Times New Roman" w:cs="Times New Roman"/>
                <w:noProof/>
                <w:color w:val="auto"/>
                <w:sz w:val="24"/>
                <w:szCs w:val="24"/>
              </w:rPr>
              <w:t>6. Apêndice: Quadro lógico</w:t>
            </w:r>
            <w:r w:rsidR="00232B09" w:rsidRPr="000F6ED6">
              <w:rPr>
                <w:rFonts w:ascii="Times New Roman" w:hAnsi="Times New Roman" w:cs="Times New Roman"/>
                <w:noProof/>
                <w:webHidden/>
                <w:sz w:val="24"/>
                <w:szCs w:val="24"/>
              </w:rPr>
              <w:tab/>
            </w:r>
            <w:r w:rsidRPr="000F6ED6">
              <w:rPr>
                <w:rFonts w:ascii="Times New Roman" w:hAnsi="Times New Roman" w:cs="Times New Roman"/>
                <w:noProof/>
                <w:webHidden/>
                <w:sz w:val="24"/>
                <w:szCs w:val="24"/>
              </w:rPr>
              <w:fldChar w:fldCharType="begin"/>
            </w:r>
            <w:r w:rsidR="00232B09" w:rsidRPr="000F6ED6">
              <w:rPr>
                <w:rFonts w:ascii="Times New Roman" w:hAnsi="Times New Roman" w:cs="Times New Roman"/>
                <w:noProof/>
                <w:webHidden/>
                <w:sz w:val="24"/>
                <w:szCs w:val="24"/>
              </w:rPr>
              <w:instrText xml:space="preserve"> PAGEREF _Toc165546692 \h </w:instrText>
            </w:r>
            <w:r w:rsidRPr="000F6ED6">
              <w:rPr>
                <w:rFonts w:ascii="Times New Roman" w:hAnsi="Times New Roman" w:cs="Times New Roman"/>
                <w:noProof/>
                <w:webHidden/>
                <w:sz w:val="24"/>
                <w:szCs w:val="24"/>
              </w:rPr>
            </w:r>
            <w:r w:rsidRPr="000F6ED6">
              <w:rPr>
                <w:rFonts w:ascii="Times New Roman" w:hAnsi="Times New Roman" w:cs="Times New Roman"/>
                <w:noProof/>
                <w:webHidden/>
                <w:sz w:val="24"/>
                <w:szCs w:val="24"/>
              </w:rPr>
              <w:fldChar w:fldCharType="separate"/>
            </w:r>
            <w:r w:rsidR="00232B09" w:rsidRPr="000F6ED6">
              <w:rPr>
                <w:rFonts w:ascii="Times New Roman" w:hAnsi="Times New Roman" w:cs="Times New Roman"/>
                <w:noProof/>
                <w:webHidden/>
                <w:sz w:val="24"/>
                <w:szCs w:val="24"/>
              </w:rPr>
              <w:t>28</w:t>
            </w:r>
            <w:r w:rsidRPr="000F6ED6">
              <w:rPr>
                <w:rFonts w:ascii="Times New Roman" w:hAnsi="Times New Roman" w:cs="Times New Roman"/>
                <w:noProof/>
                <w:webHidden/>
                <w:sz w:val="24"/>
                <w:szCs w:val="24"/>
              </w:rPr>
              <w:fldChar w:fldCharType="end"/>
            </w:r>
          </w:hyperlink>
        </w:p>
        <w:p w:rsidR="00F35F1E" w:rsidRDefault="00B23833" w:rsidP="000F6ED6">
          <w:pPr>
            <w:spacing w:line="360" w:lineRule="auto"/>
            <w:jc w:val="both"/>
            <w:rPr>
              <w:rFonts w:ascii="Times New Roman" w:hAnsi="Times New Roman" w:cs="Times New Roman"/>
              <w:sz w:val="24"/>
              <w:szCs w:val="24"/>
            </w:rPr>
            <w:sectPr w:rsidR="00F35F1E" w:rsidSect="00E1192D">
              <w:pgSz w:w="12240" w:h="15840"/>
              <w:pgMar w:top="1440" w:right="1440" w:bottom="1440" w:left="1440" w:header="720" w:footer="720" w:gutter="0"/>
              <w:pgNumType w:start="1"/>
              <w:cols w:space="720"/>
              <w:docGrid w:linePitch="360"/>
            </w:sectPr>
          </w:pPr>
          <w:r w:rsidRPr="000F6ED6">
            <w:rPr>
              <w:rFonts w:ascii="Times New Roman" w:hAnsi="Times New Roman" w:cs="Times New Roman"/>
              <w:sz w:val="24"/>
              <w:szCs w:val="24"/>
            </w:rPr>
            <w:fldChar w:fldCharType="end"/>
          </w:r>
        </w:p>
      </w:sdtContent>
    </w:sdt>
    <w:p w:rsidR="0023364A" w:rsidRPr="00241CBB" w:rsidRDefault="0023364A" w:rsidP="00232B09">
      <w:pPr>
        <w:pStyle w:val="Ttulo1"/>
        <w:spacing w:before="0" w:after="240"/>
        <w:rPr>
          <w:rFonts w:ascii="Times New Roman" w:hAnsi="Times New Roman" w:cs="Times New Roman"/>
          <w:b/>
          <w:color w:val="auto"/>
          <w:sz w:val="24"/>
          <w:szCs w:val="24"/>
        </w:rPr>
      </w:pPr>
      <w:bookmarkStart w:id="0" w:name="_Toc142288249"/>
      <w:bookmarkStart w:id="1" w:name="_Toc165546621"/>
      <w:r w:rsidRPr="00241CBB">
        <w:rPr>
          <w:rFonts w:ascii="Times New Roman" w:hAnsi="Times New Roman" w:cs="Times New Roman"/>
          <w:b/>
          <w:color w:val="auto"/>
          <w:sz w:val="24"/>
          <w:szCs w:val="24"/>
        </w:rPr>
        <w:lastRenderedPageBreak/>
        <w:t>Índice de Tabela</w:t>
      </w:r>
      <w:bookmarkEnd w:id="0"/>
      <w:bookmarkEnd w:id="1"/>
    </w:p>
    <w:p w:rsidR="00232B09" w:rsidRPr="00232B09" w:rsidRDefault="00232B09" w:rsidP="00232B09">
      <w:pPr>
        <w:autoSpaceDE w:val="0"/>
        <w:autoSpaceDN w:val="0"/>
        <w:adjustRightInd w:val="0"/>
        <w:spacing w:after="240" w:line="360" w:lineRule="auto"/>
        <w:jc w:val="both"/>
        <w:rPr>
          <w:rFonts w:ascii="Times New Roman" w:eastAsia="Calibri" w:hAnsi="Times New Roman" w:cs="Times New Roman"/>
          <w:bCs/>
          <w:iCs/>
          <w:sz w:val="24"/>
          <w:szCs w:val="24"/>
          <w:lang w:eastAsia="en-US"/>
        </w:rPr>
      </w:pPr>
      <w:r w:rsidRPr="00232B09">
        <w:rPr>
          <w:rFonts w:ascii="Times New Roman" w:eastAsia="Calibri" w:hAnsi="Times New Roman" w:cs="Times New Roman"/>
          <w:sz w:val="24"/>
          <w:szCs w:val="24"/>
          <w:lang w:eastAsia="en-US"/>
        </w:rPr>
        <w:t xml:space="preserve">Tabela 1: </w:t>
      </w:r>
      <w:r w:rsidRPr="00232B09">
        <w:rPr>
          <w:rFonts w:ascii="Times New Roman" w:eastAsia="Calibri" w:hAnsi="Times New Roman" w:cs="Times New Roman"/>
          <w:bCs/>
          <w:iCs/>
          <w:sz w:val="24"/>
          <w:szCs w:val="24"/>
          <w:lang w:eastAsia="en-US"/>
        </w:rPr>
        <w:t>Classificações dos jogos conforme sua estrutura – Piaget</w:t>
      </w:r>
    </w:p>
    <w:p w:rsidR="00232B09" w:rsidRPr="00232B09" w:rsidRDefault="00232B09" w:rsidP="00232B09">
      <w:pPr>
        <w:autoSpaceDE w:val="0"/>
        <w:autoSpaceDN w:val="0"/>
        <w:adjustRightInd w:val="0"/>
        <w:spacing w:after="240" w:line="360" w:lineRule="auto"/>
        <w:jc w:val="both"/>
        <w:rPr>
          <w:rFonts w:ascii="Times New Roman" w:eastAsia="Calibri" w:hAnsi="Times New Roman" w:cs="Times New Roman"/>
          <w:sz w:val="24"/>
          <w:szCs w:val="24"/>
          <w:lang w:eastAsia="en-US"/>
        </w:rPr>
      </w:pPr>
      <w:r w:rsidRPr="00232B09">
        <w:rPr>
          <w:rFonts w:ascii="Times New Roman" w:eastAsia="Calibri" w:hAnsi="Times New Roman" w:cs="Times New Roman"/>
          <w:sz w:val="24"/>
          <w:szCs w:val="24"/>
          <w:lang w:eastAsia="en-US"/>
        </w:rPr>
        <w:t>A tabela 2 apresenta os diferentes tipos de classificação dos jogos segundo essa autora:</w:t>
      </w:r>
    </w:p>
    <w:p w:rsidR="00232B09" w:rsidRPr="00232B09" w:rsidRDefault="00232B09" w:rsidP="00232B09">
      <w:pPr>
        <w:pStyle w:val="Ttulo2"/>
        <w:spacing w:before="0" w:after="240" w:line="360" w:lineRule="auto"/>
        <w:jc w:val="both"/>
        <w:rPr>
          <w:rFonts w:ascii="Times New Roman" w:hAnsi="Times New Roman" w:cs="Times New Roman"/>
          <w:b w:val="0"/>
          <w:color w:val="auto"/>
          <w:sz w:val="24"/>
          <w:szCs w:val="24"/>
        </w:rPr>
      </w:pPr>
      <w:bookmarkStart w:id="2" w:name="_Toc165546622"/>
      <w:r w:rsidRPr="00232B09">
        <w:rPr>
          <w:rFonts w:ascii="Times New Roman" w:hAnsi="Times New Roman" w:cs="Times New Roman"/>
          <w:b w:val="0"/>
          <w:color w:val="auto"/>
          <w:sz w:val="24"/>
          <w:szCs w:val="24"/>
        </w:rPr>
        <w:t>Tabela 3: Actividades</w:t>
      </w:r>
      <w:bookmarkEnd w:id="2"/>
    </w:p>
    <w:p w:rsidR="00232B09" w:rsidRPr="00232B09" w:rsidRDefault="00232B09" w:rsidP="00232B09">
      <w:pPr>
        <w:spacing w:after="240" w:line="360" w:lineRule="auto"/>
        <w:jc w:val="both"/>
        <w:outlineLvl w:val="0"/>
        <w:rPr>
          <w:rFonts w:ascii="Times New Roman" w:hAnsi="Times New Roman" w:cs="Times New Roman"/>
          <w:sz w:val="24"/>
          <w:szCs w:val="24"/>
        </w:rPr>
      </w:pPr>
      <w:bookmarkStart w:id="3" w:name="_Toc165546623"/>
      <w:r w:rsidRPr="00232B09">
        <w:rPr>
          <w:rFonts w:ascii="Times New Roman" w:hAnsi="Times New Roman" w:cs="Times New Roman"/>
          <w:sz w:val="24"/>
          <w:szCs w:val="24"/>
        </w:rPr>
        <w:t>Tabela 4: Cronograma de Actividades</w:t>
      </w:r>
      <w:bookmarkEnd w:id="3"/>
    </w:p>
    <w:p w:rsidR="00232B09" w:rsidRPr="00232B09" w:rsidRDefault="00232B09" w:rsidP="00232B09">
      <w:pPr>
        <w:spacing w:after="240" w:line="360" w:lineRule="auto"/>
        <w:jc w:val="both"/>
        <w:outlineLvl w:val="0"/>
        <w:rPr>
          <w:rFonts w:ascii="Times New Roman" w:hAnsi="Times New Roman" w:cs="Times New Roman"/>
          <w:sz w:val="24"/>
          <w:szCs w:val="24"/>
        </w:rPr>
      </w:pPr>
      <w:bookmarkStart w:id="4" w:name="_Toc165546624"/>
      <w:r w:rsidRPr="00232B09">
        <w:rPr>
          <w:rFonts w:ascii="Times New Roman" w:hAnsi="Times New Roman" w:cs="Times New Roman"/>
          <w:sz w:val="24"/>
          <w:szCs w:val="24"/>
        </w:rPr>
        <w:t>Tabela 5: Recursos Materiais e Humanos</w:t>
      </w:r>
      <w:bookmarkEnd w:id="4"/>
    </w:p>
    <w:p w:rsidR="00232B09" w:rsidRPr="00232B09" w:rsidRDefault="00232B09" w:rsidP="00232B09">
      <w:pPr>
        <w:spacing w:after="240" w:line="360" w:lineRule="auto"/>
        <w:jc w:val="both"/>
        <w:outlineLvl w:val="0"/>
        <w:rPr>
          <w:rFonts w:ascii="Times New Roman" w:hAnsi="Times New Roman" w:cs="Times New Roman"/>
          <w:sz w:val="24"/>
          <w:szCs w:val="24"/>
        </w:rPr>
      </w:pPr>
      <w:bookmarkStart w:id="5" w:name="_Toc165546625"/>
      <w:r w:rsidRPr="00232B09">
        <w:rPr>
          <w:rFonts w:ascii="Times New Roman" w:hAnsi="Times New Roman" w:cs="Times New Roman"/>
          <w:sz w:val="24"/>
          <w:szCs w:val="24"/>
        </w:rPr>
        <w:t>Tabela 6: Meios de controlo e avaliação</w:t>
      </w:r>
      <w:bookmarkEnd w:id="5"/>
    </w:p>
    <w:p w:rsidR="00232B09" w:rsidRPr="00232B09" w:rsidRDefault="00232B09" w:rsidP="00232B09">
      <w:pPr>
        <w:autoSpaceDE w:val="0"/>
        <w:autoSpaceDN w:val="0"/>
        <w:adjustRightInd w:val="0"/>
        <w:spacing w:after="240" w:line="360" w:lineRule="auto"/>
        <w:jc w:val="both"/>
        <w:rPr>
          <w:rFonts w:ascii="Times New Roman" w:hAnsi="Times New Roman" w:cs="Times New Roman"/>
          <w:sz w:val="24"/>
          <w:szCs w:val="24"/>
        </w:rPr>
      </w:pPr>
      <w:r w:rsidRPr="00232B09">
        <w:rPr>
          <w:rFonts w:ascii="Times New Roman" w:hAnsi="Times New Roman" w:cs="Times New Roman"/>
          <w:sz w:val="24"/>
          <w:szCs w:val="24"/>
        </w:rPr>
        <w:t xml:space="preserve">Tabela 7: Análise fofa </w:t>
      </w:r>
    </w:p>
    <w:p w:rsidR="00232B09" w:rsidRPr="00232B09" w:rsidRDefault="00232B09" w:rsidP="00232B09">
      <w:pPr>
        <w:spacing w:after="240" w:line="360" w:lineRule="auto"/>
        <w:jc w:val="both"/>
        <w:outlineLvl w:val="0"/>
        <w:rPr>
          <w:rFonts w:ascii="Times New Roman" w:hAnsi="Times New Roman" w:cs="Times New Roman"/>
          <w:sz w:val="24"/>
          <w:szCs w:val="24"/>
        </w:rPr>
      </w:pPr>
      <w:bookmarkStart w:id="6" w:name="_Toc165546626"/>
      <w:r w:rsidRPr="00232B09">
        <w:rPr>
          <w:rFonts w:ascii="Times New Roman" w:hAnsi="Times New Roman" w:cs="Times New Roman"/>
          <w:sz w:val="24"/>
          <w:szCs w:val="24"/>
        </w:rPr>
        <w:t>Tabela 8: Orçamento</w:t>
      </w:r>
      <w:bookmarkEnd w:id="6"/>
    </w:p>
    <w:p w:rsidR="00232B09" w:rsidRPr="00232B09" w:rsidRDefault="00232B09" w:rsidP="00232B09">
      <w:pPr>
        <w:spacing w:after="240" w:line="360" w:lineRule="auto"/>
        <w:jc w:val="both"/>
        <w:rPr>
          <w:rFonts w:ascii="Times New Roman" w:hAnsi="Times New Roman" w:cs="Times New Roman"/>
          <w:sz w:val="24"/>
          <w:szCs w:val="24"/>
        </w:rPr>
      </w:pPr>
      <w:r w:rsidRPr="00232B09">
        <w:rPr>
          <w:rFonts w:ascii="Times New Roman" w:hAnsi="Times New Roman" w:cs="Times New Roman"/>
          <w:sz w:val="24"/>
          <w:szCs w:val="24"/>
        </w:rPr>
        <w:t>Tabela 9: Quadro Lógico</w:t>
      </w:r>
    </w:p>
    <w:p w:rsidR="0023364A" w:rsidRPr="00241CBB" w:rsidRDefault="0023364A" w:rsidP="00232B09">
      <w:pPr>
        <w:spacing w:after="24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3364A">
      <w:pPr>
        <w:spacing w:after="200" w:line="360" w:lineRule="auto"/>
        <w:jc w:val="both"/>
        <w:rPr>
          <w:rFonts w:ascii="Times New Roman" w:eastAsia="Times New Roman" w:hAnsi="Times New Roman" w:cs="Times New Roman"/>
          <w:bCs/>
          <w:kern w:val="2"/>
          <w:sz w:val="24"/>
          <w:szCs w:val="24"/>
        </w:rPr>
      </w:pPr>
    </w:p>
    <w:p w:rsidR="0023364A" w:rsidRPr="00241CBB" w:rsidRDefault="0023364A" w:rsidP="00241CBB">
      <w:pPr>
        <w:pStyle w:val="Ttulo1"/>
        <w:jc w:val="center"/>
        <w:rPr>
          <w:rFonts w:ascii="Times New Roman" w:hAnsi="Times New Roman" w:cs="Times New Roman"/>
          <w:b/>
          <w:color w:val="auto"/>
          <w:sz w:val="24"/>
          <w:szCs w:val="24"/>
        </w:rPr>
      </w:pPr>
      <w:bookmarkStart w:id="7" w:name="_Toc142288251"/>
      <w:bookmarkStart w:id="8" w:name="_Toc165546627"/>
      <w:r w:rsidRPr="00241CBB">
        <w:rPr>
          <w:rFonts w:ascii="Times New Roman" w:hAnsi="Times New Roman" w:cs="Times New Roman"/>
          <w:b/>
          <w:color w:val="auto"/>
          <w:sz w:val="24"/>
          <w:szCs w:val="24"/>
        </w:rPr>
        <w:t>Declaração de Honra</w:t>
      </w:r>
      <w:bookmarkEnd w:id="7"/>
      <w:bookmarkEnd w:id="8"/>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 xml:space="preserve">Declaro por minha honra que este Trabalho é resultado da pesquisa por mim feito e das orientações do meu supervisor, feitas segundo os critérios que vigoram na Universidade Pedagógica. O seu conteúdo é original e todas as fontes consultadas estão devidamente mencionadas no texto e na Bibliografia. </w:t>
      </w:r>
    </w:p>
    <w:p w:rsidR="0023364A" w:rsidRPr="00241CBB" w:rsidRDefault="0023364A" w:rsidP="0023364A">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Declaro ainda que o presente trabalho nunca foi apresentado em nenhuma outra Instituição para a obtenção de qualquer grau académico.</w:t>
      </w: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ab/>
      </w:r>
    </w:p>
    <w:p w:rsidR="0023364A" w:rsidRPr="00241CBB" w:rsidRDefault="0023364A" w:rsidP="0023364A">
      <w:pPr>
        <w:tabs>
          <w:tab w:val="left" w:pos="3285"/>
          <w:tab w:val="center" w:pos="4680"/>
        </w:tabs>
        <w:spacing w:line="360" w:lineRule="auto"/>
        <w:jc w:val="both"/>
        <w:rPr>
          <w:rFonts w:ascii="Times New Roman" w:eastAsia="Times New Roman" w:hAnsi="Times New Roman" w:cs="Times New Roman"/>
          <w:sz w:val="24"/>
          <w:szCs w:val="24"/>
        </w:rPr>
      </w:pPr>
    </w:p>
    <w:p w:rsidR="0023364A" w:rsidRPr="00241CBB" w:rsidRDefault="009166DA" w:rsidP="0023364A">
      <w:pPr>
        <w:tabs>
          <w:tab w:val="left" w:pos="3285"/>
          <w:tab w:val="center" w:pos="4680"/>
        </w:tabs>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Junho</w:t>
      </w:r>
      <w:r w:rsidR="00232B09">
        <w:rPr>
          <w:rFonts w:ascii="Times New Roman" w:eastAsia="Times New Roman" w:hAnsi="Times New Roman" w:cs="Times New Roman"/>
          <w:sz w:val="24"/>
          <w:szCs w:val="24"/>
        </w:rPr>
        <w:t xml:space="preserve"> de 2024</w:t>
      </w:r>
    </w:p>
    <w:p w:rsidR="0023364A" w:rsidRPr="00241CBB" w:rsidRDefault="0023364A" w:rsidP="0023364A">
      <w:pPr>
        <w:spacing w:line="360" w:lineRule="auto"/>
        <w:jc w:val="center"/>
        <w:rPr>
          <w:rFonts w:ascii="Times New Roman" w:eastAsia="Times New Roman" w:hAnsi="Times New Roman" w:cs="Times New Roman"/>
          <w:sz w:val="24"/>
          <w:szCs w:val="24"/>
        </w:rPr>
      </w:pPr>
    </w:p>
    <w:p w:rsidR="0023364A" w:rsidRPr="00241CBB" w:rsidRDefault="0023364A" w:rsidP="0023364A">
      <w:pPr>
        <w:spacing w:line="360" w:lineRule="auto"/>
        <w:jc w:val="center"/>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_______________________________________________________</w:t>
      </w:r>
    </w:p>
    <w:p w:rsidR="0023364A" w:rsidRPr="00232B09" w:rsidRDefault="0023364A" w:rsidP="00232B09">
      <w:pPr>
        <w:spacing w:line="360" w:lineRule="auto"/>
        <w:jc w:val="center"/>
        <w:rPr>
          <w:rFonts w:ascii="Times New Roman" w:hAnsi="Times New Roman"/>
          <w:sz w:val="24"/>
          <w:szCs w:val="24"/>
          <w:lang w:eastAsia="en-US"/>
        </w:rPr>
      </w:pPr>
      <w:r w:rsidRPr="00241CBB">
        <w:rPr>
          <w:rFonts w:ascii="Times New Roman" w:eastAsia="Times New Roman" w:hAnsi="Times New Roman" w:cs="Times New Roman"/>
          <w:sz w:val="24"/>
          <w:szCs w:val="24"/>
        </w:rPr>
        <w:t>(</w:t>
      </w:r>
      <w:r w:rsidR="00232B09" w:rsidRPr="00AD6875">
        <w:rPr>
          <w:rFonts w:ascii="Times New Roman" w:hAnsi="Times New Roman"/>
          <w:sz w:val="24"/>
          <w:szCs w:val="24"/>
          <w:lang w:eastAsia="en-US"/>
        </w:rPr>
        <w:t xml:space="preserve">Tatiana </w:t>
      </w:r>
      <w:r w:rsidR="00232B09">
        <w:rPr>
          <w:rFonts w:ascii="Times New Roman" w:hAnsi="Times New Roman"/>
          <w:sz w:val="24"/>
          <w:szCs w:val="24"/>
          <w:lang w:eastAsia="en-US"/>
        </w:rPr>
        <w:t>Cristina Gabriel Guimarães</w:t>
      </w:r>
      <w:r w:rsidRPr="00241CBB">
        <w:rPr>
          <w:rFonts w:ascii="Times New Roman" w:eastAsia="Times New Roman" w:hAnsi="Times New Roman" w:cs="Times New Roman"/>
          <w:sz w:val="24"/>
          <w:szCs w:val="24"/>
        </w:rPr>
        <w:t>)</w:t>
      </w: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C0FE6" w:rsidRDefault="0023364A" w:rsidP="002C0FE6">
      <w:pPr>
        <w:pStyle w:val="Ttulo1"/>
        <w:spacing w:before="0" w:after="240"/>
        <w:rPr>
          <w:rFonts w:ascii="Times New Roman" w:hAnsi="Times New Roman" w:cs="Times New Roman"/>
          <w:b/>
          <w:color w:val="auto"/>
          <w:sz w:val="24"/>
          <w:szCs w:val="24"/>
        </w:rPr>
      </w:pPr>
      <w:bookmarkStart w:id="9" w:name="_Toc142288252"/>
      <w:bookmarkStart w:id="10" w:name="_Toc165546628"/>
      <w:r w:rsidRPr="00241CBB">
        <w:rPr>
          <w:rFonts w:ascii="Times New Roman" w:hAnsi="Times New Roman" w:cs="Times New Roman"/>
          <w:b/>
          <w:color w:val="auto"/>
          <w:sz w:val="24"/>
          <w:szCs w:val="24"/>
        </w:rPr>
        <w:lastRenderedPageBreak/>
        <w:t>Dedicatória</w:t>
      </w:r>
      <w:bookmarkEnd w:id="9"/>
      <w:bookmarkEnd w:id="10"/>
    </w:p>
    <w:p w:rsidR="002C0FE6" w:rsidRPr="002C0FE6" w:rsidRDefault="002C0FE6" w:rsidP="002C0FE6">
      <w:pPr>
        <w:spacing w:after="240" w:line="360" w:lineRule="auto"/>
        <w:jc w:val="both"/>
        <w:rPr>
          <w:rFonts w:ascii="Times New Roman" w:eastAsia="Times New Roman" w:hAnsi="Times New Roman" w:cs="Times New Roman"/>
          <w:sz w:val="24"/>
          <w:szCs w:val="24"/>
        </w:rPr>
      </w:pPr>
      <w:r w:rsidRPr="002C0FE6">
        <w:rPr>
          <w:rFonts w:ascii="Times New Roman" w:eastAsia="Times New Roman" w:hAnsi="Times New Roman" w:cs="Times New Roman"/>
          <w:sz w:val="24"/>
          <w:szCs w:val="24"/>
        </w:rPr>
        <w:t xml:space="preserve">Dedico este </w:t>
      </w:r>
      <w:r w:rsidR="00B95908">
        <w:rPr>
          <w:rFonts w:ascii="Times New Roman" w:eastAsia="Times New Roman" w:hAnsi="Times New Roman" w:cs="Times New Roman"/>
          <w:sz w:val="24"/>
          <w:szCs w:val="24"/>
        </w:rPr>
        <w:t xml:space="preserve">projecto </w:t>
      </w:r>
      <w:r w:rsidRPr="002C0FE6">
        <w:rPr>
          <w:rFonts w:ascii="Times New Roman" w:eastAsia="Times New Roman" w:hAnsi="Times New Roman" w:cs="Times New Roman"/>
          <w:sz w:val="24"/>
          <w:szCs w:val="24"/>
        </w:rPr>
        <w:t>a todos aqueles que me acompanharam e apoiaram ao longo desta jornada acadêmica.</w:t>
      </w:r>
    </w:p>
    <w:p w:rsidR="002C0FE6" w:rsidRPr="002C0FE6" w:rsidRDefault="002C0FE6" w:rsidP="002C0FE6">
      <w:pPr>
        <w:spacing w:line="360" w:lineRule="auto"/>
        <w:jc w:val="both"/>
        <w:rPr>
          <w:rFonts w:ascii="Times New Roman" w:eastAsia="Times New Roman" w:hAnsi="Times New Roman" w:cs="Times New Roman"/>
          <w:sz w:val="24"/>
          <w:szCs w:val="24"/>
        </w:rPr>
      </w:pPr>
      <w:r w:rsidRPr="002C0FE6">
        <w:rPr>
          <w:rFonts w:ascii="Times New Roman" w:eastAsia="Times New Roman" w:hAnsi="Times New Roman" w:cs="Times New Roman"/>
          <w:sz w:val="24"/>
          <w:szCs w:val="24"/>
        </w:rPr>
        <w:t>Primeiramente, dedico este trabalho aos meus familiares,</w:t>
      </w:r>
      <w:r w:rsidRPr="00241CBB">
        <w:rPr>
          <w:rFonts w:ascii="Times New Roman" w:hAnsi="Times New Roman" w:cs="Times New Roman"/>
          <w:sz w:val="24"/>
          <w:szCs w:val="24"/>
        </w:rPr>
        <w:t xml:space="preserve"> em especial </w:t>
      </w:r>
      <w:r>
        <w:rPr>
          <w:rFonts w:ascii="Times New Roman" w:eastAsia="Times New Roman" w:hAnsi="Times New Roman" w:cs="Times New Roman"/>
          <w:sz w:val="24"/>
          <w:szCs w:val="24"/>
        </w:rPr>
        <w:t>ao meu pai,</w:t>
      </w:r>
      <w:r w:rsidRPr="001C43BD">
        <w:rPr>
          <w:rFonts w:ascii="Times New Roman" w:eastAsia="Times New Roman" w:hAnsi="Times New Roman" w:cs="Times New Roman"/>
          <w:sz w:val="24"/>
          <w:szCs w:val="24"/>
        </w:rPr>
        <w:t xml:space="preserve"> Mário</w:t>
      </w:r>
      <w:r>
        <w:rPr>
          <w:rFonts w:ascii="Times New Roman" w:eastAsia="Times New Roman" w:hAnsi="Times New Roman" w:cs="Times New Roman"/>
          <w:sz w:val="24"/>
          <w:szCs w:val="24"/>
        </w:rPr>
        <w:t xml:space="preserve"> Gabriel Vasconcelos Guimarães e a minha mãe Cristina Eusébio da Cruz M</w:t>
      </w:r>
      <w:r w:rsidRPr="001C43BD">
        <w:rPr>
          <w:rFonts w:ascii="Times New Roman" w:eastAsia="Times New Roman" w:hAnsi="Times New Roman" w:cs="Times New Roman"/>
          <w:sz w:val="24"/>
          <w:szCs w:val="24"/>
        </w:rPr>
        <w:t>awoco</w:t>
      </w:r>
      <w:r w:rsidRPr="002C0FE6">
        <w:rPr>
          <w:rFonts w:ascii="Times New Roman" w:eastAsia="Times New Roman" w:hAnsi="Times New Roman" w:cs="Times New Roman"/>
          <w:sz w:val="24"/>
          <w:szCs w:val="24"/>
        </w:rPr>
        <w:t xml:space="preserve"> que sempre estiveram ao meu lado, fornecendo amor, suporte e encorajamento. Seu apoio incondicional foi fundamental para que eu pudesse trilhar este caminho e alcançar meus objec</w:t>
      </w:r>
      <w:r>
        <w:rPr>
          <w:rFonts w:ascii="Times New Roman" w:eastAsia="Times New Roman" w:hAnsi="Times New Roman" w:cs="Times New Roman"/>
          <w:sz w:val="24"/>
          <w:szCs w:val="24"/>
        </w:rPr>
        <w:t>t</w:t>
      </w:r>
      <w:r w:rsidRPr="002C0FE6">
        <w:rPr>
          <w:rFonts w:ascii="Times New Roman" w:eastAsia="Times New Roman" w:hAnsi="Times New Roman" w:cs="Times New Roman"/>
          <w:sz w:val="24"/>
          <w:szCs w:val="24"/>
        </w:rPr>
        <w:t>ivos.</w:t>
      </w:r>
    </w:p>
    <w:p w:rsidR="002C0FE6" w:rsidRPr="002C0FE6" w:rsidRDefault="002C0FE6" w:rsidP="002C0FE6">
      <w:pPr>
        <w:spacing w:line="360" w:lineRule="auto"/>
        <w:jc w:val="both"/>
        <w:rPr>
          <w:rFonts w:ascii="Times New Roman" w:eastAsia="Times New Roman" w:hAnsi="Times New Roman" w:cs="Times New Roman"/>
          <w:sz w:val="24"/>
          <w:szCs w:val="24"/>
        </w:rPr>
      </w:pPr>
    </w:p>
    <w:p w:rsidR="002C0FE6" w:rsidRPr="002C0FE6" w:rsidRDefault="00B95908" w:rsidP="002C0FE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fim, dedico este projecto</w:t>
      </w:r>
      <w:r w:rsidR="002C0FE6" w:rsidRPr="002C0FE6">
        <w:rPr>
          <w:rFonts w:ascii="Times New Roman" w:eastAsia="Times New Roman" w:hAnsi="Times New Roman" w:cs="Times New Roman"/>
          <w:sz w:val="24"/>
          <w:szCs w:val="24"/>
        </w:rPr>
        <w:t xml:space="preserve"> a todos aqueles que acreditaram em mim, mesmo nos momentos em que eu duvidei das minhas próprias capacidades. Sua confiança me impulsionou a superar obstáculos e a persistir em busca da excelência.</w:t>
      </w: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23364A">
      <w:pPr>
        <w:spacing w:line="360" w:lineRule="auto"/>
        <w:jc w:val="both"/>
        <w:rPr>
          <w:rFonts w:ascii="Times New Roman" w:eastAsia="Times New Roman" w:hAnsi="Times New Roman" w:cs="Times New Roman"/>
          <w:sz w:val="24"/>
          <w:szCs w:val="24"/>
        </w:rPr>
      </w:pPr>
    </w:p>
    <w:p w:rsidR="0023364A" w:rsidRPr="00241CBB" w:rsidRDefault="0023364A" w:rsidP="001C43BD">
      <w:pPr>
        <w:pStyle w:val="Ttulo1"/>
        <w:spacing w:before="0" w:after="240"/>
        <w:rPr>
          <w:rFonts w:ascii="Times New Roman" w:hAnsi="Times New Roman" w:cs="Times New Roman"/>
          <w:b/>
          <w:color w:val="auto"/>
          <w:sz w:val="24"/>
          <w:szCs w:val="24"/>
        </w:rPr>
      </w:pPr>
      <w:bookmarkStart w:id="11" w:name="_Toc142288253"/>
      <w:bookmarkStart w:id="12" w:name="_Toc165546629"/>
      <w:r w:rsidRPr="00241CBB">
        <w:rPr>
          <w:rFonts w:ascii="Times New Roman" w:hAnsi="Times New Roman" w:cs="Times New Roman"/>
          <w:b/>
          <w:color w:val="auto"/>
          <w:sz w:val="24"/>
          <w:szCs w:val="24"/>
        </w:rPr>
        <w:lastRenderedPageBreak/>
        <w:t>Agradecimentos</w:t>
      </w:r>
      <w:bookmarkEnd w:id="11"/>
      <w:bookmarkEnd w:id="12"/>
    </w:p>
    <w:p w:rsidR="0023364A" w:rsidRDefault="0023364A" w:rsidP="001C43BD">
      <w:pPr>
        <w:spacing w:after="240"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A Deus por todas as bênçãos, proteção incessante, pelo dom da vida, por ter iluminado meus passos e por me ter dado coragem para ultrapassar todos os obstáculos e conseguir terminar o presente projecto.</w:t>
      </w:r>
    </w:p>
    <w:p w:rsidR="00D724FF" w:rsidRPr="00241CBB" w:rsidRDefault="00D724FF" w:rsidP="001C43BD">
      <w:pPr>
        <w:spacing w:after="240" w:line="360" w:lineRule="auto"/>
        <w:jc w:val="both"/>
        <w:rPr>
          <w:rFonts w:ascii="Times New Roman" w:eastAsia="Times New Roman" w:hAnsi="Times New Roman" w:cs="Times New Roman"/>
          <w:sz w:val="24"/>
          <w:szCs w:val="24"/>
        </w:rPr>
      </w:pPr>
      <w:r w:rsidRPr="002C0FE6">
        <w:rPr>
          <w:rFonts w:ascii="Times New Roman" w:eastAsia="Times New Roman" w:hAnsi="Times New Roman" w:cs="Times New Roman"/>
          <w:sz w:val="24"/>
          <w:szCs w:val="24"/>
        </w:rPr>
        <w:t xml:space="preserve">Primeiramente, </w:t>
      </w:r>
      <w:r>
        <w:rPr>
          <w:rFonts w:ascii="Times New Roman" w:eastAsia="Times New Roman" w:hAnsi="Times New Roman" w:cs="Times New Roman"/>
          <w:sz w:val="24"/>
          <w:szCs w:val="24"/>
        </w:rPr>
        <w:t>agradeço</w:t>
      </w:r>
      <w:r w:rsidRPr="002C0FE6">
        <w:rPr>
          <w:rFonts w:ascii="Times New Roman" w:eastAsia="Times New Roman" w:hAnsi="Times New Roman" w:cs="Times New Roman"/>
          <w:sz w:val="24"/>
          <w:szCs w:val="24"/>
        </w:rPr>
        <w:t xml:space="preserve"> aos meus familiares</w:t>
      </w:r>
      <w:r w:rsidRPr="00241CBB">
        <w:rPr>
          <w:rFonts w:ascii="Times New Roman" w:eastAsia="Times New Roman" w:hAnsi="Times New Roman" w:cs="Times New Roman"/>
          <w:sz w:val="24"/>
          <w:szCs w:val="24"/>
        </w:rPr>
        <w:t xml:space="preserve">, especialmente </w:t>
      </w:r>
      <w:r>
        <w:rPr>
          <w:rFonts w:ascii="Times New Roman" w:eastAsia="Times New Roman" w:hAnsi="Times New Roman" w:cs="Times New Roman"/>
          <w:sz w:val="24"/>
          <w:szCs w:val="24"/>
        </w:rPr>
        <w:t xml:space="preserve">aos meus </w:t>
      </w:r>
      <w:r w:rsidRPr="00241CBB">
        <w:rPr>
          <w:rFonts w:ascii="Times New Roman" w:eastAsia="Times New Roman" w:hAnsi="Times New Roman" w:cs="Times New Roman"/>
          <w:sz w:val="24"/>
          <w:szCs w:val="24"/>
        </w:rPr>
        <w:t>Pais</w:t>
      </w:r>
      <w:r>
        <w:rPr>
          <w:rFonts w:ascii="Times New Roman" w:eastAsia="Times New Roman" w:hAnsi="Times New Roman" w:cs="Times New Roman"/>
          <w:sz w:val="24"/>
          <w:szCs w:val="24"/>
        </w:rPr>
        <w:t xml:space="preserve"> Mário Gabriel Vasconcelos Guimarães e Cristina Eusébio da Cruz M</w:t>
      </w:r>
      <w:r w:rsidRPr="001C43BD">
        <w:rPr>
          <w:rFonts w:ascii="Times New Roman" w:eastAsia="Times New Roman" w:hAnsi="Times New Roman" w:cs="Times New Roman"/>
          <w:sz w:val="24"/>
          <w:szCs w:val="24"/>
        </w:rPr>
        <w:t>awoco</w:t>
      </w:r>
      <w:r>
        <w:rPr>
          <w:rFonts w:ascii="Times New Roman" w:eastAsia="Times New Roman" w:hAnsi="Times New Roman" w:cs="Times New Roman"/>
          <w:sz w:val="24"/>
          <w:szCs w:val="24"/>
        </w:rPr>
        <w:t xml:space="preserve">, aos </w:t>
      </w:r>
      <w:r w:rsidRPr="00241CBB">
        <w:rPr>
          <w:rFonts w:ascii="Times New Roman" w:eastAsia="Times New Roman" w:hAnsi="Times New Roman" w:cs="Times New Roman"/>
          <w:sz w:val="24"/>
          <w:szCs w:val="24"/>
        </w:rPr>
        <w:t xml:space="preserve">meus irmãos, </w:t>
      </w:r>
      <w:r w:rsidRPr="00C87316">
        <w:rPr>
          <w:rFonts w:ascii="Times New Roman" w:eastAsia="Times New Roman" w:hAnsi="Times New Roman" w:cs="Times New Roman"/>
          <w:sz w:val="24"/>
          <w:szCs w:val="24"/>
        </w:rPr>
        <w:t xml:space="preserve">Ângelo Cuatine, Djennifer Muassabo e </w:t>
      </w:r>
      <w:r w:rsidR="00B95908" w:rsidRPr="00C87316">
        <w:rPr>
          <w:rFonts w:ascii="Times New Roman" w:eastAsia="Times New Roman" w:hAnsi="Times New Roman" w:cs="Times New Roman"/>
          <w:sz w:val="24"/>
          <w:szCs w:val="24"/>
        </w:rPr>
        <w:t>Evander</w:t>
      </w:r>
      <w:r w:rsidR="00B95908">
        <w:rPr>
          <w:rFonts w:ascii="Times New Roman" w:eastAsia="Times New Roman" w:hAnsi="Times New Roman" w:cs="Times New Roman"/>
          <w:sz w:val="24"/>
          <w:szCs w:val="24"/>
        </w:rPr>
        <w:t xml:space="preserve"> </w:t>
      </w:r>
      <w:r w:rsidR="00B95908" w:rsidRPr="00C87316">
        <w:rPr>
          <w:rFonts w:ascii="Times New Roman" w:eastAsia="Times New Roman" w:hAnsi="Times New Roman" w:cs="Times New Roman"/>
          <w:sz w:val="24"/>
          <w:szCs w:val="24"/>
        </w:rPr>
        <w:t>Guimarães</w:t>
      </w:r>
      <w:r>
        <w:rPr>
          <w:rFonts w:ascii="Times New Roman" w:eastAsia="Times New Roman" w:hAnsi="Times New Roman" w:cs="Times New Roman"/>
          <w:sz w:val="24"/>
          <w:szCs w:val="24"/>
        </w:rPr>
        <w:t xml:space="preserve">, a minha tia </w:t>
      </w:r>
      <w:r w:rsidRPr="00370911">
        <w:rPr>
          <w:rFonts w:ascii="Times New Roman" w:eastAsia="Times New Roman" w:hAnsi="Times New Roman" w:cs="Times New Roman"/>
          <w:sz w:val="24"/>
          <w:szCs w:val="24"/>
        </w:rPr>
        <w:t>Magda Leonor Vasconcelos Guimarães</w:t>
      </w:r>
      <w:r>
        <w:rPr>
          <w:rFonts w:ascii="Times New Roman" w:eastAsia="Times New Roman" w:hAnsi="Times New Roman" w:cs="Times New Roman"/>
          <w:sz w:val="24"/>
          <w:szCs w:val="24"/>
        </w:rPr>
        <w:t>, a</w:t>
      </w:r>
      <w:r w:rsidRPr="00C87316">
        <w:rPr>
          <w:rFonts w:ascii="Times New Roman" w:eastAsia="Times New Roman" w:hAnsi="Times New Roman" w:cs="Times New Roman"/>
          <w:sz w:val="24"/>
          <w:szCs w:val="24"/>
        </w:rPr>
        <w:t xml:space="preserve">os meus </w:t>
      </w:r>
      <w:r>
        <w:rPr>
          <w:rFonts w:ascii="Times New Roman" w:eastAsia="Times New Roman" w:hAnsi="Times New Roman" w:cs="Times New Roman"/>
          <w:sz w:val="24"/>
          <w:szCs w:val="24"/>
        </w:rPr>
        <w:t>primos</w:t>
      </w:r>
      <w:r w:rsidRPr="00C87316">
        <w:rPr>
          <w:rFonts w:ascii="Times New Roman" w:eastAsia="Times New Roman" w:hAnsi="Times New Roman" w:cs="Times New Roman"/>
          <w:sz w:val="24"/>
          <w:szCs w:val="24"/>
        </w:rPr>
        <w:t xml:space="preserve"> Archad Hanif, Mikail </w:t>
      </w:r>
      <w:r w:rsidR="00B95908" w:rsidRPr="00C87316">
        <w:rPr>
          <w:rFonts w:ascii="Times New Roman" w:eastAsia="Times New Roman" w:hAnsi="Times New Roman" w:cs="Times New Roman"/>
          <w:sz w:val="24"/>
          <w:szCs w:val="24"/>
        </w:rPr>
        <w:t>Hanif, Adil</w:t>
      </w:r>
      <w:r w:rsidRPr="00C87316">
        <w:rPr>
          <w:rFonts w:ascii="Times New Roman" w:eastAsia="Times New Roman" w:hAnsi="Times New Roman" w:cs="Times New Roman"/>
          <w:sz w:val="24"/>
          <w:szCs w:val="24"/>
        </w:rPr>
        <w:t xml:space="preserve"> </w:t>
      </w:r>
      <w:r w:rsidR="00B95908" w:rsidRPr="00C87316">
        <w:rPr>
          <w:rFonts w:ascii="Times New Roman" w:eastAsia="Times New Roman" w:hAnsi="Times New Roman" w:cs="Times New Roman"/>
          <w:sz w:val="24"/>
          <w:szCs w:val="24"/>
        </w:rPr>
        <w:t>Agige Ayki</w:t>
      </w:r>
      <w:r w:rsidRPr="00C87316">
        <w:rPr>
          <w:rFonts w:ascii="Times New Roman" w:eastAsia="Times New Roman" w:hAnsi="Times New Roman" w:cs="Times New Roman"/>
          <w:sz w:val="24"/>
          <w:szCs w:val="24"/>
        </w:rPr>
        <w:t xml:space="preserve"> Munguambe</w:t>
      </w:r>
      <w:r>
        <w:rPr>
          <w:rFonts w:ascii="Times New Roman" w:eastAsia="Times New Roman" w:hAnsi="Times New Roman" w:cs="Times New Roman"/>
          <w:sz w:val="24"/>
          <w:szCs w:val="24"/>
        </w:rPr>
        <w:t xml:space="preserve"> e ao meu n</w:t>
      </w:r>
      <w:r w:rsidRPr="00C87316">
        <w:rPr>
          <w:rFonts w:ascii="Times New Roman" w:eastAsia="Times New Roman" w:hAnsi="Times New Roman" w:cs="Times New Roman"/>
          <w:sz w:val="24"/>
          <w:szCs w:val="24"/>
        </w:rPr>
        <w:t>amorado Mussa</w:t>
      </w:r>
      <w:r>
        <w:rPr>
          <w:rFonts w:ascii="Times New Roman" w:eastAsia="Times New Roman" w:hAnsi="Times New Roman" w:cs="Times New Roman"/>
          <w:sz w:val="24"/>
          <w:szCs w:val="24"/>
        </w:rPr>
        <w:t xml:space="preserve"> Raufo</w:t>
      </w:r>
      <w:r w:rsidRPr="002C0FE6">
        <w:rPr>
          <w:rFonts w:ascii="Times New Roman" w:eastAsia="Times New Roman" w:hAnsi="Times New Roman" w:cs="Times New Roman"/>
          <w:sz w:val="24"/>
          <w:szCs w:val="24"/>
        </w:rPr>
        <w:t>, que sempre estiveram ao meu lado, fornecendo amor, suporte e encorajamento. Seu apoio incondicional foi fundamental para que eu pudesse trilhar este caminho e alcançar meus objetivos.</w:t>
      </w:r>
    </w:p>
    <w:p w:rsidR="00C87316" w:rsidRDefault="00C87316" w:rsidP="00C87316">
      <w:pPr>
        <w:spacing w:line="360" w:lineRule="auto"/>
        <w:jc w:val="both"/>
        <w:rPr>
          <w:rFonts w:ascii="Times New Roman" w:eastAsia="Times New Roman" w:hAnsi="Times New Roman" w:cs="Times New Roman"/>
          <w:sz w:val="24"/>
          <w:szCs w:val="24"/>
        </w:rPr>
      </w:pPr>
      <w:r w:rsidRPr="00C87316">
        <w:rPr>
          <w:rFonts w:ascii="Times New Roman" w:eastAsia="Times New Roman" w:hAnsi="Times New Roman" w:cs="Times New Roman"/>
          <w:sz w:val="24"/>
          <w:szCs w:val="24"/>
        </w:rPr>
        <w:t xml:space="preserve">Meus agradecimentos especiais vão para o meu </w:t>
      </w:r>
      <w:r w:rsidR="0023364A" w:rsidRPr="00241CBB">
        <w:rPr>
          <w:rFonts w:ascii="Times New Roman" w:eastAsia="Times New Roman" w:hAnsi="Times New Roman" w:cs="Times New Roman"/>
          <w:sz w:val="24"/>
          <w:szCs w:val="24"/>
        </w:rPr>
        <w:t>supervisor, Mestre Diovargildo Chaúque</w:t>
      </w:r>
      <w:r w:rsidR="001C43B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dedicou </w:t>
      </w:r>
      <w:r w:rsidRPr="002C0FE6">
        <w:rPr>
          <w:rFonts w:ascii="Times New Roman" w:eastAsia="Times New Roman" w:hAnsi="Times New Roman" w:cs="Times New Roman"/>
          <w:sz w:val="24"/>
          <w:szCs w:val="24"/>
        </w:rPr>
        <w:t xml:space="preserve">seu tempo e conhecimento para me guiar neste </w:t>
      </w:r>
      <w:r>
        <w:rPr>
          <w:rFonts w:ascii="Times New Roman" w:eastAsia="Times New Roman" w:hAnsi="Times New Roman" w:cs="Times New Roman"/>
          <w:sz w:val="24"/>
          <w:szCs w:val="24"/>
        </w:rPr>
        <w:t>projecto</w:t>
      </w:r>
      <w:r w:rsidRPr="002C0FE6">
        <w:rPr>
          <w:rFonts w:ascii="Times New Roman" w:eastAsia="Times New Roman" w:hAnsi="Times New Roman" w:cs="Times New Roman"/>
          <w:sz w:val="24"/>
          <w:szCs w:val="24"/>
        </w:rPr>
        <w:t xml:space="preserve">. Suas orientações e insights foram essenciais para o desenvolvimento deste </w:t>
      </w:r>
      <w:r>
        <w:rPr>
          <w:rFonts w:ascii="Times New Roman" w:eastAsia="Times New Roman" w:hAnsi="Times New Roman" w:cs="Times New Roman"/>
          <w:sz w:val="24"/>
          <w:szCs w:val="24"/>
        </w:rPr>
        <w:t>projecto</w:t>
      </w:r>
      <w:r w:rsidRPr="002C0FE6">
        <w:rPr>
          <w:rFonts w:ascii="Times New Roman" w:eastAsia="Times New Roman" w:hAnsi="Times New Roman" w:cs="Times New Roman"/>
          <w:sz w:val="24"/>
          <w:szCs w:val="24"/>
        </w:rPr>
        <w:t xml:space="preserve"> e para o meu cre</w:t>
      </w:r>
      <w:r>
        <w:rPr>
          <w:rFonts w:ascii="Times New Roman" w:eastAsia="Times New Roman" w:hAnsi="Times New Roman" w:cs="Times New Roman"/>
          <w:sz w:val="24"/>
          <w:szCs w:val="24"/>
        </w:rPr>
        <w:t>scimento pessoal e profissional, e confesso ter</w:t>
      </w:r>
      <w:r w:rsidR="001C43BD">
        <w:rPr>
          <w:rFonts w:ascii="Times New Roman" w:eastAsia="Times New Roman" w:hAnsi="Times New Roman" w:cs="Times New Roman"/>
          <w:sz w:val="24"/>
          <w:szCs w:val="24"/>
        </w:rPr>
        <w:t xml:space="preserve"> sido grande</w:t>
      </w:r>
      <w:r w:rsidR="001C43BD" w:rsidRPr="00241CBB">
        <w:rPr>
          <w:rFonts w:ascii="Times New Roman" w:eastAsia="Times New Roman" w:hAnsi="Times New Roman" w:cs="Times New Roman"/>
          <w:sz w:val="24"/>
          <w:szCs w:val="24"/>
        </w:rPr>
        <w:t xml:space="preserve"> herói académico</w:t>
      </w:r>
      <w:r w:rsidR="0023364A" w:rsidRPr="00241CBB">
        <w:rPr>
          <w:rFonts w:ascii="Times New Roman" w:eastAsia="Times New Roman" w:hAnsi="Times New Roman" w:cs="Times New Roman"/>
          <w:sz w:val="24"/>
          <w:szCs w:val="24"/>
        </w:rPr>
        <w:t xml:space="preserve"> para mim.</w:t>
      </w:r>
      <w:r w:rsidR="001C43BD">
        <w:rPr>
          <w:rFonts w:ascii="Times New Roman" w:eastAsia="Times New Roman" w:hAnsi="Times New Roman" w:cs="Times New Roman"/>
          <w:sz w:val="24"/>
          <w:szCs w:val="24"/>
        </w:rPr>
        <w:t xml:space="preserve"> </w:t>
      </w:r>
    </w:p>
    <w:p w:rsidR="00D724FF" w:rsidRDefault="00D724FF" w:rsidP="00C87316">
      <w:pPr>
        <w:spacing w:line="360" w:lineRule="auto"/>
        <w:jc w:val="both"/>
        <w:rPr>
          <w:rFonts w:ascii="Times New Roman" w:eastAsia="Times New Roman" w:hAnsi="Times New Roman" w:cs="Times New Roman"/>
          <w:sz w:val="24"/>
          <w:szCs w:val="24"/>
        </w:rPr>
      </w:pPr>
    </w:p>
    <w:p w:rsidR="0023364A" w:rsidRDefault="00D724FF" w:rsidP="00C87316">
      <w:pPr>
        <w:spacing w:line="360" w:lineRule="auto"/>
        <w:jc w:val="both"/>
        <w:rPr>
          <w:rFonts w:ascii="Times New Roman" w:eastAsia="Times New Roman" w:hAnsi="Times New Roman" w:cs="Times New Roman"/>
          <w:sz w:val="24"/>
          <w:szCs w:val="24"/>
        </w:rPr>
      </w:pPr>
      <w:r w:rsidRPr="00D724FF">
        <w:rPr>
          <w:rFonts w:ascii="Times New Roman" w:eastAsia="Times New Roman" w:hAnsi="Times New Roman" w:cs="Times New Roman"/>
          <w:sz w:val="24"/>
          <w:szCs w:val="24"/>
        </w:rPr>
        <w:t xml:space="preserve">Também quero agradecer aos demais professores do curso, que contribuíram para minha formação ao longo dos anos. Seus ensinamentos e experiências enriqueceram meu conhecimento </w:t>
      </w:r>
      <w:r>
        <w:rPr>
          <w:rFonts w:ascii="Times New Roman" w:eastAsia="Times New Roman" w:hAnsi="Times New Roman" w:cs="Times New Roman"/>
          <w:sz w:val="24"/>
          <w:szCs w:val="24"/>
        </w:rPr>
        <w:t>e ampliaram minha visão sobre o desenvolvimento da primeira infância.</w:t>
      </w:r>
    </w:p>
    <w:p w:rsidR="00D724FF" w:rsidRPr="00241CBB" w:rsidRDefault="00D724FF" w:rsidP="00C87316">
      <w:pPr>
        <w:spacing w:line="360" w:lineRule="auto"/>
        <w:jc w:val="both"/>
        <w:rPr>
          <w:rFonts w:ascii="Times New Roman" w:eastAsia="Times New Roman" w:hAnsi="Times New Roman" w:cs="Times New Roman"/>
          <w:sz w:val="24"/>
          <w:szCs w:val="24"/>
        </w:rPr>
      </w:pPr>
    </w:p>
    <w:p w:rsidR="002C0FE6" w:rsidRDefault="00C87316" w:rsidP="002C0FE6">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Dedico também a</w:t>
      </w:r>
      <w:r w:rsidR="002C0FE6" w:rsidRPr="002C0FE6">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minhas amiga</w:t>
      </w:r>
      <w:r w:rsidR="002C0FE6" w:rsidRPr="002C0FE6">
        <w:rPr>
          <w:rFonts w:ascii="Times New Roman" w:eastAsia="Times New Roman" w:hAnsi="Times New Roman" w:cs="Times New Roman"/>
          <w:sz w:val="24"/>
          <w:szCs w:val="24"/>
        </w:rPr>
        <w:t>s e colegas de estudos</w:t>
      </w:r>
      <w:r>
        <w:rPr>
          <w:rFonts w:ascii="Times New Roman" w:eastAsia="Times New Roman" w:hAnsi="Times New Roman" w:cs="Times New Roman"/>
          <w:sz w:val="24"/>
          <w:szCs w:val="24"/>
        </w:rPr>
        <w:t xml:space="preserve"> L</w:t>
      </w:r>
      <w:r w:rsidRPr="00C87316">
        <w:rPr>
          <w:rFonts w:ascii="Times New Roman" w:eastAsia="Times New Roman" w:hAnsi="Times New Roman" w:cs="Times New Roman"/>
          <w:sz w:val="24"/>
          <w:szCs w:val="24"/>
        </w:rPr>
        <w:t>ia Atanásio Sanjala e Julieta Sambo</w:t>
      </w:r>
      <w:r w:rsidR="002C0FE6" w:rsidRPr="002C0FE6">
        <w:rPr>
          <w:rFonts w:ascii="Times New Roman" w:eastAsia="Times New Roman" w:hAnsi="Times New Roman" w:cs="Times New Roman"/>
          <w:sz w:val="24"/>
          <w:szCs w:val="24"/>
        </w:rPr>
        <w:t xml:space="preserve">, que compartilharam comigo os desafios e as conquistas durante toda a </w:t>
      </w:r>
      <w:r>
        <w:rPr>
          <w:rFonts w:ascii="Times New Roman" w:eastAsia="Times New Roman" w:hAnsi="Times New Roman" w:cs="Times New Roman"/>
          <w:sz w:val="24"/>
          <w:szCs w:val="24"/>
        </w:rPr>
        <w:t>formação</w:t>
      </w:r>
      <w:r w:rsidR="002C0FE6" w:rsidRPr="002C0FE6">
        <w:rPr>
          <w:rFonts w:ascii="Times New Roman" w:eastAsia="Times New Roman" w:hAnsi="Times New Roman" w:cs="Times New Roman"/>
          <w:sz w:val="24"/>
          <w:szCs w:val="24"/>
        </w:rPr>
        <w:t>. Nossas discussões e trocas de conhecimento foram valiosas e enriqueceram minha experiência acadêmica.</w:t>
      </w:r>
    </w:p>
    <w:p w:rsidR="0023364A" w:rsidRPr="00D724FF" w:rsidRDefault="00D724FF" w:rsidP="00C87316">
      <w:pPr>
        <w:spacing w:after="240" w:line="360" w:lineRule="auto"/>
        <w:jc w:val="both"/>
        <w:rPr>
          <w:rFonts w:ascii="Times New Roman" w:eastAsia="Times New Roman" w:hAnsi="Times New Roman" w:cs="Times New Roman"/>
          <w:sz w:val="24"/>
          <w:szCs w:val="24"/>
        </w:rPr>
      </w:pPr>
      <w:r w:rsidRPr="00D724FF">
        <w:rPr>
          <w:rFonts w:ascii="Times New Roman" w:hAnsi="Times New Roman" w:cs="Times New Roman"/>
          <w:sz w:val="24"/>
          <w:szCs w:val="24"/>
        </w:rPr>
        <w:t>Por fim, gostaria de expressar minha gratidão a todas as pessoas que participaram da</w:t>
      </w:r>
      <w:r>
        <w:rPr>
          <w:rFonts w:ascii="Times New Roman" w:hAnsi="Times New Roman" w:cs="Times New Roman"/>
          <w:sz w:val="24"/>
          <w:szCs w:val="24"/>
        </w:rPr>
        <w:t xml:space="preserve"> minha formação n</w:t>
      </w:r>
      <w:r w:rsidR="0023364A" w:rsidRPr="00D724FF">
        <w:rPr>
          <w:rFonts w:ascii="Times New Roman" w:hAnsi="Times New Roman" w:cs="Times New Roman"/>
          <w:sz w:val="24"/>
          <w:szCs w:val="24"/>
        </w:rPr>
        <w:t>o qual não foram mencionados, mas que me apoiaram da melhor forma que conseguiram.</w:t>
      </w:r>
    </w:p>
    <w:p w:rsidR="0023364A" w:rsidRPr="00241CBB" w:rsidRDefault="0023364A" w:rsidP="0023364A">
      <w:pPr>
        <w:tabs>
          <w:tab w:val="left" w:pos="4635"/>
        </w:tabs>
        <w:spacing w:after="240" w:line="360" w:lineRule="auto"/>
        <w:jc w:val="both"/>
        <w:rPr>
          <w:rFonts w:ascii="Times New Roman" w:eastAsia="Times New Roman" w:hAnsi="Times New Roman" w:cs="Times New Roman"/>
          <w:sz w:val="24"/>
          <w:szCs w:val="24"/>
        </w:rPr>
      </w:pPr>
      <w:r w:rsidRPr="00D724FF">
        <w:rPr>
          <w:rFonts w:ascii="Times New Roman" w:eastAsia="Times New Roman" w:hAnsi="Times New Roman" w:cs="Times New Roman"/>
          <w:sz w:val="24"/>
          <w:szCs w:val="24"/>
        </w:rPr>
        <w:t>A todos vai o meu muito obrigado por tudo.</w:t>
      </w:r>
      <w:r w:rsidRPr="00D724FF">
        <w:rPr>
          <w:rFonts w:ascii="Times New Roman" w:eastAsia="Times New Roman" w:hAnsi="Times New Roman" w:cs="Times New Roman"/>
          <w:sz w:val="24"/>
          <w:szCs w:val="24"/>
        </w:rPr>
        <w:tab/>
      </w:r>
    </w:p>
    <w:p w:rsidR="0023364A" w:rsidRPr="00241CBB" w:rsidRDefault="0023364A" w:rsidP="0023364A">
      <w:pPr>
        <w:pStyle w:val="Ttulo1"/>
        <w:rPr>
          <w:rFonts w:ascii="Times New Roman" w:hAnsi="Times New Roman" w:cs="Times New Roman"/>
          <w:b/>
          <w:color w:val="auto"/>
          <w:sz w:val="24"/>
          <w:szCs w:val="24"/>
        </w:rPr>
      </w:pPr>
      <w:bookmarkStart w:id="13" w:name="_Toc3048062"/>
      <w:bookmarkStart w:id="14" w:name="_Toc93066125"/>
      <w:bookmarkStart w:id="15" w:name="_Toc165546630"/>
      <w:r w:rsidRPr="00241CBB">
        <w:rPr>
          <w:rFonts w:ascii="Times New Roman" w:hAnsi="Times New Roman" w:cs="Times New Roman"/>
          <w:b/>
          <w:color w:val="auto"/>
          <w:sz w:val="24"/>
          <w:szCs w:val="24"/>
        </w:rPr>
        <w:lastRenderedPageBreak/>
        <w:t>Resumo</w:t>
      </w:r>
      <w:bookmarkEnd w:id="13"/>
      <w:bookmarkEnd w:id="14"/>
      <w:bookmarkEnd w:id="15"/>
    </w:p>
    <w:p w:rsidR="00544649" w:rsidRPr="00544649" w:rsidRDefault="00544649" w:rsidP="00544649">
      <w:pPr>
        <w:rPr>
          <w:rFonts w:ascii="Times New Roman" w:hAnsi="Times New Roman" w:cs="Times New Roman"/>
          <w:sz w:val="24"/>
          <w:szCs w:val="24"/>
        </w:rPr>
      </w:pPr>
    </w:p>
    <w:p w:rsidR="00544649" w:rsidRPr="00544649" w:rsidRDefault="00544649" w:rsidP="00232B09">
      <w:pPr>
        <w:jc w:val="both"/>
        <w:rPr>
          <w:rFonts w:ascii="Times New Roman" w:hAnsi="Times New Roman" w:cs="Times New Roman"/>
          <w:sz w:val="24"/>
          <w:szCs w:val="24"/>
        </w:rPr>
      </w:pPr>
      <w:r w:rsidRPr="00544649">
        <w:rPr>
          <w:rFonts w:ascii="Times New Roman" w:hAnsi="Times New Roman" w:cs="Times New Roman"/>
          <w:sz w:val="24"/>
          <w:szCs w:val="24"/>
        </w:rPr>
        <w:t>Este trabalho apresenta um proje</w:t>
      </w:r>
      <w:r>
        <w:rPr>
          <w:rFonts w:ascii="Times New Roman" w:hAnsi="Times New Roman" w:cs="Times New Roman"/>
          <w:sz w:val="24"/>
          <w:szCs w:val="24"/>
        </w:rPr>
        <w:t>c</w:t>
      </w:r>
      <w:r w:rsidRPr="00544649">
        <w:rPr>
          <w:rFonts w:ascii="Times New Roman" w:hAnsi="Times New Roman" w:cs="Times New Roman"/>
          <w:sz w:val="24"/>
          <w:szCs w:val="24"/>
        </w:rPr>
        <w:t>to interventivo que tem como obje</w:t>
      </w:r>
      <w:r>
        <w:rPr>
          <w:rFonts w:ascii="Times New Roman" w:hAnsi="Times New Roman" w:cs="Times New Roman"/>
          <w:sz w:val="24"/>
          <w:szCs w:val="24"/>
        </w:rPr>
        <w:t>c</w:t>
      </w:r>
      <w:r w:rsidRPr="00544649">
        <w:rPr>
          <w:rFonts w:ascii="Times New Roman" w:hAnsi="Times New Roman" w:cs="Times New Roman"/>
          <w:sz w:val="24"/>
          <w:szCs w:val="24"/>
        </w:rPr>
        <w:t>tivo promover estratégias da ludicidade no desenvolvimento da cria</w:t>
      </w:r>
      <w:r>
        <w:rPr>
          <w:rFonts w:ascii="Times New Roman" w:hAnsi="Times New Roman" w:cs="Times New Roman"/>
          <w:sz w:val="24"/>
          <w:szCs w:val="24"/>
        </w:rPr>
        <w:t>c</w:t>
      </w:r>
      <w:r w:rsidRPr="00544649">
        <w:rPr>
          <w:rFonts w:ascii="Times New Roman" w:hAnsi="Times New Roman" w:cs="Times New Roman"/>
          <w:sz w:val="24"/>
          <w:szCs w:val="24"/>
        </w:rPr>
        <w:t>tividade na educação infantil. Para alcançar esse obje</w:t>
      </w:r>
      <w:r>
        <w:rPr>
          <w:rFonts w:ascii="Times New Roman" w:hAnsi="Times New Roman" w:cs="Times New Roman"/>
          <w:sz w:val="24"/>
          <w:szCs w:val="24"/>
        </w:rPr>
        <w:t>c</w:t>
      </w:r>
      <w:r w:rsidRPr="00544649">
        <w:rPr>
          <w:rFonts w:ascii="Times New Roman" w:hAnsi="Times New Roman" w:cs="Times New Roman"/>
          <w:sz w:val="24"/>
          <w:szCs w:val="24"/>
        </w:rPr>
        <w:t>tivo, foram realizadas as seguintes etapas: identificação das estratégias da ludicidade no desenvolvimento da criatividade na educação infantil, treinamento dos educadores em matérias da ludicidade no desenvolvimento da criatividade, simulação com os educadores de estratégias da ludicidade no desenvolvimento da criatividade, monitoramento da implementação das estratégias da ludicidade e avaliação da implementação dessas estratégias.</w:t>
      </w:r>
      <w:r>
        <w:rPr>
          <w:rFonts w:ascii="Times New Roman" w:hAnsi="Times New Roman" w:cs="Times New Roman"/>
          <w:sz w:val="24"/>
          <w:szCs w:val="24"/>
        </w:rPr>
        <w:t xml:space="preserve"> </w:t>
      </w:r>
      <w:r w:rsidRPr="00544649">
        <w:rPr>
          <w:rFonts w:ascii="Times New Roman" w:hAnsi="Times New Roman" w:cs="Times New Roman"/>
          <w:sz w:val="24"/>
          <w:szCs w:val="24"/>
        </w:rPr>
        <w:t>O proje</w:t>
      </w:r>
      <w:r>
        <w:rPr>
          <w:rFonts w:ascii="Times New Roman" w:hAnsi="Times New Roman" w:cs="Times New Roman"/>
          <w:sz w:val="24"/>
          <w:szCs w:val="24"/>
        </w:rPr>
        <w:t>c</w:t>
      </w:r>
      <w:r w:rsidRPr="00544649">
        <w:rPr>
          <w:rFonts w:ascii="Times New Roman" w:hAnsi="Times New Roman" w:cs="Times New Roman"/>
          <w:sz w:val="24"/>
          <w:szCs w:val="24"/>
        </w:rPr>
        <w:t>to baseou-se em uma metodologia qualitativa, utilizando procedimentos como consulta bibliográfica para embasar teoricamente as estratégias propostas. Através dessas estratégias, buscou-se identificar formas de utilizar a ludicidade para estimular a cr</w:t>
      </w:r>
      <w:r>
        <w:rPr>
          <w:rFonts w:ascii="Times New Roman" w:hAnsi="Times New Roman" w:cs="Times New Roman"/>
          <w:sz w:val="24"/>
          <w:szCs w:val="24"/>
        </w:rPr>
        <w:t>iatividade nas crianças</w:t>
      </w:r>
      <w:r w:rsidRPr="00544649">
        <w:rPr>
          <w:rFonts w:ascii="Times New Roman" w:hAnsi="Times New Roman" w:cs="Times New Roman"/>
          <w:sz w:val="24"/>
          <w:szCs w:val="24"/>
        </w:rPr>
        <w:t>. Espera-se que este proje</w:t>
      </w:r>
      <w:r>
        <w:rPr>
          <w:rFonts w:ascii="Times New Roman" w:hAnsi="Times New Roman" w:cs="Times New Roman"/>
          <w:sz w:val="24"/>
          <w:szCs w:val="24"/>
        </w:rPr>
        <w:t>c</w:t>
      </w:r>
      <w:r w:rsidRPr="00544649">
        <w:rPr>
          <w:rFonts w:ascii="Times New Roman" w:hAnsi="Times New Roman" w:cs="Times New Roman"/>
          <w:sz w:val="24"/>
          <w:szCs w:val="24"/>
        </w:rPr>
        <w:t>to contribua para a promoção de estratégias que explorem a ludicidade no contexto da educação infantil, de modo a favorecer o desenvolvimento da cria</w:t>
      </w:r>
      <w:r>
        <w:rPr>
          <w:rFonts w:ascii="Times New Roman" w:hAnsi="Times New Roman" w:cs="Times New Roman"/>
          <w:sz w:val="24"/>
          <w:szCs w:val="24"/>
        </w:rPr>
        <w:t>c</w:t>
      </w:r>
      <w:r w:rsidRPr="00544649">
        <w:rPr>
          <w:rFonts w:ascii="Times New Roman" w:hAnsi="Times New Roman" w:cs="Times New Roman"/>
          <w:sz w:val="24"/>
          <w:szCs w:val="24"/>
        </w:rPr>
        <w:t>tividade nas crianças. Além disso, espera-se que os educadores sejam capacitados e preparados para aplicar e</w:t>
      </w:r>
      <w:r>
        <w:rPr>
          <w:rFonts w:ascii="Times New Roman" w:hAnsi="Times New Roman" w:cs="Times New Roman"/>
          <w:sz w:val="24"/>
          <w:szCs w:val="24"/>
        </w:rPr>
        <w:t>ssas estratégias</w:t>
      </w:r>
      <w:r w:rsidRPr="00544649">
        <w:rPr>
          <w:rFonts w:ascii="Times New Roman" w:hAnsi="Times New Roman" w:cs="Times New Roman"/>
          <w:sz w:val="24"/>
          <w:szCs w:val="24"/>
        </w:rPr>
        <w:t>,</w:t>
      </w:r>
      <w:r>
        <w:rPr>
          <w:rFonts w:ascii="Times New Roman" w:hAnsi="Times New Roman" w:cs="Times New Roman"/>
          <w:sz w:val="24"/>
          <w:szCs w:val="24"/>
        </w:rPr>
        <w:t xml:space="preserve"> a </w:t>
      </w:r>
      <w:r w:rsidRPr="00544649">
        <w:rPr>
          <w:rFonts w:ascii="Times New Roman" w:hAnsi="Times New Roman" w:cs="Times New Roman"/>
          <w:sz w:val="24"/>
          <w:szCs w:val="24"/>
        </w:rPr>
        <w:t xml:space="preserve">implementação das estratégias será monitorada e avaliada, com o intuito de verificar sua eficácia e identificar possíveis ajustes para aprimorar sua aplicação. </w:t>
      </w:r>
    </w:p>
    <w:p w:rsidR="00544649" w:rsidRPr="00544649" w:rsidRDefault="00544649" w:rsidP="00232B09">
      <w:pPr>
        <w:jc w:val="both"/>
        <w:rPr>
          <w:rFonts w:ascii="Times New Roman" w:hAnsi="Times New Roman" w:cs="Times New Roman"/>
          <w:sz w:val="24"/>
          <w:szCs w:val="24"/>
        </w:rPr>
      </w:pPr>
      <w:r w:rsidRPr="00544649">
        <w:rPr>
          <w:rFonts w:ascii="Times New Roman" w:hAnsi="Times New Roman" w:cs="Times New Roman"/>
          <w:b/>
          <w:sz w:val="24"/>
          <w:szCs w:val="24"/>
        </w:rPr>
        <w:t>Palavras-chave:</w:t>
      </w:r>
      <w:r w:rsidRPr="00544649">
        <w:rPr>
          <w:rFonts w:ascii="Times New Roman" w:hAnsi="Times New Roman" w:cs="Times New Roman"/>
          <w:sz w:val="24"/>
          <w:szCs w:val="24"/>
        </w:rPr>
        <w:t xml:space="preserve"> ludicidade, criatividade, educação infantil, estratégias, desenvolvimento, intervenção.</w:t>
      </w:r>
    </w:p>
    <w:p w:rsidR="003A26AF" w:rsidRPr="00544649" w:rsidRDefault="0023364A" w:rsidP="00544649">
      <w:pPr>
        <w:jc w:val="both"/>
        <w:rPr>
          <w:rFonts w:ascii="Times New Roman" w:hAnsi="Times New Roman" w:cs="Times New Roman"/>
          <w:sz w:val="24"/>
          <w:szCs w:val="24"/>
        </w:rPr>
        <w:sectPr w:rsidR="003A26AF" w:rsidRPr="00544649" w:rsidSect="00F35F1E">
          <w:headerReference w:type="default" r:id="rId8"/>
          <w:pgSz w:w="12240" w:h="15840"/>
          <w:pgMar w:top="1440" w:right="1440" w:bottom="1440" w:left="1440" w:header="720" w:footer="720" w:gutter="0"/>
          <w:pgNumType w:fmt="upperRoman" w:start="1"/>
          <w:cols w:space="720"/>
          <w:docGrid w:linePitch="360"/>
        </w:sectPr>
      </w:pPr>
      <w:r w:rsidRPr="00544649">
        <w:rPr>
          <w:rFonts w:ascii="Times New Roman" w:hAnsi="Times New Roman" w:cs="Times New Roman"/>
          <w:sz w:val="24"/>
          <w:szCs w:val="24"/>
        </w:rPr>
        <w:br w:type="page"/>
      </w:r>
    </w:p>
    <w:p w:rsidR="00F63F48" w:rsidRPr="00241CBB" w:rsidRDefault="00427D9E" w:rsidP="002667B7">
      <w:pPr>
        <w:pStyle w:val="Ttulo1"/>
        <w:spacing w:line="360" w:lineRule="auto"/>
        <w:rPr>
          <w:rFonts w:ascii="Times New Roman" w:hAnsi="Times New Roman" w:cs="Times New Roman"/>
          <w:b/>
          <w:color w:val="auto"/>
          <w:sz w:val="24"/>
          <w:szCs w:val="24"/>
        </w:rPr>
      </w:pPr>
      <w:bookmarkStart w:id="16" w:name="_Toc164843055"/>
      <w:bookmarkStart w:id="17" w:name="_Toc164844602"/>
      <w:bookmarkStart w:id="18" w:name="_Toc165546631"/>
      <w:r w:rsidRPr="00241CBB">
        <w:rPr>
          <w:rFonts w:ascii="Times New Roman" w:hAnsi="Times New Roman" w:cs="Times New Roman"/>
          <w:b/>
          <w:color w:val="auto"/>
          <w:sz w:val="24"/>
          <w:szCs w:val="24"/>
        </w:rPr>
        <w:lastRenderedPageBreak/>
        <w:t>CAPITULO I</w:t>
      </w:r>
      <w:r w:rsidR="00471CF7" w:rsidRPr="00241CBB">
        <w:rPr>
          <w:rFonts w:ascii="Times New Roman" w:hAnsi="Times New Roman" w:cs="Times New Roman"/>
          <w:b/>
          <w:color w:val="auto"/>
          <w:sz w:val="24"/>
          <w:szCs w:val="24"/>
        </w:rPr>
        <w:t>: INTRODUÇÃO</w:t>
      </w:r>
      <w:bookmarkEnd w:id="16"/>
      <w:bookmarkEnd w:id="17"/>
      <w:bookmarkEnd w:id="18"/>
      <w:r w:rsidR="00471CF7" w:rsidRPr="00241CBB">
        <w:rPr>
          <w:rFonts w:ascii="Times New Roman" w:hAnsi="Times New Roman" w:cs="Times New Roman"/>
          <w:b/>
          <w:color w:val="auto"/>
          <w:sz w:val="24"/>
          <w:szCs w:val="24"/>
        </w:rPr>
        <w:t xml:space="preserve"> </w:t>
      </w:r>
    </w:p>
    <w:p w:rsidR="00427D9E" w:rsidRPr="00241CBB" w:rsidRDefault="00A477A2" w:rsidP="005F495D">
      <w:pPr>
        <w:pStyle w:val="Ttulo2"/>
        <w:numPr>
          <w:ilvl w:val="1"/>
          <w:numId w:val="15"/>
        </w:numPr>
        <w:spacing w:line="360" w:lineRule="auto"/>
        <w:rPr>
          <w:rFonts w:ascii="Times New Roman" w:hAnsi="Times New Roman" w:cs="Times New Roman"/>
          <w:color w:val="auto"/>
          <w:sz w:val="24"/>
          <w:szCs w:val="24"/>
        </w:rPr>
      </w:pPr>
      <w:bookmarkStart w:id="19" w:name="_Toc151998009"/>
      <w:bookmarkStart w:id="20" w:name="_Toc164843056"/>
      <w:bookmarkStart w:id="21" w:name="_Toc164844603"/>
      <w:bookmarkStart w:id="22" w:name="_Toc165546632"/>
      <w:r w:rsidRPr="00241CBB">
        <w:rPr>
          <w:rFonts w:ascii="Times New Roman" w:hAnsi="Times New Roman" w:cs="Times New Roman"/>
          <w:color w:val="auto"/>
          <w:sz w:val="24"/>
          <w:szCs w:val="24"/>
        </w:rPr>
        <w:t>Introdução</w:t>
      </w:r>
      <w:bookmarkEnd w:id="19"/>
      <w:bookmarkEnd w:id="20"/>
      <w:bookmarkEnd w:id="21"/>
      <w:bookmarkEnd w:id="22"/>
    </w:p>
    <w:p w:rsidR="00427D9E" w:rsidRPr="00241CBB" w:rsidRDefault="00427D9E" w:rsidP="002667B7">
      <w:pPr>
        <w:spacing w:line="360" w:lineRule="auto"/>
        <w:jc w:val="both"/>
        <w:rPr>
          <w:rFonts w:ascii="Times New Roman" w:eastAsia="Times New Roman" w:hAnsi="Times New Roman" w:cs="Times New Roman"/>
          <w:kern w:val="2"/>
          <w:sz w:val="24"/>
          <w:szCs w:val="24"/>
        </w:rPr>
      </w:pPr>
      <w:r w:rsidRPr="00241CBB">
        <w:rPr>
          <w:rFonts w:ascii="Times New Roman" w:eastAsia="Times New Roman" w:hAnsi="Times New Roman" w:cs="Times New Roman"/>
          <w:kern w:val="2"/>
          <w:sz w:val="24"/>
          <w:szCs w:val="24"/>
        </w:rPr>
        <w:t>A educação infantil desempenha um papel fundamental no desenvolvimento integral das crianças, proporcionando-lhes experiências de aprendizagem significativas e estimulantes. Nessa fase, é essencial promover um ambiente que estimule a criatividade, uma habilidade essencial para o pleno desenvolvimento cognitivo, emocional e social dos indivíduos. Nesse contexto, a ludicidade, entendida como a incorporação de elementos lúdicos e recreativos na</w:t>
      </w:r>
      <w:r w:rsidR="005F495D" w:rsidRPr="00241CBB">
        <w:rPr>
          <w:rFonts w:ascii="Times New Roman" w:eastAsia="Times New Roman" w:hAnsi="Times New Roman" w:cs="Times New Roman"/>
          <w:kern w:val="2"/>
          <w:sz w:val="24"/>
          <w:szCs w:val="24"/>
        </w:rPr>
        <w:t xml:space="preserve">s actividades educacionais, tem </w:t>
      </w:r>
      <w:r w:rsidRPr="00241CBB">
        <w:rPr>
          <w:rFonts w:ascii="Times New Roman" w:eastAsia="Times New Roman" w:hAnsi="Times New Roman" w:cs="Times New Roman"/>
          <w:kern w:val="2"/>
          <w:sz w:val="24"/>
          <w:szCs w:val="24"/>
        </w:rPr>
        <w:t>se mostrado uma estratégia eficaz para potencializar a criatividade nas crianças.</w:t>
      </w:r>
    </w:p>
    <w:p w:rsidR="00427D9E" w:rsidRPr="00241CBB" w:rsidRDefault="00427D9E" w:rsidP="002667B7">
      <w:pPr>
        <w:spacing w:line="360" w:lineRule="auto"/>
        <w:jc w:val="both"/>
        <w:rPr>
          <w:rFonts w:ascii="Times New Roman" w:eastAsia="Times New Roman" w:hAnsi="Times New Roman" w:cs="Times New Roman"/>
          <w:kern w:val="2"/>
          <w:sz w:val="24"/>
          <w:szCs w:val="24"/>
        </w:rPr>
      </w:pPr>
      <w:r w:rsidRPr="00241CBB">
        <w:rPr>
          <w:rFonts w:ascii="Times New Roman" w:eastAsia="Times New Roman" w:hAnsi="Times New Roman" w:cs="Times New Roman"/>
          <w:kern w:val="2"/>
          <w:sz w:val="24"/>
          <w:szCs w:val="24"/>
        </w:rPr>
        <w:t>A ludicidade, por meio de jogos, brincadeiras e actividades recreativas, proporciona um espaço seguro e prazeroso para que as crianças possam explorar sua imaginação, expressar ideias e experimentar diferentes soluções para problemas. Ao participarem de actividades lúdicas, as crianças são incentivadas a pensar de forma divergente, a utilizar a imaginação e a criar novas possibilidades, desenvolvendo, assim, habilidades criativas que serão fundamentais ao longo de suas vidas.</w:t>
      </w:r>
    </w:p>
    <w:p w:rsidR="00427D9E" w:rsidRPr="00241CBB" w:rsidRDefault="00427D9E" w:rsidP="002667B7">
      <w:pPr>
        <w:spacing w:line="360" w:lineRule="auto"/>
        <w:jc w:val="both"/>
        <w:rPr>
          <w:rFonts w:ascii="Times New Roman" w:eastAsia="Times New Roman" w:hAnsi="Times New Roman" w:cs="Times New Roman"/>
          <w:kern w:val="2"/>
          <w:sz w:val="24"/>
          <w:szCs w:val="24"/>
        </w:rPr>
      </w:pPr>
    </w:p>
    <w:p w:rsidR="00427D9E" w:rsidRPr="00241CBB" w:rsidRDefault="00427D9E" w:rsidP="002667B7">
      <w:pPr>
        <w:spacing w:line="360" w:lineRule="auto"/>
        <w:jc w:val="both"/>
        <w:rPr>
          <w:rFonts w:ascii="Times New Roman" w:eastAsia="Times New Roman" w:hAnsi="Times New Roman" w:cs="Times New Roman"/>
          <w:kern w:val="2"/>
          <w:sz w:val="24"/>
          <w:szCs w:val="24"/>
        </w:rPr>
      </w:pPr>
      <w:r w:rsidRPr="00241CBB">
        <w:rPr>
          <w:rFonts w:ascii="Times New Roman" w:eastAsia="Times New Roman" w:hAnsi="Times New Roman" w:cs="Times New Roman"/>
          <w:kern w:val="2"/>
          <w:sz w:val="24"/>
          <w:szCs w:val="24"/>
        </w:rPr>
        <w:t>Além disso, a ludicidade na educação infantil contribui para o desenvolvimento de outras habilidades essenciais, como a socialização, a autonomia, a resolução de conflitos e a capacidade de trabalhar em equipa. Por meio de brincadeiras e jogos, as crianças aprendem a compartilhar, a respeitar regras, a lidar com frustrações e a interagir de forma colaborativa, fortalecendo suas habilidades sócio-emocionais.</w:t>
      </w:r>
    </w:p>
    <w:p w:rsidR="00427D9E" w:rsidRPr="00241CBB" w:rsidRDefault="00427D9E" w:rsidP="002667B7">
      <w:pPr>
        <w:spacing w:line="360" w:lineRule="auto"/>
        <w:jc w:val="both"/>
        <w:rPr>
          <w:rFonts w:ascii="Times New Roman" w:eastAsia="Times New Roman" w:hAnsi="Times New Roman" w:cs="Times New Roman"/>
          <w:kern w:val="2"/>
          <w:sz w:val="24"/>
          <w:szCs w:val="24"/>
        </w:rPr>
      </w:pPr>
    </w:p>
    <w:p w:rsidR="00F63F48" w:rsidRPr="00241CBB" w:rsidRDefault="00427D9E" w:rsidP="002667B7">
      <w:pPr>
        <w:spacing w:after="240" w:line="360" w:lineRule="auto"/>
        <w:jc w:val="both"/>
        <w:rPr>
          <w:rFonts w:ascii="Times New Roman" w:hAnsi="Times New Roman" w:cs="Times New Roman"/>
          <w:b/>
          <w:sz w:val="24"/>
          <w:szCs w:val="24"/>
        </w:rPr>
      </w:pPr>
      <w:r w:rsidRPr="00241CBB">
        <w:rPr>
          <w:rFonts w:ascii="Times New Roman" w:eastAsia="Times New Roman" w:hAnsi="Times New Roman" w:cs="Times New Roman"/>
          <w:kern w:val="2"/>
          <w:sz w:val="24"/>
          <w:szCs w:val="24"/>
        </w:rPr>
        <w:t xml:space="preserve">Quanto a sua organização o trabalho esta estruturada da seguinte maneira: no primeiro </w:t>
      </w:r>
      <w:r w:rsidR="00151884" w:rsidRPr="00241CBB">
        <w:rPr>
          <w:rFonts w:ascii="Times New Roman" w:eastAsia="Times New Roman" w:hAnsi="Times New Roman" w:cs="Times New Roman"/>
          <w:kern w:val="2"/>
          <w:sz w:val="24"/>
          <w:szCs w:val="24"/>
        </w:rPr>
        <w:t>capítulo</w:t>
      </w:r>
      <w:r w:rsidRPr="00241CBB">
        <w:rPr>
          <w:rFonts w:ascii="Times New Roman" w:eastAsia="Times New Roman" w:hAnsi="Times New Roman" w:cs="Times New Roman"/>
          <w:kern w:val="2"/>
          <w:sz w:val="24"/>
          <w:szCs w:val="24"/>
        </w:rPr>
        <w:t xml:space="preserve"> apresentamos a Introdução, seguimos com </w:t>
      </w:r>
      <w:r w:rsidR="00DC7F78" w:rsidRPr="00241CBB">
        <w:rPr>
          <w:rFonts w:ascii="Times New Roman" w:eastAsia="Times New Roman" w:hAnsi="Times New Roman" w:cs="Times New Roman"/>
          <w:kern w:val="2"/>
          <w:sz w:val="24"/>
          <w:szCs w:val="24"/>
        </w:rPr>
        <w:t>a Problematização posteriormente terá</w:t>
      </w:r>
      <w:r w:rsidRPr="00241CBB">
        <w:rPr>
          <w:rFonts w:ascii="Times New Roman" w:eastAsia="Times New Roman" w:hAnsi="Times New Roman" w:cs="Times New Roman"/>
          <w:kern w:val="2"/>
          <w:sz w:val="24"/>
          <w:szCs w:val="24"/>
        </w:rPr>
        <w:t xml:space="preserve"> a justificativa e por fim os objectivos. </w:t>
      </w:r>
      <w:r w:rsidR="00A477A2" w:rsidRPr="00241CBB">
        <w:rPr>
          <w:rFonts w:ascii="Times New Roman" w:hAnsi="Times New Roman" w:cs="Times New Roman"/>
          <w:sz w:val="24"/>
          <w:szCs w:val="24"/>
        </w:rPr>
        <w:t>No segundo capítulo apresentamos a funda</w:t>
      </w:r>
      <w:r w:rsidR="00151884" w:rsidRPr="00241CBB">
        <w:rPr>
          <w:rFonts w:ascii="Times New Roman" w:hAnsi="Times New Roman" w:cs="Times New Roman"/>
          <w:sz w:val="24"/>
          <w:szCs w:val="24"/>
        </w:rPr>
        <w:t>mentação teórica que sustenta o</w:t>
      </w:r>
      <w:r w:rsidRPr="00241CBB">
        <w:rPr>
          <w:rFonts w:ascii="Times New Roman" w:hAnsi="Times New Roman" w:cs="Times New Roman"/>
          <w:sz w:val="24"/>
          <w:szCs w:val="24"/>
        </w:rPr>
        <w:t xml:space="preserve"> trabalho</w:t>
      </w:r>
      <w:r w:rsidR="00A477A2" w:rsidRPr="00241CBB">
        <w:rPr>
          <w:rFonts w:ascii="Times New Roman" w:hAnsi="Times New Roman" w:cs="Times New Roman"/>
          <w:sz w:val="24"/>
          <w:szCs w:val="24"/>
        </w:rPr>
        <w:t xml:space="preserve">, No terceiro capítulo, descrevemos as opções metodológicas que orientaram o nosso </w:t>
      </w:r>
      <w:r w:rsidR="00DC7F78" w:rsidRPr="00241CBB">
        <w:rPr>
          <w:rFonts w:ascii="Times New Roman" w:hAnsi="Times New Roman" w:cs="Times New Roman"/>
          <w:sz w:val="24"/>
          <w:szCs w:val="24"/>
        </w:rPr>
        <w:t>projecto, no</w:t>
      </w:r>
      <w:r w:rsidR="00A477A2" w:rsidRPr="00241CBB">
        <w:rPr>
          <w:rFonts w:ascii="Times New Roman" w:hAnsi="Times New Roman" w:cs="Times New Roman"/>
          <w:sz w:val="24"/>
          <w:szCs w:val="24"/>
        </w:rPr>
        <w:t xml:space="preserve"> quarto e último capítulo,</w:t>
      </w:r>
      <w:r w:rsidR="00752036" w:rsidRPr="00241CBB">
        <w:rPr>
          <w:rFonts w:ascii="Times New Roman" w:hAnsi="Times New Roman" w:cs="Times New Roman"/>
          <w:sz w:val="24"/>
          <w:szCs w:val="24"/>
        </w:rPr>
        <w:t xml:space="preserve"> descrição e apresentação do projecto.</w:t>
      </w:r>
    </w:p>
    <w:p w:rsidR="00F63F48" w:rsidRPr="00241CBB" w:rsidRDefault="00F63F48" w:rsidP="002667B7">
      <w:pPr>
        <w:tabs>
          <w:tab w:val="left" w:pos="452"/>
        </w:tabs>
        <w:spacing w:after="240" w:line="360" w:lineRule="auto"/>
        <w:jc w:val="both"/>
        <w:rPr>
          <w:rFonts w:ascii="Times New Roman" w:hAnsi="Times New Roman" w:cs="Times New Roman"/>
          <w:sz w:val="24"/>
          <w:szCs w:val="24"/>
        </w:rPr>
      </w:pPr>
    </w:p>
    <w:p w:rsidR="00F63F48" w:rsidRPr="00241CBB" w:rsidRDefault="00F63F48" w:rsidP="002667B7">
      <w:pPr>
        <w:spacing w:after="200" w:line="360" w:lineRule="auto"/>
        <w:jc w:val="both"/>
        <w:rPr>
          <w:rFonts w:ascii="Times New Roman" w:eastAsia="Times New Roman" w:hAnsi="Times New Roman" w:cs="Times New Roman"/>
          <w:b/>
          <w:bCs/>
          <w:kern w:val="2"/>
          <w:sz w:val="24"/>
          <w:szCs w:val="24"/>
        </w:rPr>
      </w:pPr>
    </w:p>
    <w:p w:rsidR="00427D9E" w:rsidRPr="00241CBB" w:rsidRDefault="00427D9E" w:rsidP="005F495D">
      <w:pPr>
        <w:pStyle w:val="Ttulo2"/>
        <w:numPr>
          <w:ilvl w:val="1"/>
          <w:numId w:val="15"/>
        </w:numPr>
        <w:spacing w:line="360" w:lineRule="auto"/>
        <w:rPr>
          <w:rFonts w:ascii="Times New Roman" w:hAnsi="Times New Roman" w:cs="Times New Roman"/>
          <w:color w:val="auto"/>
          <w:sz w:val="24"/>
          <w:szCs w:val="24"/>
        </w:rPr>
      </w:pPr>
      <w:bookmarkStart w:id="23" w:name="_Toc164843057"/>
      <w:bookmarkStart w:id="24" w:name="_Toc164844604"/>
      <w:bookmarkStart w:id="25" w:name="_Toc165546633"/>
      <w:r w:rsidRPr="00241CBB">
        <w:rPr>
          <w:rFonts w:ascii="Times New Roman" w:hAnsi="Times New Roman" w:cs="Times New Roman"/>
          <w:color w:val="auto"/>
          <w:sz w:val="24"/>
          <w:szCs w:val="24"/>
        </w:rPr>
        <w:lastRenderedPageBreak/>
        <w:t>Problematização</w:t>
      </w:r>
      <w:bookmarkEnd w:id="23"/>
      <w:bookmarkEnd w:id="24"/>
      <w:bookmarkEnd w:id="25"/>
    </w:p>
    <w:p w:rsidR="00427D9E" w:rsidRPr="00241CBB" w:rsidRDefault="00427D9E" w:rsidP="002667B7">
      <w:pPr>
        <w:spacing w:after="200" w:line="360" w:lineRule="auto"/>
        <w:jc w:val="both"/>
        <w:rPr>
          <w:rFonts w:ascii="Times New Roman" w:eastAsia="Times New Roman" w:hAnsi="Times New Roman" w:cs="Times New Roman"/>
          <w:bCs/>
          <w:kern w:val="2"/>
          <w:sz w:val="24"/>
          <w:szCs w:val="24"/>
        </w:rPr>
      </w:pPr>
      <w:r w:rsidRPr="00241CBB">
        <w:rPr>
          <w:rFonts w:ascii="Times New Roman" w:eastAsia="Times New Roman" w:hAnsi="Times New Roman" w:cs="Times New Roman"/>
          <w:bCs/>
          <w:kern w:val="2"/>
          <w:sz w:val="24"/>
          <w:szCs w:val="24"/>
        </w:rPr>
        <w:t>A ludicidade desempenha um papel fundamental no desenvolvimento da criatividade nas crianças, independentemente do contexto cultural ou geográfico. O brincar e as actividades lúdicas proporcionam um espaço seguro e estimulante para as crianças explorarem, experimentarem, imaginarem, interagirem e expressarem suas ideias de forma criativa. O brincar contribui para o desenvolvimento cognitivo, emocional, social e físico das crianças, além de promover habilidades como resolução de problemas, pensamento crítico e colaboração.</w:t>
      </w:r>
    </w:p>
    <w:p w:rsidR="009D556A" w:rsidRPr="00241CBB" w:rsidRDefault="009D556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Apesar de reconhecerem a importância da criatividade no processo educativo,</w:t>
      </w:r>
      <w:r w:rsidR="00AE194F" w:rsidRPr="00241CBB">
        <w:rPr>
          <w:rFonts w:ascii="Times New Roman" w:hAnsi="Times New Roman" w:cs="Times New Roman"/>
          <w:sz w:val="24"/>
          <w:szCs w:val="24"/>
        </w:rPr>
        <w:t xml:space="preserve"> vários </w:t>
      </w:r>
      <w:r w:rsidRPr="00241CBB">
        <w:rPr>
          <w:rFonts w:ascii="Times New Roman" w:hAnsi="Times New Roman" w:cs="Times New Roman"/>
          <w:sz w:val="24"/>
          <w:szCs w:val="24"/>
        </w:rPr>
        <w:t xml:space="preserve">educadores não exploram plenamente o potencial da ludicidade para estimular e desenvolver essa habilidade nas </w:t>
      </w:r>
      <w:r w:rsidR="00752036" w:rsidRPr="00241CBB">
        <w:rPr>
          <w:rFonts w:ascii="Times New Roman" w:hAnsi="Times New Roman" w:cs="Times New Roman"/>
          <w:sz w:val="24"/>
          <w:szCs w:val="24"/>
        </w:rPr>
        <w:t>crianças. A</w:t>
      </w:r>
      <w:r w:rsidRPr="00241CBB">
        <w:rPr>
          <w:rFonts w:ascii="Times New Roman" w:hAnsi="Times New Roman" w:cs="Times New Roman"/>
          <w:sz w:val="24"/>
          <w:szCs w:val="24"/>
        </w:rPr>
        <w:t xml:space="preserve"> ludicidade refere-se ao uso de jogos, brincadeiras e actividades lúdicas no ambiente educacional. Essas práticas proporcionam um contexto divertido e envolvente, estimulando o pensamento criativo das crianças. Através da exploração, experimentação e resolução de problemas presentes nas </w:t>
      </w:r>
      <w:r w:rsidR="00752036" w:rsidRPr="00241CBB">
        <w:rPr>
          <w:rFonts w:ascii="Times New Roman" w:hAnsi="Times New Roman" w:cs="Times New Roman"/>
          <w:sz w:val="24"/>
          <w:szCs w:val="24"/>
        </w:rPr>
        <w:t>actividades</w:t>
      </w:r>
      <w:r w:rsidRPr="00241CBB">
        <w:rPr>
          <w:rFonts w:ascii="Times New Roman" w:hAnsi="Times New Roman" w:cs="Times New Roman"/>
          <w:sz w:val="24"/>
          <w:szCs w:val="24"/>
        </w:rPr>
        <w:t xml:space="preserve"> lúdicas, as crianças desenvolvem habilidades como imaginação, flexibilidade cognitiva, pensamento original e capacidade de encontrar soluções inovadoras.</w:t>
      </w:r>
    </w:p>
    <w:p w:rsidR="009D556A" w:rsidRPr="00241CBB" w:rsidRDefault="00AE194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Vários</w:t>
      </w:r>
      <w:r w:rsidR="009D556A" w:rsidRPr="00241CBB">
        <w:rPr>
          <w:rFonts w:ascii="Times New Roman" w:hAnsi="Times New Roman" w:cs="Times New Roman"/>
          <w:sz w:val="24"/>
          <w:szCs w:val="24"/>
        </w:rPr>
        <w:t xml:space="preserve"> educadores ainda </w:t>
      </w:r>
      <w:r w:rsidR="00752036" w:rsidRPr="00241CBB">
        <w:rPr>
          <w:rFonts w:ascii="Times New Roman" w:hAnsi="Times New Roman" w:cs="Times New Roman"/>
          <w:sz w:val="24"/>
          <w:szCs w:val="24"/>
        </w:rPr>
        <w:t>adoptam</w:t>
      </w:r>
      <w:r w:rsidR="009D556A" w:rsidRPr="00241CBB">
        <w:rPr>
          <w:rFonts w:ascii="Times New Roman" w:hAnsi="Times New Roman" w:cs="Times New Roman"/>
          <w:sz w:val="24"/>
          <w:szCs w:val="24"/>
        </w:rPr>
        <w:t xml:space="preserve"> abordagens tradicionais e </w:t>
      </w:r>
      <w:r w:rsidR="00752036" w:rsidRPr="00241CBB">
        <w:rPr>
          <w:rFonts w:ascii="Times New Roman" w:hAnsi="Times New Roman" w:cs="Times New Roman"/>
          <w:sz w:val="24"/>
          <w:szCs w:val="24"/>
        </w:rPr>
        <w:t>conteú</w:t>
      </w:r>
      <w:r w:rsidR="009D556A" w:rsidRPr="00241CBB">
        <w:rPr>
          <w:rFonts w:ascii="Times New Roman" w:hAnsi="Times New Roman" w:cs="Times New Roman"/>
          <w:sz w:val="24"/>
          <w:szCs w:val="24"/>
        </w:rPr>
        <w:t xml:space="preserve">distas, focadas na transmissão de conhecimento de forma passiva. Eles podem não estar familiarizados com o potencial da ludicidade como estratégia educacional ou podem não se sentir capacitados para implementá-la adequadamente. Além disso, a falta de recursos adequados e o excesso de ênfase em resultados </w:t>
      </w:r>
      <w:r w:rsidR="00752036" w:rsidRPr="00241CBB">
        <w:rPr>
          <w:rFonts w:ascii="Times New Roman" w:hAnsi="Times New Roman" w:cs="Times New Roman"/>
          <w:sz w:val="24"/>
          <w:szCs w:val="24"/>
        </w:rPr>
        <w:t>académicos</w:t>
      </w:r>
      <w:r w:rsidR="009D556A" w:rsidRPr="00241CBB">
        <w:rPr>
          <w:rFonts w:ascii="Times New Roman" w:hAnsi="Times New Roman" w:cs="Times New Roman"/>
          <w:sz w:val="24"/>
          <w:szCs w:val="24"/>
        </w:rPr>
        <w:t xml:space="preserve"> podem dificultar a inclusão de práticas lúdicas no currículo.</w:t>
      </w:r>
    </w:p>
    <w:p w:rsidR="009D556A" w:rsidRPr="00241CBB" w:rsidRDefault="009D556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A falta de utilização adequada da ludicidade no desenvolvimento da criatividade na educação infantil pode limitar o potencial das crianças de explorar e desenvolver suas habilidades criativas. A criatividade é uma competência essencial para a vida pessoal e profissional, e sua promoção desde a infância é fundamental para o desenvolvimento integral das crianças.</w:t>
      </w:r>
    </w:p>
    <w:p w:rsidR="009D556A" w:rsidRPr="00241CBB" w:rsidRDefault="009D556A" w:rsidP="002667B7">
      <w:pPr>
        <w:spacing w:line="360" w:lineRule="auto"/>
        <w:jc w:val="both"/>
        <w:rPr>
          <w:rFonts w:ascii="Times New Roman" w:hAnsi="Times New Roman" w:cs="Times New Roman"/>
          <w:sz w:val="24"/>
          <w:szCs w:val="24"/>
        </w:rPr>
      </w:pPr>
    </w:p>
    <w:p w:rsidR="00427D9E" w:rsidRPr="00241CBB" w:rsidRDefault="00427D9E" w:rsidP="002667B7">
      <w:pPr>
        <w:spacing w:line="360" w:lineRule="auto"/>
        <w:jc w:val="both"/>
        <w:rPr>
          <w:rFonts w:ascii="Times New Roman" w:eastAsia="Times New Roman" w:hAnsi="Times New Roman" w:cs="Times New Roman"/>
          <w:bCs/>
          <w:kern w:val="2"/>
          <w:sz w:val="24"/>
          <w:szCs w:val="24"/>
        </w:rPr>
      </w:pPr>
      <w:r w:rsidRPr="00241CBB">
        <w:rPr>
          <w:rFonts w:ascii="Times New Roman" w:hAnsi="Times New Roman" w:cs="Times New Roman"/>
          <w:sz w:val="24"/>
          <w:szCs w:val="24"/>
        </w:rPr>
        <w:t xml:space="preserve">Conforme nos diz LUCKESI (2005, p. 52) “a ludicidade é um fazer humano mais amplo que se relaciona não apenas à presença das brincadeiras ou jogos, mas também a um sentimento, a atitude do sujeito envolvido na acção, que se refere a um prazer de celebração em função do envolvimento genuíno com a actividade”. Percebe-se, portanto que o lúdico, se refere a uma série de actividades relacionadas ao prazer e ao bem-estar humano. Não apenas o jogo, o </w:t>
      </w:r>
      <w:r w:rsidRPr="00241CBB">
        <w:rPr>
          <w:rFonts w:ascii="Times New Roman" w:hAnsi="Times New Roman" w:cs="Times New Roman"/>
          <w:sz w:val="24"/>
          <w:szCs w:val="24"/>
        </w:rPr>
        <w:lastRenderedPageBreak/>
        <w:t>brinquedo e a brincadeira estão relacionados á ludicidade, assim como outras actividades que exigem de quem as realiza uma entrega total de mente e corpo.</w:t>
      </w:r>
    </w:p>
    <w:p w:rsidR="00DC0AFD" w:rsidRPr="00241CBB" w:rsidRDefault="00DC0AFD" w:rsidP="002667B7">
      <w:pPr>
        <w:spacing w:line="360" w:lineRule="auto"/>
        <w:jc w:val="both"/>
        <w:rPr>
          <w:rFonts w:ascii="Times New Roman" w:eastAsia="Times New Roman" w:hAnsi="Times New Roman" w:cs="Times New Roman"/>
          <w:bCs/>
          <w:kern w:val="2"/>
          <w:sz w:val="24"/>
          <w:szCs w:val="24"/>
        </w:rPr>
      </w:pPr>
    </w:p>
    <w:p w:rsidR="009D556A" w:rsidRPr="00241CBB" w:rsidRDefault="009D556A" w:rsidP="002667B7">
      <w:pPr>
        <w:spacing w:line="360" w:lineRule="auto"/>
        <w:jc w:val="both"/>
        <w:rPr>
          <w:rFonts w:ascii="Times New Roman" w:eastAsia="Times New Roman" w:hAnsi="Times New Roman" w:cs="Times New Roman"/>
          <w:sz w:val="24"/>
          <w:szCs w:val="24"/>
        </w:rPr>
      </w:pPr>
      <w:r w:rsidRPr="00241CBB">
        <w:rPr>
          <w:rFonts w:ascii="Times New Roman" w:hAnsi="Times New Roman" w:cs="Times New Roman"/>
          <w:sz w:val="24"/>
          <w:szCs w:val="24"/>
        </w:rPr>
        <w:t>Com a implementação deste projecto, pretende-se o</w:t>
      </w:r>
      <w:r w:rsidR="00903E12" w:rsidRPr="00241CBB">
        <w:rPr>
          <w:rFonts w:ascii="Times New Roman" w:eastAsia="Times New Roman" w:hAnsi="Times New Roman" w:cs="Times New Roman"/>
          <w:sz w:val="24"/>
          <w:szCs w:val="24"/>
        </w:rPr>
        <w:t xml:space="preserve"> Promover estratégias de uso da ludicidade no desenvolvimento da criatividade na educação infantil,</w:t>
      </w:r>
      <w:r w:rsidRPr="00241CBB">
        <w:rPr>
          <w:rFonts w:ascii="Times New Roman" w:hAnsi="Times New Roman" w:cs="Times New Roman"/>
          <w:sz w:val="24"/>
          <w:szCs w:val="24"/>
        </w:rPr>
        <w:t xml:space="preserve"> abordando a importância da ludicidade no </w:t>
      </w:r>
      <w:r w:rsidR="00903E12" w:rsidRPr="00241CBB">
        <w:rPr>
          <w:rFonts w:ascii="Times New Roman" w:hAnsi="Times New Roman" w:cs="Times New Roman"/>
          <w:sz w:val="24"/>
          <w:szCs w:val="24"/>
        </w:rPr>
        <w:t>desenvolvimento da criatividade</w:t>
      </w:r>
      <w:r w:rsidR="00DC7F78" w:rsidRPr="00241CBB">
        <w:rPr>
          <w:rFonts w:ascii="Times New Roman" w:hAnsi="Times New Roman" w:cs="Times New Roman"/>
          <w:sz w:val="24"/>
          <w:szCs w:val="24"/>
        </w:rPr>
        <w:t>. Promover</w:t>
      </w:r>
      <w:r w:rsidRPr="00241CBB">
        <w:rPr>
          <w:rFonts w:ascii="Times New Roman" w:hAnsi="Times New Roman" w:cs="Times New Roman"/>
          <w:sz w:val="24"/>
          <w:szCs w:val="24"/>
        </w:rPr>
        <w:t xml:space="preserve"> espaços de encontro e diálogo entre educadores, onde possam compartilhar práticas bem-sucedidas, desafios e estratégias relacionadas à utilização da ludicidade no desenvolvimento da criatividade. Isso pode ser realizado através de grupos de estudo, fóruns online ou eventos educacionais. </w:t>
      </w:r>
    </w:p>
    <w:p w:rsidR="009D556A" w:rsidRPr="00241CBB" w:rsidRDefault="009D556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No contexto infantil, a criatividade refere-se à capacidade das crianças de pensar de maneira original, expressar-se de forma única e resolver problemas de maneiras inventivas. Envolve explorar, imaginar e criar, muitas vezes por meio do jogo e de actividades lúdicas. Pode-se considerar todo e qualquer processo de invenção onde se cria algo novo, “Considera-se a criatividade como um comportamento produtivo, construtivo, que se manifesta em acções ou realizações.” (LOWENFELD, 1974).</w:t>
      </w:r>
    </w:p>
    <w:p w:rsidR="009D556A" w:rsidRPr="00241CBB" w:rsidRDefault="009D556A" w:rsidP="002667B7">
      <w:pPr>
        <w:spacing w:line="360" w:lineRule="auto"/>
        <w:jc w:val="both"/>
        <w:rPr>
          <w:rFonts w:ascii="Times New Roman" w:hAnsi="Times New Roman" w:cs="Times New Roman"/>
          <w:sz w:val="24"/>
          <w:szCs w:val="24"/>
        </w:rPr>
      </w:pPr>
    </w:p>
    <w:p w:rsidR="009D556A" w:rsidRPr="00241CBB" w:rsidRDefault="009D556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Esses educadores entendem que o jogo e as </w:t>
      </w:r>
      <w:r w:rsidR="00DC7F78" w:rsidRPr="00241CBB">
        <w:rPr>
          <w:rFonts w:ascii="Times New Roman" w:hAnsi="Times New Roman" w:cs="Times New Roman"/>
          <w:sz w:val="24"/>
          <w:szCs w:val="24"/>
        </w:rPr>
        <w:t>actividades</w:t>
      </w:r>
      <w:r w:rsidRPr="00241CBB">
        <w:rPr>
          <w:rFonts w:ascii="Times New Roman" w:hAnsi="Times New Roman" w:cs="Times New Roman"/>
          <w:sz w:val="24"/>
          <w:szCs w:val="24"/>
        </w:rPr>
        <w:t xml:space="preserve"> lúdicas proporcionam um ambiente propício para o desenvolvimento da criatividade, pois permitem que as crianças experimentem, tomem decisões, resolvam problemas de maneira não estruturada e expressem suas ideias de forma livre. Eles reconhecem a importância de equilibrar as </w:t>
      </w:r>
      <w:r w:rsidR="00DC7F78" w:rsidRPr="00241CBB">
        <w:rPr>
          <w:rFonts w:ascii="Times New Roman" w:hAnsi="Times New Roman" w:cs="Times New Roman"/>
          <w:sz w:val="24"/>
          <w:szCs w:val="24"/>
        </w:rPr>
        <w:t>actividades</w:t>
      </w:r>
      <w:r w:rsidRPr="00241CBB">
        <w:rPr>
          <w:rFonts w:ascii="Times New Roman" w:hAnsi="Times New Roman" w:cs="Times New Roman"/>
          <w:sz w:val="24"/>
          <w:szCs w:val="24"/>
        </w:rPr>
        <w:t xml:space="preserve"> </w:t>
      </w:r>
      <w:r w:rsidR="00DC7F78" w:rsidRPr="00241CBB">
        <w:rPr>
          <w:rFonts w:ascii="Times New Roman" w:hAnsi="Times New Roman" w:cs="Times New Roman"/>
          <w:sz w:val="24"/>
          <w:szCs w:val="24"/>
        </w:rPr>
        <w:t>académicas</w:t>
      </w:r>
      <w:r w:rsidRPr="00241CBB">
        <w:rPr>
          <w:rFonts w:ascii="Times New Roman" w:hAnsi="Times New Roman" w:cs="Times New Roman"/>
          <w:sz w:val="24"/>
          <w:szCs w:val="24"/>
        </w:rPr>
        <w:t xml:space="preserve"> com oportunidades de jogo e ludicidade, entendendo que ambas são essenciais para um desenvolvimento infantil saudável e completo.</w:t>
      </w:r>
    </w:p>
    <w:p w:rsidR="00903E12" w:rsidRPr="00241CBB" w:rsidRDefault="009D556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No entanto, é importante observar que nem todos os centros infantis e educadores têm a mesma compreensão e </w:t>
      </w:r>
      <w:r w:rsidR="00DC7F78" w:rsidRPr="00241CBB">
        <w:rPr>
          <w:rFonts w:ascii="Times New Roman" w:hAnsi="Times New Roman" w:cs="Times New Roman"/>
          <w:sz w:val="24"/>
          <w:szCs w:val="24"/>
        </w:rPr>
        <w:t>periodização</w:t>
      </w:r>
      <w:r w:rsidRPr="00241CBB">
        <w:rPr>
          <w:rFonts w:ascii="Times New Roman" w:hAnsi="Times New Roman" w:cs="Times New Roman"/>
          <w:sz w:val="24"/>
          <w:szCs w:val="24"/>
        </w:rPr>
        <w:t xml:space="preserve"> da ludicidade no desenvolvimento da criatividade. Alguns podem não estar plenamente conscientes dos benefícios da abordagem lúdica ou podem enfrentar desafios específicos que limitam sua capacidade de implementá-la de forma consistente. </w:t>
      </w:r>
    </w:p>
    <w:p w:rsidR="009D556A" w:rsidRPr="00241CBB" w:rsidRDefault="009D556A" w:rsidP="002667B7">
      <w:pPr>
        <w:spacing w:line="360" w:lineRule="auto"/>
        <w:jc w:val="both"/>
        <w:rPr>
          <w:rFonts w:ascii="Times New Roman" w:eastAsia="Times New Roman" w:hAnsi="Times New Roman" w:cs="Times New Roman"/>
          <w:sz w:val="24"/>
          <w:szCs w:val="24"/>
        </w:rPr>
      </w:pPr>
      <w:r w:rsidRPr="00241CBB">
        <w:rPr>
          <w:rFonts w:ascii="Times New Roman" w:hAnsi="Times New Roman" w:cs="Times New Roman"/>
          <w:sz w:val="24"/>
          <w:szCs w:val="24"/>
        </w:rPr>
        <w:t xml:space="preserve">Diante disso pensou-se em desenvolve-se um projecto de intervenção que visa capacitar educadores em </w:t>
      </w:r>
      <w:r w:rsidRPr="00241CBB">
        <w:rPr>
          <w:rFonts w:ascii="Times New Roman" w:eastAsia="Times New Roman" w:hAnsi="Times New Roman" w:cs="Times New Roman"/>
          <w:sz w:val="24"/>
          <w:szCs w:val="24"/>
        </w:rPr>
        <w:t xml:space="preserve">estratégias de uso da ludicidade no desenvolvimento da criatividade na educação infantil </w:t>
      </w:r>
    </w:p>
    <w:p w:rsidR="009D556A" w:rsidRPr="00241CBB" w:rsidRDefault="009D556A" w:rsidP="002667B7">
      <w:pPr>
        <w:spacing w:line="360" w:lineRule="auto"/>
        <w:jc w:val="both"/>
        <w:rPr>
          <w:rFonts w:ascii="Times New Roman" w:hAnsi="Times New Roman" w:cs="Times New Roman"/>
          <w:sz w:val="24"/>
          <w:szCs w:val="24"/>
        </w:rPr>
      </w:pPr>
    </w:p>
    <w:p w:rsidR="00DC0AFD" w:rsidRPr="00241CBB" w:rsidRDefault="00DC0AFD" w:rsidP="005F495D">
      <w:pPr>
        <w:pStyle w:val="Ttulo2"/>
        <w:numPr>
          <w:ilvl w:val="1"/>
          <w:numId w:val="15"/>
        </w:numPr>
        <w:spacing w:line="360" w:lineRule="auto"/>
        <w:rPr>
          <w:rFonts w:ascii="Times New Roman" w:hAnsi="Times New Roman" w:cs="Times New Roman"/>
          <w:color w:val="auto"/>
          <w:sz w:val="24"/>
          <w:szCs w:val="24"/>
        </w:rPr>
      </w:pPr>
      <w:bookmarkStart w:id="26" w:name="_Toc164843058"/>
      <w:bookmarkStart w:id="27" w:name="_Toc164844605"/>
      <w:bookmarkStart w:id="28" w:name="_Toc165546634"/>
      <w:r w:rsidRPr="00241CBB">
        <w:rPr>
          <w:rFonts w:ascii="Times New Roman" w:hAnsi="Times New Roman" w:cs="Times New Roman"/>
          <w:color w:val="auto"/>
          <w:sz w:val="24"/>
          <w:szCs w:val="24"/>
        </w:rPr>
        <w:lastRenderedPageBreak/>
        <w:t>Justificativa</w:t>
      </w:r>
      <w:bookmarkEnd w:id="26"/>
      <w:bookmarkEnd w:id="27"/>
      <w:bookmarkEnd w:id="28"/>
    </w:p>
    <w:p w:rsidR="00DC0AFD" w:rsidRPr="00241CBB" w:rsidRDefault="00DC0AFD" w:rsidP="002667B7">
      <w:pPr>
        <w:spacing w:line="360" w:lineRule="auto"/>
        <w:jc w:val="both"/>
        <w:rPr>
          <w:rFonts w:ascii="Times New Roman" w:eastAsia="Times New Roman" w:hAnsi="Times New Roman" w:cs="Times New Roman"/>
          <w:bCs/>
          <w:kern w:val="2"/>
          <w:sz w:val="24"/>
          <w:szCs w:val="24"/>
        </w:rPr>
      </w:pPr>
      <w:r w:rsidRPr="00241CBB">
        <w:rPr>
          <w:rFonts w:ascii="Times New Roman" w:eastAsia="Times New Roman" w:hAnsi="Times New Roman" w:cs="Times New Roman"/>
          <w:bCs/>
          <w:kern w:val="2"/>
          <w:sz w:val="24"/>
          <w:szCs w:val="24"/>
        </w:rPr>
        <w:t xml:space="preserve">A ludicidade desempenha um papel fundamental no desenvolvimento pessoal das crianças, pois permite a expressão livre de suas emoções, ideias e imaginação. O brincar e as </w:t>
      </w:r>
      <w:r w:rsidR="00F71175" w:rsidRPr="00241CBB">
        <w:rPr>
          <w:rFonts w:ascii="Times New Roman" w:eastAsia="Times New Roman" w:hAnsi="Times New Roman" w:cs="Times New Roman"/>
          <w:bCs/>
          <w:kern w:val="2"/>
          <w:sz w:val="24"/>
          <w:szCs w:val="24"/>
        </w:rPr>
        <w:t>actividades</w:t>
      </w:r>
      <w:r w:rsidRPr="00241CBB">
        <w:rPr>
          <w:rFonts w:ascii="Times New Roman" w:eastAsia="Times New Roman" w:hAnsi="Times New Roman" w:cs="Times New Roman"/>
          <w:bCs/>
          <w:kern w:val="2"/>
          <w:sz w:val="24"/>
          <w:szCs w:val="24"/>
        </w:rPr>
        <w:t xml:space="preserve"> lúdicas proporcionam um ambiente seguro e estimulante para as crianças explorarem, experimentarem e desenvolverem sua criatividade. Ao promover a ludicidade na educação infantil, estamos contribuindo para o desenvolvimento integral das crianças, permitindo que elas se tornem indivíduos mais criativos, autónomos e confiantes.</w:t>
      </w:r>
    </w:p>
    <w:p w:rsidR="00DC0AFD" w:rsidRPr="00241CBB" w:rsidRDefault="00DC0AFD" w:rsidP="002667B7">
      <w:pPr>
        <w:spacing w:line="360" w:lineRule="auto"/>
        <w:jc w:val="both"/>
        <w:rPr>
          <w:rFonts w:ascii="Times New Roman" w:eastAsia="Times New Roman" w:hAnsi="Times New Roman" w:cs="Times New Roman"/>
          <w:bCs/>
          <w:kern w:val="2"/>
          <w:sz w:val="24"/>
          <w:szCs w:val="24"/>
        </w:rPr>
      </w:pPr>
    </w:p>
    <w:p w:rsidR="00DC0AFD" w:rsidRPr="00241CBB" w:rsidRDefault="00DC0AFD" w:rsidP="002667B7">
      <w:pPr>
        <w:spacing w:line="360" w:lineRule="auto"/>
        <w:jc w:val="both"/>
        <w:rPr>
          <w:rFonts w:ascii="Times New Roman" w:eastAsia="Times New Roman" w:hAnsi="Times New Roman" w:cs="Times New Roman"/>
          <w:bCs/>
          <w:kern w:val="2"/>
          <w:sz w:val="24"/>
          <w:szCs w:val="24"/>
        </w:rPr>
      </w:pPr>
      <w:r w:rsidRPr="00241CBB">
        <w:rPr>
          <w:rFonts w:ascii="Times New Roman" w:eastAsia="Times New Roman" w:hAnsi="Times New Roman" w:cs="Times New Roman"/>
          <w:bCs/>
          <w:kern w:val="2"/>
          <w:sz w:val="24"/>
          <w:szCs w:val="24"/>
        </w:rPr>
        <w:t xml:space="preserve">No </w:t>
      </w:r>
      <w:r w:rsidR="00F71175" w:rsidRPr="00241CBB">
        <w:rPr>
          <w:rFonts w:ascii="Times New Roman" w:eastAsia="Times New Roman" w:hAnsi="Times New Roman" w:cs="Times New Roman"/>
          <w:bCs/>
          <w:kern w:val="2"/>
          <w:sz w:val="24"/>
          <w:szCs w:val="24"/>
        </w:rPr>
        <w:t>âmbito profissional, a</w:t>
      </w:r>
      <w:r w:rsidRPr="00241CBB">
        <w:rPr>
          <w:rFonts w:ascii="Times New Roman" w:eastAsia="Times New Roman" w:hAnsi="Times New Roman" w:cs="Times New Roman"/>
          <w:bCs/>
          <w:kern w:val="2"/>
          <w:sz w:val="24"/>
          <w:szCs w:val="24"/>
        </w:rPr>
        <w:t xml:space="preserve"> valorização da ludicidade na educação infantil é essencial para os profissionais que trabalham nessa área. Os educadores precisam compreender a importância do brincar e das </w:t>
      </w:r>
      <w:r w:rsidR="00F71175" w:rsidRPr="00241CBB">
        <w:rPr>
          <w:rFonts w:ascii="Times New Roman" w:eastAsia="Times New Roman" w:hAnsi="Times New Roman" w:cs="Times New Roman"/>
          <w:bCs/>
          <w:kern w:val="2"/>
          <w:sz w:val="24"/>
          <w:szCs w:val="24"/>
        </w:rPr>
        <w:t>actividades</w:t>
      </w:r>
      <w:r w:rsidRPr="00241CBB">
        <w:rPr>
          <w:rFonts w:ascii="Times New Roman" w:eastAsia="Times New Roman" w:hAnsi="Times New Roman" w:cs="Times New Roman"/>
          <w:bCs/>
          <w:kern w:val="2"/>
          <w:sz w:val="24"/>
          <w:szCs w:val="24"/>
        </w:rPr>
        <w:t xml:space="preserve"> lúdicas no desenvolvimento da criatividade das crianças, a fim de planejar e implementar práticas pedagógicas adequadas. Ao reconhecer a influência da ludicidade na educação infantil, os profissionais podem promover um ambiente propício à criatividade, permitindo que as crianças desenvolvam habilidades importantes para seu futuro educacional e profissional.</w:t>
      </w:r>
    </w:p>
    <w:p w:rsidR="00DC0AFD" w:rsidRPr="00241CBB" w:rsidRDefault="00DC0AFD" w:rsidP="002667B7">
      <w:pPr>
        <w:spacing w:line="360" w:lineRule="auto"/>
        <w:jc w:val="both"/>
        <w:rPr>
          <w:rFonts w:ascii="Times New Roman" w:eastAsia="Times New Roman" w:hAnsi="Times New Roman" w:cs="Times New Roman"/>
          <w:bCs/>
          <w:kern w:val="2"/>
          <w:sz w:val="24"/>
          <w:szCs w:val="24"/>
        </w:rPr>
      </w:pPr>
    </w:p>
    <w:p w:rsidR="00DC0AFD" w:rsidRPr="00241CBB" w:rsidRDefault="00F71175" w:rsidP="002667B7">
      <w:pPr>
        <w:spacing w:line="360" w:lineRule="auto"/>
        <w:jc w:val="both"/>
        <w:rPr>
          <w:rFonts w:ascii="Times New Roman" w:eastAsia="Times New Roman" w:hAnsi="Times New Roman" w:cs="Times New Roman"/>
          <w:bCs/>
          <w:kern w:val="2"/>
          <w:sz w:val="24"/>
          <w:szCs w:val="24"/>
        </w:rPr>
      </w:pPr>
      <w:r w:rsidRPr="00241CBB">
        <w:rPr>
          <w:rFonts w:ascii="Times New Roman" w:eastAsia="Times New Roman" w:hAnsi="Times New Roman" w:cs="Times New Roman"/>
          <w:bCs/>
          <w:kern w:val="2"/>
          <w:sz w:val="24"/>
          <w:szCs w:val="24"/>
        </w:rPr>
        <w:t xml:space="preserve">No âmbito académico, </w:t>
      </w:r>
      <w:r w:rsidR="00DC0AFD" w:rsidRPr="00241CBB">
        <w:rPr>
          <w:rFonts w:ascii="Times New Roman" w:eastAsia="Times New Roman" w:hAnsi="Times New Roman" w:cs="Times New Roman"/>
          <w:bCs/>
          <w:kern w:val="2"/>
          <w:sz w:val="24"/>
          <w:szCs w:val="24"/>
        </w:rPr>
        <w:t xml:space="preserve">contribui para a produção de conhecimento na área da educação. Compreender como o brincar e as </w:t>
      </w:r>
      <w:r w:rsidRPr="00241CBB">
        <w:rPr>
          <w:rFonts w:ascii="Times New Roman" w:eastAsia="Times New Roman" w:hAnsi="Times New Roman" w:cs="Times New Roman"/>
          <w:bCs/>
          <w:kern w:val="2"/>
          <w:sz w:val="24"/>
          <w:szCs w:val="24"/>
        </w:rPr>
        <w:t>actividades</w:t>
      </w:r>
      <w:r w:rsidR="00DC0AFD" w:rsidRPr="00241CBB">
        <w:rPr>
          <w:rFonts w:ascii="Times New Roman" w:eastAsia="Times New Roman" w:hAnsi="Times New Roman" w:cs="Times New Roman"/>
          <w:bCs/>
          <w:kern w:val="2"/>
          <w:sz w:val="24"/>
          <w:szCs w:val="24"/>
        </w:rPr>
        <w:t xml:space="preserve"> lúdicas podem estimular a criatividade das crianças permite a criação de estratégias e abordagens pedagógicas mais eficazes. Além disso, a investigação nesse tema pode fornecer </w:t>
      </w:r>
      <w:r w:rsidR="00AD6875" w:rsidRPr="00241CBB">
        <w:rPr>
          <w:rFonts w:ascii="Times New Roman" w:eastAsia="Times New Roman" w:hAnsi="Times New Roman" w:cs="Times New Roman"/>
          <w:bCs/>
          <w:kern w:val="2"/>
          <w:sz w:val="24"/>
          <w:szCs w:val="24"/>
        </w:rPr>
        <w:t>emboçamento</w:t>
      </w:r>
      <w:r w:rsidR="00DC0AFD" w:rsidRPr="00241CBB">
        <w:rPr>
          <w:rFonts w:ascii="Times New Roman" w:eastAsia="Times New Roman" w:hAnsi="Times New Roman" w:cs="Times New Roman"/>
          <w:bCs/>
          <w:kern w:val="2"/>
          <w:sz w:val="24"/>
          <w:szCs w:val="24"/>
        </w:rPr>
        <w:t xml:space="preserve"> teórico e empírico para a formação de professores e a elaboração de políticas educacionais que valorizem a ludicidade na educação infantil.</w:t>
      </w:r>
    </w:p>
    <w:p w:rsidR="00DC0AFD" w:rsidRPr="00241CBB" w:rsidRDefault="00DC0AFD" w:rsidP="002667B7">
      <w:pPr>
        <w:spacing w:line="360" w:lineRule="auto"/>
        <w:jc w:val="both"/>
        <w:rPr>
          <w:rFonts w:ascii="Times New Roman" w:eastAsia="Times New Roman" w:hAnsi="Times New Roman" w:cs="Times New Roman"/>
          <w:bCs/>
          <w:kern w:val="2"/>
          <w:sz w:val="24"/>
          <w:szCs w:val="24"/>
        </w:rPr>
      </w:pPr>
    </w:p>
    <w:p w:rsidR="00DC0AFD" w:rsidRPr="00241CBB" w:rsidRDefault="00F71175" w:rsidP="002667B7">
      <w:pPr>
        <w:spacing w:line="360" w:lineRule="auto"/>
        <w:jc w:val="both"/>
        <w:rPr>
          <w:rFonts w:ascii="Times New Roman" w:eastAsia="Times New Roman" w:hAnsi="Times New Roman" w:cs="Times New Roman"/>
          <w:bCs/>
          <w:kern w:val="2"/>
          <w:sz w:val="24"/>
          <w:szCs w:val="24"/>
        </w:rPr>
      </w:pPr>
      <w:r w:rsidRPr="00241CBB">
        <w:rPr>
          <w:rFonts w:ascii="Times New Roman" w:eastAsia="Times New Roman" w:hAnsi="Times New Roman" w:cs="Times New Roman"/>
          <w:bCs/>
          <w:kern w:val="2"/>
          <w:sz w:val="24"/>
          <w:szCs w:val="24"/>
        </w:rPr>
        <w:t xml:space="preserve">No âmbito social, a </w:t>
      </w:r>
      <w:r w:rsidR="00DC0AFD" w:rsidRPr="00241CBB">
        <w:rPr>
          <w:rFonts w:ascii="Times New Roman" w:eastAsia="Times New Roman" w:hAnsi="Times New Roman" w:cs="Times New Roman"/>
          <w:bCs/>
          <w:kern w:val="2"/>
          <w:sz w:val="24"/>
          <w:szCs w:val="24"/>
        </w:rPr>
        <w:t xml:space="preserve">valorização da ludicidade na educação infantil também tem implicações sociais significativas. Ao promover um ambiente educacional que valorize o brincar e </w:t>
      </w:r>
      <w:r w:rsidRPr="00241CBB">
        <w:rPr>
          <w:rFonts w:ascii="Times New Roman" w:eastAsia="Times New Roman" w:hAnsi="Times New Roman" w:cs="Times New Roman"/>
          <w:bCs/>
          <w:kern w:val="2"/>
          <w:sz w:val="24"/>
          <w:szCs w:val="24"/>
        </w:rPr>
        <w:t>as actividades</w:t>
      </w:r>
      <w:r w:rsidR="00DC0AFD" w:rsidRPr="00241CBB">
        <w:rPr>
          <w:rFonts w:ascii="Times New Roman" w:eastAsia="Times New Roman" w:hAnsi="Times New Roman" w:cs="Times New Roman"/>
          <w:bCs/>
          <w:kern w:val="2"/>
          <w:sz w:val="24"/>
          <w:szCs w:val="24"/>
        </w:rPr>
        <w:t xml:space="preserve"> lúdicas, estamos proporcionando às crianças a oportunidade de desenvolver habilidades sociais, como cooperação, comunicação e resolução de conflitos. Além disso, a ludicidade permite que as crianças explorem diferentes perspectivas, criem narrativas e interajam com o mundo de forma imaginativa. Essas habilidades são essenciais para a formação de cidadãos criativos, críticos e participativos na sociedade.</w:t>
      </w:r>
    </w:p>
    <w:p w:rsidR="00DC0AFD" w:rsidRPr="00241CBB" w:rsidRDefault="00DC0AFD" w:rsidP="002667B7">
      <w:pPr>
        <w:spacing w:line="360" w:lineRule="auto"/>
        <w:jc w:val="both"/>
        <w:rPr>
          <w:rFonts w:ascii="Times New Roman" w:eastAsia="Times New Roman" w:hAnsi="Times New Roman" w:cs="Times New Roman"/>
          <w:bCs/>
          <w:kern w:val="2"/>
          <w:sz w:val="24"/>
          <w:szCs w:val="24"/>
        </w:rPr>
      </w:pPr>
    </w:p>
    <w:p w:rsidR="00F63F48" w:rsidRPr="00241CBB" w:rsidRDefault="00A477A2" w:rsidP="005F495D">
      <w:pPr>
        <w:pStyle w:val="Ttulo2"/>
        <w:numPr>
          <w:ilvl w:val="1"/>
          <w:numId w:val="15"/>
        </w:numPr>
        <w:spacing w:line="360" w:lineRule="auto"/>
        <w:rPr>
          <w:rFonts w:ascii="Times New Roman" w:hAnsi="Times New Roman" w:cs="Times New Roman"/>
          <w:color w:val="auto"/>
          <w:sz w:val="24"/>
          <w:szCs w:val="24"/>
        </w:rPr>
      </w:pPr>
      <w:bookmarkStart w:id="29" w:name="_Toc151998012"/>
      <w:bookmarkStart w:id="30" w:name="_Toc164843059"/>
      <w:bookmarkStart w:id="31" w:name="_Toc164844606"/>
      <w:bookmarkStart w:id="32" w:name="_Toc165546635"/>
      <w:r w:rsidRPr="00241CBB">
        <w:rPr>
          <w:rFonts w:ascii="Times New Roman" w:hAnsi="Times New Roman" w:cs="Times New Roman"/>
          <w:color w:val="auto"/>
          <w:sz w:val="24"/>
          <w:szCs w:val="24"/>
        </w:rPr>
        <w:lastRenderedPageBreak/>
        <w:t>Objectivos</w:t>
      </w:r>
      <w:bookmarkEnd w:id="29"/>
      <w:bookmarkEnd w:id="30"/>
      <w:bookmarkEnd w:id="31"/>
      <w:bookmarkEnd w:id="32"/>
    </w:p>
    <w:p w:rsidR="00944D42" w:rsidRPr="00241CBB" w:rsidRDefault="00944D42" w:rsidP="005F495D">
      <w:pPr>
        <w:pStyle w:val="Ttulo3"/>
        <w:numPr>
          <w:ilvl w:val="2"/>
          <w:numId w:val="15"/>
        </w:numPr>
        <w:spacing w:line="360" w:lineRule="auto"/>
        <w:jc w:val="both"/>
        <w:rPr>
          <w:rFonts w:ascii="Times New Roman" w:eastAsia="Times New Roman" w:hAnsi="Times New Roman" w:cs="Times New Roman"/>
          <w:color w:val="auto"/>
          <w:kern w:val="2"/>
          <w:sz w:val="24"/>
          <w:szCs w:val="24"/>
        </w:rPr>
      </w:pPr>
      <w:bookmarkStart w:id="33" w:name="_Toc164843060"/>
      <w:bookmarkStart w:id="34" w:name="_Toc164844607"/>
      <w:bookmarkStart w:id="35" w:name="_Toc165546636"/>
      <w:r w:rsidRPr="00241CBB">
        <w:rPr>
          <w:rFonts w:ascii="Times New Roman" w:eastAsia="Times New Roman" w:hAnsi="Times New Roman" w:cs="Times New Roman"/>
          <w:color w:val="auto"/>
          <w:kern w:val="2"/>
          <w:sz w:val="24"/>
          <w:szCs w:val="24"/>
        </w:rPr>
        <w:t>Objectivo</w:t>
      </w:r>
      <w:r w:rsidR="008F5999" w:rsidRPr="00241CBB">
        <w:rPr>
          <w:rFonts w:ascii="Times New Roman" w:eastAsia="Times New Roman" w:hAnsi="Times New Roman" w:cs="Times New Roman"/>
          <w:color w:val="auto"/>
          <w:kern w:val="2"/>
          <w:sz w:val="24"/>
          <w:szCs w:val="24"/>
        </w:rPr>
        <w:t xml:space="preserve"> geral</w:t>
      </w:r>
      <w:bookmarkEnd w:id="33"/>
      <w:bookmarkEnd w:id="34"/>
      <w:bookmarkEnd w:id="35"/>
    </w:p>
    <w:p w:rsidR="00151884" w:rsidRPr="00241CBB" w:rsidRDefault="00151884" w:rsidP="002667B7">
      <w:pPr>
        <w:pStyle w:val="PargrafodaLista"/>
        <w:numPr>
          <w:ilvl w:val="0"/>
          <w:numId w:val="3"/>
        </w:num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P</w:t>
      </w:r>
      <w:r w:rsidR="00DC7F78" w:rsidRPr="00241CBB">
        <w:rPr>
          <w:rFonts w:ascii="Times New Roman" w:eastAsia="Times New Roman" w:hAnsi="Times New Roman" w:cs="Times New Roman"/>
          <w:sz w:val="24"/>
          <w:szCs w:val="24"/>
        </w:rPr>
        <w:t>romover</w:t>
      </w:r>
      <w:r w:rsidR="00903E12" w:rsidRPr="00241CBB">
        <w:rPr>
          <w:rFonts w:ascii="Times New Roman" w:eastAsia="Times New Roman" w:hAnsi="Times New Roman" w:cs="Times New Roman"/>
          <w:sz w:val="24"/>
          <w:szCs w:val="24"/>
        </w:rPr>
        <w:t xml:space="preserve"> estratégias </w:t>
      </w:r>
      <w:r w:rsidRPr="00241CBB">
        <w:rPr>
          <w:rFonts w:ascii="Times New Roman" w:eastAsia="Times New Roman" w:hAnsi="Times New Roman" w:cs="Times New Roman"/>
          <w:sz w:val="24"/>
          <w:szCs w:val="24"/>
        </w:rPr>
        <w:t xml:space="preserve">da ludicidade no desenvolvimento da criatividade na educação infantil </w:t>
      </w:r>
    </w:p>
    <w:p w:rsidR="00944D42" w:rsidRPr="00241CBB" w:rsidRDefault="008F5999" w:rsidP="005F495D">
      <w:pPr>
        <w:pStyle w:val="Ttulo3"/>
        <w:numPr>
          <w:ilvl w:val="2"/>
          <w:numId w:val="15"/>
        </w:numPr>
        <w:spacing w:line="360" w:lineRule="auto"/>
        <w:rPr>
          <w:rFonts w:ascii="Times New Roman" w:hAnsi="Times New Roman" w:cs="Times New Roman"/>
          <w:color w:val="auto"/>
          <w:sz w:val="24"/>
          <w:szCs w:val="24"/>
        </w:rPr>
      </w:pPr>
      <w:bookmarkStart w:id="36" w:name="_Toc164843061"/>
      <w:bookmarkStart w:id="37" w:name="_Toc164844608"/>
      <w:bookmarkStart w:id="38" w:name="_Toc165546637"/>
      <w:r w:rsidRPr="00241CBB">
        <w:rPr>
          <w:rFonts w:ascii="Times New Roman" w:hAnsi="Times New Roman" w:cs="Times New Roman"/>
          <w:color w:val="auto"/>
          <w:sz w:val="24"/>
          <w:szCs w:val="24"/>
        </w:rPr>
        <w:t>Objectivos específicos</w:t>
      </w:r>
      <w:bookmarkEnd w:id="36"/>
      <w:bookmarkEnd w:id="37"/>
      <w:bookmarkEnd w:id="38"/>
    </w:p>
    <w:p w:rsidR="00151884" w:rsidRPr="00241CBB" w:rsidRDefault="00151884" w:rsidP="002667B7">
      <w:pPr>
        <w:pStyle w:val="PargrafodaLista"/>
        <w:numPr>
          <w:ilvl w:val="0"/>
          <w:numId w:val="3"/>
        </w:numPr>
        <w:spacing w:line="360" w:lineRule="auto"/>
        <w:jc w:val="both"/>
        <w:rPr>
          <w:rFonts w:ascii="Times New Roman" w:eastAsia="Times New Roman" w:hAnsi="Times New Roman" w:cs="Times New Roman"/>
          <w:sz w:val="24"/>
          <w:szCs w:val="24"/>
        </w:rPr>
      </w:pPr>
      <w:bookmarkStart w:id="39" w:name="_Toc154826840"/>
      <w:bookmarkStart w:id="40" w:name="_Toc154827585"/>
      <w:bookmarkStart w:id="41" w:name="_Toc154827674"/>
      <w:r w:rsidRPr="00241CBB">
        <w:rPr>
          <w:rFonts w:ascii="Times New Roman" w:eastAsia="Times New Roman" w:hAnsi="Times New Roman" w:cs="Times New Roman"/>
          <w:kern w:val="2"/>
          <w:sz w:val="24"/>
          <w:szCs w:val="24"/>
        </w:rPr>
        <w:t xml:space="preserve">Identificar </w:t>
      </w:r>
      <w:r w:rsidRPr="00241CBB">
        <w:rPr>
          <w:rFonts w:ascii="Times New Roman" w:eastAsia="Times New Roman" w:hAnsi="Times New Roman" w:cs="Times New Roman"/>
          <w:sz w:val="24"/>
          <w:szCs w:val="24"/>
        </w:rPr>
        <w:t xml:space="preserve">estratégias da ludicidade no desenvolvimento da criatividade na educação infantil </w:t>
      </w:r>
    </w:p>
    <w:p w:rsidR="00944D42" w:rsidRPr="00241CBB" w:rsidRDefault="00CB7C4C" w:rsidP="002667B7">
      <w:pPr>
        <w:pStyle w:val="Ttulo1"/>
        <w:numPr>
          <w:ilvl w:val="0"/>
          <w:numId w:val="1"/>
        </w:numPr>
        <w:spacing w:line="360" w:lineRule="auto"/>
        <w:jc w:val="both"/>
        <w:rPr>
          <w:rFonts w:ascii="Times New Roman" w:eastAsia="Times New Roman" w:hAnsi="Times New Roman" w:cs="Times New Roman"/>
          <w:color w:val="auto"/>
          <w:kern w:val="2"/>
          <w:sz w:val="24"/>
          <w:szCs w:val="24"/>
          <w:lang w:eastAsia="pt-BR"/>
        </w:rPr>
      </w:pPr>
      <w:bookmarkStart w:id="42" w:name="_Toc161066544"/>
      <w:bookmarkStart w:id="43" w:name="_Toc162272312"/>
      <w:bookmarkStart w:id="44" w:name="_Toc162272449"/>
      <w:bookmarkStart w:id="45" w:name="_Toc164843062"/>
      <w:bookmarkStart w:id="46" w:name="_Toc164843389"/>
      <w:bookmarkStart w:id="47" w:name="_Toc164844539"/>
      <w:bookmarkStart w:id="48" w:name="_Toc164844609"/>
      <w:bookmarkStart w:id="49" w:name="_Toc164844708"/>
      <w:bookmarkStart w:id="50" w:name="_Toc165537491"/>
      <w:bookmarkStart w:id="51" w:name="_Toc165537607"/>
      <w:bookmarkStart w:id="52" w:name="_Toc165538062"/>
      <w:bookmarkStart w:id="53" w:name="_Toc165538271"/>
      <w:bookmarkStart w:id="54" w:name="_Toc165546638"/>
      <w:r w:rsidRPr="00241CBB">
        <w:rPr>
          <w:rFonts w:ascii="Times New Roman" w:eastAsia="Times New Roman" w:hAnsi="Times New Roman" w:cs="Times New Roman"/>
          <w:color w:val="auto"/>
          <w:kern w:val="2"/>
          <w:sz w:val="24"/>
          <w:szCs w:val="24"/>
          <w:lang w:eastAsia="pt-BR"/>
        </w:rPr>
        <w:t xml:space="preserve">Treinar os educadores </w:t>
      </w:r>
      <w:bookmarkEnd w:id="39"/>
      <w:bookmarkEnd w:id="40"/>
      <w:bookmarkEnd w:id="41"/>
      <w:r w:rsidR="00DC7F78" w:rsidRPr="00241CBB">
        <w:rPr>
          <w:rFonts w:ascii="Times New Roman" w:eastAsia="Times New Roman" w:hAnsi="Times New Roman" w:cs="Times New Roman"/>
          <w:color w:val="auto"/>
          <w:kern w:val="2"/>
          <w:sz w:val="24"/>
          <w:szCs w:val="24"/>
          <w:lang w:eastAsia="pt-BR"/>
        </w:rPr>
        <w:t>em</w:t>
      </w:r>
      <w:r w:rsidR="00DC7F78" w:rsidRPr="00241CBB">
        <w:rPr>
          <w:rFonts w:ascii="Times New Roman" w:eastAsia="Times New Roman" w:hAnsi="Times New Roman" w:cs="Times New Roman"/>
          <w:color w:val="auto"/>
          <w:sz w:val="24"/>
          <w:szCs w:val="24"/>
        </w:rPr>
        <w:t xml:space="preserve"> matérias</w:t>
      </w:r>
      <w:r w:rsidR="006C08C8" w:rsidRPr="00241CBB">
        <w:rPr>
          <w:rFonts w:ascii="Times New Roman" w:eastAsia="Times New Roman" w:hAnsi="Times New Roman" w:cs="Times New Roman"/>
          <w:color w:val="auto"/>
          <w:sz w:val="24"/>
          <w:szCs w:val="24"/>
        </w:rPr>
        <w:t xml:space="preserve"> </w:t>
      </w:r>
      <w:r w:rsidRPr="00241CBB">
        <w:rPr>
          <w:rFonts w:ascii="Times New Roman" w:eastAsia="Times New Roman" w:hAnsi="Times New Roman" w:cs="Times New Roman"/>
          <w:color w:val="auto"/>
          <w:sz w:val="24"/>
          <w:szCs w:val="24"/>
        </w:rPr>
        <w:t>da ludicidade no desenvolvimento da criatividade na educação infantil</w:t>
      </w:r>
      <w:bookmarkEnd w:id="42"/>
      <w:bookmarkEnd w:id="43"/>
      <w:bookmarkEnd w:id="44"/>
      <w:bookmarkEnd w:id="45"/>
      <w:bookmarkEnd w:id="46"/>
      <w:bookmarkEnd w:id="47"/>
      <w:bookmarkEnd w:id="48"/>
      <w:bookmarkEnd w:id="49"/>
      <w:bookmarkEnd w:id="50"/>
      <w:bookmarkEnd w:id="51"/>
      <w:bookmarkEnd w:id="52"/>
      <w:bookmarkEnd w:id="53"/>
      <w:bookmarkEnd w:id="54"/>
    </w:p>
    <w:p w:rsidR="00CB7C4C" w:rsidRPr="00241CBB" w:rsidRDefault="00CB7C4C" w:rsidP="002667B7">
      <w:pPr>
        <w:pStyle w:val="Ttulo1"/>
        <w:numPr>
          <w:ilvl w:val="0"/>
          <w:numId w:val="1"/>
        </w:numPr>
        <w:spacing w:line="360" w:lineRule="auto"/>
        <w:jc w:val="both"/>
        <w:rPr>
          <w:rFonts w:ascii="Times New Roman" w:eastAsia="Times New Roman" w:hAnsi="Times New Roman" w:cs="Times New Roman"/>
          <w:color w:val="auto"/>
          <w:kern w:val="2"/>
          <w:sz w:val="24"/>
          <w:szCs w:val="24"/>
          <w:lang w:eastAsia="pt-BR"/>
        </w:rPr>
      </w:pPr>
      <w:bookmarkStart w:id="55" w:name="_Toc161066545"/>
      <w:bookmarkStart w:id="56" w:name="_Toc162272313"/>
      <w:bookmarkStart w:id="57" w:name="_Toc162272450"/>
      <w:bookmarkStart w:id="58" w:name="_Toc164843063"/>
      <w:bookmarkStart w:id="59" w:name="_Toc164843390"/>
      <w:bookmarkStart w:id="60" w:name="_Toc164844540"/>
      <w:bookmarkStart w:id="61" w:name="_Toc164844610"/>
      <w:bookmarkStart w:id="62" w:name="_Toc164844709"/>
      <w:bookmarkStart w:id="63" w:name="_Toc165537492"/>
      <w:bookmarkStart w:id="64" w:name="_Toc165537608"/>
      <w:bookmarkStart w:id="65" w:name="_Toc165538063"/>
      <w:bookmarkStart w:id="66" w:name="_Toc165538272"/>
      <w:bookmarkStart w:id="67" w:name="_Toc165546639"/>
      <w:bookmarkStart w:id="68" w:name="_Toc154826842"/>
      <w:bookmarkStart w:id="69" w:name="_Toc154827587"/>
      <w:bookmarkStart w:id="70" w:name="_Toc154827676"/>
      <w:r w:rsidRPr="00241CBB">
        <w:rPr>
          <w:rFonts w:ascii="Times New Roman" w:eastAsia="Times New Roman" w:hAnsi="Times New Roman" w:cs="Times New Roman"/>
          <w:color w:val="auto"/>
          <w:kern w:val="2"/>
          <w:sz w:val="24"/>
          <w:szCs w:val="24"/>
          <w:lang w:eastAsia="pt-BR"/>
        </w:rPr>
        <w:t xml:space="preserve">Simular com os educadores em </w:t>
      </w:r>
      <w:r w:rsidRPr="00241CBB">
        <w:rPr>
          <w:rFonts w:ascii="Times New Roman" w:eastAsia="Times New Roman" w:hAnsi="Times New Roman" w:cs="Times New Roman"/>
          <w:color w:val="auto"/>
          <w:sz w:val="24"/>
          <w:szCs w:val="24"/>
        </w:rPr>
        <w:t>estratégias da ludicidade no desenvolvimento da criatividade na educação infantil</w:t>
      </w:r>
      <w:bookmarkEnd w:id="55"/>
      <w:bookmarkEnd w:id="56"/>
      <w:bookmarkEnd w:id="57"/>
      <w:bookmarkEnd w:id="58"/>
      <w:bookmarkEnd w:id="59"/>
      <w:bookmarkEnd w:id="60"/>
      <w:bookmarkEnd w:id="61"/>
      <w:bookmarkEnd w:id="62"/>
      <w:bookmarkEnd w:id="63"/>
      <w:bookmarkEnd w:id="64"/>
      <w:bookmarkEnd w:id="65"/>
      <w:bookmarkEnd w:id="66"/>
      <w:bookmarkEnd w:id="67"/>
    </w:p>
    <w:p w:rsidR="00CB7C4C" w:rsidRPr="00241CBB" w:rsidRDefault="00CB7C4C" w:rsidP="002667B7">
      <w:pPr>
        <w:pStyle w:val="Ttulo1"/>
        <w:numPr>
          <w:ilvl w:val="0"/>
          <w:numId w:val="1"/>
        </w:numPr>
        <w:spacing w:line="360" w:lineRule="auto"/>
        <w:jc w:val="both"/>
        <w:rPr>
          <w:rFonts w:ascii="Times New Roman" w:eastAsia="Times New Roman" w:hAnsi="Times New Roman" w:cs="Times New Roman"/>
          <w:color w:val="auto"/>
          <w:sz w:val="24"/>
          <w:szCs w:val="24"/>
        </w:rPr>
      </w:pPr>
      <w:bookmarkStart w:id="71" w:name="_Toc161066546"/>
      <w:bookmarkStart w:id="72" w:name="_Toc162272314"/>
      <w:bookmarkStart w:id="73" w:name="_Toc162272451"/>
      <w:bookmarkStart w:id="74" w:name="_Toc164843064"/>
      <w:bookmarkStart w:id="75" w:name="_Toc164843391"/>
      <w:bookmarkStart w:id="76" w:name="_Toc164844541"/>
      <w:bookmarkStart w:id="77" w:name="_Toc164844611"/>
      <w:bookmarkStart w:id="78" w:name="_Toc164844710"/>
      <w:bookmarkStart w:id="79" w:name="_Toc165537493"/>
      <w:bookmarkStart w:id="80" w:name="_Toc165537609"/>
      <w:bookmarkStart w:id="81" w:name="_Toc165538064"/>
      <w:bookmarkStart w:id="82" w:name="_Toc165538273"/>
      <w:bookmarkStart w:id="83" w:name="_Toc165546640"/>
      <w:bookmarkEnd w:id="68"/>
      <w:bookmarkEnd w:id="69"/>
      <w:bookmarkEnd w:id="70"/>
      <w:r w:rsidRPr="00241CBB">
        <w:rPr>
          <w:rFonts w:ascii="Times New Roman" w:eastAsia="Times New Roman" w:hAnsi="Times New Roman" w:cs="Times New Roman"/>
          <w:color w:val="auto"/>
          <w:sz w:val="24"/>
          <w:szCs w:val="24"/>
        </w:rPr>
        <w:t xml:space="preserve">Monitorar </w:t>
      </w:r>
      <w:r w:rsidR="006C08C8" w:rsidRPr="00241CBB">
        <w:rPr>
          <w:rFonts w:ascii="Times New Roman" w:eastAsia="Times New Roman" w:hAnsi="Times New Roman" w:cs="Times New Roman"/>
          <w:color w:val="auto"/>
          <w:sz w:val="24"/>
          <w:szCs w:val="24"/>
        </w:rPr>
        <w:t>a implementação das</w:t>
      </w:r>
      <w:r w:rsidRPr="00241CBB">
        <w:rPr>
          <w:rFonts w:ascii="Times New Roman" w:eastAsia="Times New Roman" w:hAnsi="Times New Roman" w:cs="Times New Roman"/>
          <w:color w:val="auto"/>
          <w:sz w:val="24"/>
          <w:szCs w:val="24"/>
        </w:rPr>
        <w:t xml:space="preserve"> estratégias</w:t>
      </w:r>
      <w:r w:rsidR="00AE194F" w:rsidRPr="00241CBB">
        <w:rPr>
          <w:rFonts w:ascii="Times New Roman" w:eastAsia="Times New Roman" w:hAnsi="Times New Roman" w:cs="Times New Roman"/>
          <w:color w:val="auto"/>
          <w:sz w:val="24"/>
          <w:szCs w:val="24"/>
        </w:rPr>
        <w:t xml:space="preserve"> </w:t>
      </w:r>
      <w:r w:rsidRPr="00241CBB">
        <w:rPr>
          <w:rFonts w:ascii="Times New Roman" w:eastAsia="Times New Roman" w:hAnsi="Times New Roman" w:cs="Times New Roman"/>
          <w:color w:val="auto"/>
          <w:sz w:val="24"/>
          <w:szCs w:val="24"/>
        </w:rPr>
        <w:t>da ludicidade no desenvolvimento da criatividade na educação infantil</w:t>
      </w:r>
      <w:bookmarkEnd w:id="71"/>
      <w:bookmarkEnd w:id="72"/>
      <w:bookmarkEnd w:id="73"/>
      <w:bookmarkEnd w:id="74"/>
      <w:bookmarkEnd w:id="75"/>
      <w:bookmarkEnd w:id="76"/>
      <w:bookmarkEnd w:id="77"/>
      <w:bookmarkEnd w:id="78"/>
      <w:bookmarkEnd w:id="79"/>
      <w:bookmarkEnd w:id="80"/>
      <w:bookmarkEnd w:id="81"/>
      <w:bookmarkEnd w:id="82"/>
      <w:bookmarkEnd w:id="83"/>
    </w:p>
    <w:p w:rsidR="00CB7C4C" w:rsidRPr="00241CBB" w:rsidRDefault="00CB7C4C" w:rsidP="002667B7">
      <w:pPr>
        <w:pStyle w:val="Ttulo1"/>
        <w:numPr>
          <w:ilvl w:val="0"/>
          <w:numId w:val="1"/>
        </w:numPr>
        <w:spacing w:line="360" w:lineRule="auto"/>
        <w:jc w:val="both"/>
        <w:rPr>
          <w:rFonts w:ascii="Times New Roman" w:eastAsia="Times New Roman" w:hAnsi="Times New Roman" w:cs="Times New Roman"/>
          <w:color w:val="auto"/>
          <w:kern w:val="2"/>
          <w:sz w:val="24"/>
          <w:szCs w:val="24"/>
          <w:lang w:eastAsia="pt-BR"/>
        </w:rPr>
      </w:pPr>
      <w:bookmarkStart w:id="84" w:name="_Toc161066547"/>
      <w:bookmarkStart w:id="85" w:name="_Toc162272315"/>
      <w:bookmarkStart w:id="86" w:name="_Toc162272452"/>
      <w:bookmarkStart w:id="87" w:name="_Toc164843065"/>
      <w:bookmarkStart w:id="88" w:name="_Toc164843392"/>
      <w:bookmarkStart w:id="89" w:name="_Toc164844542"/>
      <w:bookmarkStart w:id="90" w:name="_Toc164844612"/>
      <w:bookmarkStart w:id="91" w:name="_Toc164844711"/>
      <w:bookmarkStart w:id="92" w:name="_Toc165537494"/>
      <w:bookmarkStart w:id="93" w:name="_Toc165537610"/>
      <w:bookmarkStart w:id="94" w:name="_Toc165538065"/>
      <w:bookmarkStart w:id="95" w:name="_Toc165538274"/>
      <w:bookmarkStart w:id="96" w:name="_Toc165546641"/>
      <w:r w:rsidRPr="00241CBB">
        <w:rPr>
          <w:rFonts w:ascii="Times New Roman" w:eastAsia="Times New Roman" w:hAnsi="Times New Roman" w:cs="Times New Roman"/>
          <w:color w:val="auto"/>
          <w:sz w:val="24"/>
          <w:szCs w:val="24"/>
        </w:rPr>
        <w:t>Avaliar a implementação das estratégias da ludicidade no desenvolvimento da criatividade na educação infantil</w:t>
      </w:r>
      <w:bookmarkEnd w:id="84"/>
      <w:bookmarkEnd w:id="85"/>
      <w:bookmarkEnd w:id="86"/>
      <w:bookmarkEnd w:id="87"/>
      <w:bookmarkEnd w:id="88"/>
      <w:bookmarkEnd w:id="89"/>
      <w:bookmarkEnd w:id="90"/>
      <w:bookmarkEnd w:id="91"/>
      <w:bookmarkEnd w:id="92"/>
      <w:bookmarkEnd w:id="93"/>
      <w:bookmarkEnd w:id="94"/>
      <w:bookmarkEnd w:id="95"/>
      <w:bookmarkEnd w:id="96"/>
    </w:p>
    <w:p w:rsidR="00CB7C4C" w:rsidRPr="00241CBB" w:rsidRDefault="00CB7C4C" w:rsidP="002667B7">
      <w:pPr>
        <w:spacing w:line="360" w:lineRule="auto"/>
        <w:rPr>
          <w:rFonts w:ascii="Times New Roman" w:hAnsi="Times New Roman" w:cs="Times New Roman"/>
          <w:sz w:val="24"/>
          <w:szCs w:val="24"/>
        </w:rPr>
      </w:pPr>
    </w:p>
    <w:p w:rsidR="00CB7C4C" w:rsidRPr="00241CBB" w:rsidRDefault="00CB7C4C" w:rsidP="002667B7">
      <w:pPr>
        <w:spacing w:line="360" w:lineRule="auto"/>
        <w:rPr>
          <w:rFonts w:ascii="Times New Roman" w:hAnsi="Times New Roman" w:cs="Times New Roman"/>
          <w:sz w:val="24"/>
          <w:szCs w:val="24"/>
        </w:rPr>
      </w:pPr>
    </w:p>
    <w:p w:rsidR="00944D42" w:rsidRPr="00241CBB" w:rsidRDefault="00944D42" w:rsidP="002667B7">
      <w:pPr>
        <w:pStyle w:val="Ttulo1"/>
        <w:spacing w:line="360" w:lineRule="auto"/>
        <w:jc w:val="both"/>
        <w:rPr>
          <w:rFonts w:ascii="Times New Roman" w:eastAsia="Times New Roman" w:hAnsi="Times New Roman" w:cs="Times New Roman"/>
          <w:color w:val="auto"/>
          <w:kern w:val="2"/>
          <w:sz w:val="24"/>
          <w:szCs w:val="24"/>
          <w:lang w:eastAsia="pt-BR"/>
        </w:rPr>
      </w:pPr>
    </w:p>
    <w:p w:rsidR="00F63F48" w:rsidRPr="00241CBB" w:rsidRDefault="00F63F48" w:rsidP="002667B7">
      <w:pPr>
        <w:spacing w:line="360" w:lineRule="auto"/>
        <w:jc w:val="both"/>
        <w:rPr>
          <w:rFonts w:ascii="Times New Roman" w:hAnsi="Times New Roman" w:cs="Times New Roman"/>
          <w:b/>
          <w:sz w:val="24"/>
          <w:szCs w:val="24"/>
        </w:rPr>
      </w:pPr>
    </w:p>
    <w:p w:rsidR="00F63F48" w:rsidRPr="00241CBB" w:rsidRDefault="00F63F48" w:rsidP="002667B7">
      <w:pPr>
        <w:spacing w:line="360" w:lineRule="auto"/>
        <w:jc w:val="both"/>
        <w:rPr>
          <w:rFonts w:ascii="Times New Roman" w:hAnsi="Times New Roman" w:cs="Times New Roman"/>
          <w:b/>
          <w:sz w:val="24"/>
          <w:szCs w:val="24"/>
        </w:rPr>
      </w:pPr>
    </w:p>
    <w:p w:rsidR="00F63F48" w:rsidRPr="00241CBB" w:rsidRDefault="00F63F48" w:rsidP="002667B7">
      <w:pPr>
        <w:spacing w:line="360" w:lineRule="auto"/>
        <w:jc w:val="both"/>
        <w:rPr>
          <w:rFonts w:ascii="Times New Roman" w:hAnsi="Times New Roman" w:cs="Times New Roman"/>
          <w:b/>
          <w:sz w:val="24"/>
          <w:szCs w:val="24"/>
        </w:rPr>
      </w:pPr>
    </w:p>
    <w:p w:rsidR="00F63F48" w:rsidRPr="00241CBB" w:rsidRDefault="00F63F48" w:rsidP="002667B7">
      <w:pPr>
        <w:spacing w:line="360" w:lineRule="auto"/>
        <w:jc w:val="both"/>
        <w:rPr>
          <w:rFonts w:ascii="Times New Roman" w:hAnsi="Times New Roman" w:cs="Times New Roman"/>
          <w:b/>
          <w:sz w:val="24"/>
          <w:szCs w:val="24"/>
        </w:rPr>
      </w:pPr>
    </w:p>
    <w:p w:rsidR="008F5999" w:rsidRPr="00241CBB" w:rsidRDefault="008F5999" w:rsidP="002667B7">
      <w:pPr>
        <w:spacing w:line="360" w:lineRule="auto"/>
        <w:jc w:val="both"/>
        <w:rPr>
          <w:rFonts w:ascii="Times New Roman" w:hAnsi="Times New Roman" w:cs="Times New Roman"/>
          <w:b/>
          <w:sz w:val="24"/>
          <w:szCs w:val="24"/>
        </w:rPr>
      </w:pPr>
    </w:p>
    <w:p w:rsidR="00645488" w:rsidRPr="00241CBB" w:rsidRDefault="00645488" w:rsidP="002667B7">
      <w:pPr>
        <w:spacing w:line="360" w:lineRule="auto"/>
        <w:jc w:val="both"/>
        <w:rPr>
          <w:rFonts w:ascii="Times New Roman" w:hAnsi="Times New Roman" w:cs="Times New Roman"/>
          <w:b/>
          <w:sz w:val="24"/>
          <w:szCs w:val="24"/>
        </w:rPr>
      </w:pPr>
    </w:p>
    <w:p w:rsidR="008F5999" w:rsidRPr="00241CBB" w:rsidRDefault="008F5999" w:rsidP="002667B7">
      <w:pPr>
        <w:spacing w:line="360" w:lineRule="auto"/>
        <w:jc w:val="both"/>
        <w:rPr>
          <w:rFonts w:ascii="Times New Roman" w:hAnsi="Times New Roman" w:cs="Times New Roman"/>
          <w:b/>
          <w:sz w:val="24"/>
          <w:szCs w:val="24"/>
        </w:rPr>
      </w:pPr>
    </w:p>
    <w:p w:rsidR="008F5999" w:rsidRPr="00241CBB" w:rsidRDefault="008F5999" w:rsidP="002667B7">
      <w:pPr>
        <w:spacing w:line="360" w:lineRule="auto"/>
        <w:jc w:val="both"/>
        <w:rPr>
          <w:rFonts w:ascii="Times New Roman" w:hAnsi="Times New Roman" w:cs="Times New Roman"/>
          <w:b/>
          <w:sz w:val="24"/>
          <w:szCs w:val="24"/>
        </w:rPr>
      </w:pPr>
    </w:p>
    <w:p w:rsidR="00F63F48" w:rsidRPr="00241CBB" w:rsidRDefault="00A477A2" w:rsidP="002667B7">
      <w:pPr>
        <w:pStyle w:val="Ttulo1"/>
        <w:spacing w:line="360" w:lineRule="auto"/>
        <w:rPr>
          <w:rFonts w:ascii="Times New Roman" w:hAnsi="Times New Roman" w:cs="Times New Roman"/>
          <w:b/>
          <w:color w:val="auto"/>
          <w:sz w:val="24"/>
          <w:szCs w:val="24"/>
        </w:rPr>
      </w:pPr>
      <w:bookmarkStart w:id="97" w:name="_Toc151998014"/>
      <w:bookmarkStart w:id="98" w:name="_Toc164843066"/>
      <w:bookmarkStart w:id="99" w:name="_Toc165546642"/>
      <w:r w:rsidRPr="00241CBB">
        <w:rPr>
          <w:rFonts w:ascii="Times New Roman" w:hAnsi="Times New Roman" w:cs="Times New Roman"/>
          <w:b/>
          <w:color w:val="auto"/>
          <w:sz w:val="24"/>
          <w:szCs w:val="24"/>
        </w:rPr>
        <w:lastRenderedPageBreak/>
        <w:t>CAPÍTULO II</w:t>
      </w:r>
      <w:bookmarkStart w:id="100" w:name="_Toc151998015"/>
      <w:bookmarkEnd w:id="97"/>
      <w:r w:rsidR="00471CF7" w:rsidRPr="00241CBB">
        <w:rPr>
          <w:rFonts w:ascii="Times New Roman" w:hAnsi="Times New Roman" w:cs="Times New Roman"/>
          <w:b/>
          <w:color w:val="auto"/>
          <w:sz w:val="24"/>
          <w:szCs w:val="24"/>
        </w:rPr>
        <w:t>: FUNDAMENTAÇÃO TEÓRICA</w:t>
      </w:r>
      <w:bookmarkEnd w:id="98"/>
      <w:bookmarkEnd w:id="99"/>
      <w:bookmarkEnd w:id="100"/>
    </w:p>
    <w:p w:rsidR="00AD6875" w:rsidRPr="00241CBB" w:rsidRDefault="00AD6875" w:rsidP="002667B7">
      <w:pPr>
        <w:spacing w:after="240" w:line="360" w:lineRule="auto"/>
        <w:jc w:val="both"/>
        <w:rPr>
          <w:rFonts w:ascii="Times New Roman" w:hAnsi="Times New Roman" w:cs="Times New Roman"/>
          <w:b/>
          <w:sz w:val="24"/>
          <w:szCs w:val="24"/>
        </w:rPr>
      </w:pPr>
      <w:r w:rsidRPr="00241CBB">
        <w:rPr>
          <w:rFonts w:ascii="Times New Roman" w:eastAsia="Calibri" w:hAnsi="Times New Roman" w:cs="Times New Roman"/>
          <w:sz w:val="24"/>
          <w:szCs w:val="24"/>
          <w:lang w:eastAsia="en-US"/>
        </w:rPr>
        <w:t xml:space="preserve">A fundamentação teórica, neste </w:t>
      </w:r>
      <w:r w:rsidR="00660F6F" w:rsidRPr="00241CBB">
        <w:rPr>
          <w:rFonts w:ascii="Times New Roman" w:eastAsia="Calibri" w:hAnsi="Times New Roman" w:cs="Times New Roman"/>
          <w:sz w:val="24"/>
          <w:szCs w:val="24"/>
          <w:lang w:eastAsia="en-US"/>
        </w:rPr>
        <w:t>projecto, consiste na percepção do tema Promover</w:t>
      </w:r>
      <w:r w:rsidRPr="00241CBB">
        <w:rPr>
          <w:rFonts w:ascii="Times New Roman" w:eastAsia="Times New Roman" w:hAnsi="Times New Roman" w:cs="Times New Roman"/>
          <w:sz w:val="24"/>
          <w:szCs w:val="24"/>
          <w:lang w:eastAsia="pt-BR"/>
        </w:rPr>
        <w:t xml:space="preserve"> Estratégias de uso da Ludicidade no Desenvolvimento da Criatividade na Educação infantil.</w:t>
      </w:r>
      <w:r w:rsidRPr="00241CBB">
        <w:rPr>
          <w:rFonts w:ascii="Times New Roman" w:eastAsia="Calibri" w:hAnsi="Times New Roman" w:cs="Times New Roman"/>
          <w:sz w:val="24"/>
          <w:szCs w:val="24"/>
          <w:lang w:eastAsia="en-US"/>
        </w:rPr>
        <w:t xml:space="preserve"> É um estudo bibliográfico de autores como KISHIMOTO (2011), MACEDO (2005), RAU (2007), ANTUNES (2013), entre outros, que compreendem o jogo como um instrumento bastante eficaz, capaz de melhorar o trabalho educacional realizado pelos educadores.</w:t>
      </w:r>
      <w:r w:rsidRPr="00241CBB">
        <w:rPr>
          <w:rFonts w:ascii="Times New Roman" w:hAnsi="Times New Roman" w:cs="Times New Roman"/>
          <w:b/>
          <w:sz w:val="24"/>
          <w:szCs w:val="24"/>
        </w:rPr>
        <w:t xml:space="preserve"> </w:t>
      </w:r>
    </w:p>
    <w:p w:rsidR="00AD6875" w:rsidRPr="00241CBB" w:rsidRDefault="005F495D" w:rsidP="002667B7">
      <w:pPr>
        <w:pStyle w:val="Ttulo2"/>
        <w:spacing w:line="360" w:lineRule="auto"/>
        <w:rPr>
          <w:rFonts w:ascii="Times New Roman" w:hAnsi="Times New Roman" w:cs="Times New Roman"/>
          <w:color w:val="auto"/>
          <w:sz w:val="24"/>
          <w:szCs w:val="24"/>
        </w:rPr>
      </w:pPr>
      <w:bookmarkStart w:id="101" w:name="_Toc165546643"/>
      <w:r w:rsidRPr="00241CBB">
        <w:rPr>
          <w:rFonts w:ascii="Times New Roman" w:hAnsi="Times New Roman" w:cs="Times New Roman"/>
          <w:color w:val="auto"/>
          <w:sz w:val="24"/>
          <w:szCs w:val="24"/>
        </w:rPr>
        <w:t xml:space="preserve">2.1. </w:t>
      </w:r>
      <w:r w:rsidR="00AD6875" w:rsidRPr="00241CBB">
        <w:rPr>
          <w:rFonts w:ascii="Times New Roman" w:hAnsi="Times New Roman" w:cs="Times New Roman"/>
          <w:color w:val="auto"/>
          <w:sz w:val="24"/>
          <w:szCs w:val="24"/>
        </w:rPr>
        <w:t>Estratégias</w:t>
      </w:r>
      <w:bookmarkEnd w:id="101"/>
    </w:p>
    <w:p w:rsidR="00AD6875" w:rsidRPr="00241CBB" w:rsidRDefault="00AD6875" w:rsidP="002667B7">
      <w:pPr>
        <w:autoSpaceDE w:val="0"/>
        <w:autoSpaceDN w:val="0"/>
        <w:adjustRightInd w:val="0"/>
        <w:spacing w:after="240" w:line="360" w:lineRule="auto"/>
        <w:jc w:val="both"/>
        <w:rPr>
          <w:rFonts w:ascii="Times New Roman" w:eastAsiaTheme="minorHAnsi" w:hAnsi="Times New Roman" w:cs="Times New Roman"/>
          <w:sz w:val="24"/>
          <w:szCs w:val="24"/>
          <w:lang w:eastAsia="en-US"/>
        </w:rPr>
      </w:pPr>
      <w:r w:rsidRPr="00241CBB">
        <w:rPr>
          <w:rFonts w:ascii="Times New Roman" w:eastAsiaTheme="minorHAnsi" w:hAnsi="Times New Roman" w:cs="Times New Roman"/>
          <w:sz w:val="24"/>
          <w:szCs w:val="24"/>
          <w:lang w:eastAsia="en-US"/>
        </w:rPr>
        <w:t>A estratégia tem como característica a mudança, e é um processo dinâmico e ajustável, à medida que a implementação acontece, detectam-se os pontos que precisam serem pensados e estabelecem as acções que deverão ser realizadas. Existem várias definições de estratégia abordada por diferentes autores.</w:t>
      </w:r>
    </w:p>
    <w:p w:rsidR="00AD6875" w:rsidRPr="00241CBB" w:rsidRDefault="00AD6875" w:rsidP="002667B7">
      <w:pPr>
        <w:autoSpaceDE w:val="0"/>
        <w:autoSpaceDN w:val="0"/>
        <w:adjustRightInd w:val="0"/>
        <w:spacing w:after="240" w:line="360" w:lineRule="auto"/>
        <w:jc w:val="both"/>
        <w:rPr>
          <w:rFonts w:ascii="Times New Roman" w:eastAsiaTheme="minorHAnsi" w:hAnsi="Times New Roman" w:cs="Times New Roman"/>
          <w:sz w:val="24"/>
          <w:szCs w:val="24"/>
          <w:lang w:eastAsia="en-US"/>
        </w:rPr>
      </w:pPr>
      <w:r w:rsidRPr="00241CBB">
        <w:rPr>
          <w:rFonts w:ascii="Times New Roman" w:eastAsiaTheme="minorHAnsi" w:hAnsi="Times New Roman" w:cs="Times New Roman"/>
          <w:sz w:val="24"/>
          <w:szCs w:val="24"/>
          <w:lang w:eastAsia="en-US"/>
        </w:rPr>
        <w:t>Para PORTER (1991) estratégia é criar uma posição exclusiva e valiosa, envolvendo um diferente conjunto de actividades. A estratégia está preocupada com objectivos de longo prazo e os meios para alcançá-los, que afectam o sistema como um todo. Esta característica defina a estratégia como o elemento que conecta os objectivos em longo prazo, às metas e acções, dentro de um processo sistémico, que envolve toda a organização, estabelecendo por sua vez, uma ligação com os recursos necessários para sua implementação, sejam monetários, humanos ou de capital.</w:t>
      </w:r>
    </w:p>
    <w:p w:rsidR="00AD6875" w:rsidRPr="00241CBB" w:rsidRDefault="00614030" w:rsidP="002667B7">
      <w:pPr>
        <w:autoSpaceDE w:val="0"/>
        <w:autoSpaceDN w:val="0"/>
        <w:adjustRightInd w:val="0"/>
        <w:spacing w:after="240" w:line="360" w:lineRule="auto"/>
        <w:jc w:val="both"/>
        <w:rPr>
          <w:rFonts w:ascii="Times New Roman" w:eastAsiaTheme="minorHAnsi" w:hAnsi="Times New Roman" w:cs="Times New Roman"/>
          <w:sz w:val="24"/>
          <w:szCs w:val="24"/>
          <w:lang w:eastAsia="en-US"/>
        </w:rPr>
      </w:pPr>
      <w:r w:rsidRPr="00241CBB">
        <w:rPr>
          <w:rFonts w:ascii="Times New Roman" w:eastAsiaTheme="minorHAnsi" w:hAnsi="Times New Roman" w:cs="Times New Roman"/>
          <w:sz w:val="24"/>
          <w:szCs w:val="24"/>
          <w:lang w:eastAsia="en-US"/>
        </w:rPr>
        <w:t xml:space="preserve">Segundo </w:t>
      </w:r>
      <w:r w:rsidR="00AD6875" w:rsidRPr="00241CBB">
        <w:rPr>
          <w:rFonts w:ascii="Times New Roman" w:eastAsiaTheme="minorHAnsi" w:hAnsi="Times New Roman" w:cs="Times New Roman"/>
          <w:sz w:val="24"/>
          <w:szCs w:val="24"/>
          <w:lang w:eastAsia="en-US"/>
        </w:rPr>
        <w:t>OLIVEIRA (20</w:t>
      </w:r>
      <w:r w:rsidRPr="00241CBB">
        <w:rPr>
          <w:rFonts w:ascii="Times New Roman" w:eastAsiaTheme="minorHAnsi" w:hAnsi="Times New Roman" w:cs="Times New Roman"/>
          <w:sz w:val="24"/>
          <w:szCs w:val="24"/>
          <w:lang w:eastAsia="en-US"/>
        </w:rPr>
        <w:t>03) define estratégia como u</w:t>
      </w:r>
      <w:r w:rsidR="00AD6875" w:rsidRPr="00241CBB">
        <w:rPr>
          <w:rFonts w:ascii="Times New Roman" w:eastAsiaTheme="minorHAnsi" w:hAnsi="Times New Roman" w:cs="Times New Roman"/>
          <w:sz w:val="24"/>
          <w:szCs w:val="24"/>
          <w:lang w:eastAsia="en-US"/>
        </w:rPr>
        <w:t>m caminho, ou maneira, ou acção formulada e adequada para alcançar, preferencialmente, de maneira diferenciada, os desafios e objectivos estabelecidos, no melhor posicionamento da empresa perante seu ambiente”.</w:t>
      </w:r>
    </w:p>
    <w:p w:rsidR="00AD6875" w:rsidRPr="00241CBB" w:rsidRDefault="00AD6875" w:rsidP="002667B7">
      <w:pPr>
        <w:autoSpaceDE w:val="0"/>
        <w:autoSpaceDN w:val="0"/>
        <w:adjustRightInd w:val="0"/>
        <w:spacing w:after="240" w:line="360" w:lineRule="auto"/>
        <w:jc w:val="both"/>
        <w:rPr>
          <w:rFonts w:ascii="Times New Roman" w:hAnsi="Times New Roman" w:cs="Times New Roman"/>
          <w:sz w:val="24"/>
          <w:szCs w:val="24"/>
        </w:rPr>
      </w:pPr>
      <w:r w:rsidRPr="00241CBB">
        <w:rPr>
          <w:rFonts w:ascii="Times New Roman" w:hAnsi="Times New Roman" w:cs="Times New Roman"/>
          <w:sz w:val="24"/>
          <w:szCs w:val="24"/>
        </w:rPr>
        <w:t>Com base nos conceitos acima descritos chegam a conclusão de chegou a conclusão que estratégias são meios que podemos usar para poder alcançar um certo objectivo de uma maneira diferenciada.</w:t>
      </w:r>
    </w:p>
    <w:p w:rsidR="00F63F48" w:rsidRPr="00241CBB" w:rsidRDefault="005F495D" w:rsidP="002667B7">
      <w:pPr>
        <w:pStyle w:val="Ttulo2"/>
        <w:spacing w:line="360" w:lineRule="auto"/>
        <w:rPr>
          <w:rFonts w:ascii="Times New Roman" w:hAnsi="Times New Roman" w:cs="Times New Roman"/>
          <w:color w:val="auto"/>
          <w:sz w:val="24"/>
          <w:szCs w:val="24"/>
        </w:rPr>
      </w:pPr>
      <w:bookmarkStart w:id="102" w:name="_Toc164843067"/>
      <w:bookmarkStart w:id="103" w:name="_Toc165546644"/>
      <w:r w:rsidRPr="00241CBB">
        <w:rPr>
          <w:rFonts w:ascii="Times New Roman" w:eastAsia="Times New Roman" w:hAnsi="Times New Roman" w:cs="Times New Roman"/>
          <w:bCs w:val="0"/>
          <w:color w:val="auto"/>
          <w:sz w:val="24"/>
          <w:szCs w:val="24"/>
          <w:lang w:eastAsia="pt-BR"/>
        </w:rPr>
        <w:t xml:space="preserve">2.2. </w:t>
      </w:r>
      <w:r w:rsidR="00A477A2" w:rsidRPr="00241CBB">
        <w:rPr>
          <w:rFonts w:ascii="Times New Roman" w:hAnsi="Times New Roman" w:cs="Times New Roman"/>
          <w:color w:val="auto"/>
          <w:sz w:val="24"/>
          <w:szCs w:val="24"/>
        </w:rPr>
        <w:t>Criatividade</w:t>
      </w:r>
      <w:bookmarkEnd w:id="102"/>
      <w:bookmarkEnd w:id="103"/>
    </w:p>
    <w:p w:rsidR="00F63F48" w:rsidRPr="00241CBB" w:rsidRDefault="00A477A2" w:rsidP="00B70E00">
      <w:pPr>
        <w:spacing w:after="240"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A criatividade é a capacidade de gerar ideias, soluções ou produtos originais e valiosos. Envolve a combinação única de pensamento divergente, imaginação e a habilidade de transcender padrões </w:t>
      </w:r>
      <w:r w:rsidRPr="00241CBB">
        <w:rPr>
          <w:rFonts w:ascii="Times New Roman" w:hAnsi="Times New Roman" w:cs="Times New Roman"/>
          <w:sz w:val="24"/>
          <w:szCs w:val="24"/>
        </w:rPr>
        <w:lastRenderedPageBreak/>
        <w:t>convencionais. A criatividade não se limita apenas às artes; ela permeia diversas áreas, impulsionando inovação, resolução de problemas e expressão singular.</w:t>
      </w:r>
    </w:p>
    <w:p w:rsidR="00F63F48" w:rsidRPr="00241CBB" w:rsidRDefault="00614030" w:rsidP="00B70E00">
      <w:pPr>
        <w:spacing w:after="240" w:line="360" w:lineRule="auto"/>
        <w:jc w:val="both"/>
        <w:rPr>
          <w:rFonts w:ascii="Times New Roman" w:hAnsi="Times New Roman" w:cs="Times New Roman"/>
          <w:sz w:val="24"/>
          <w:szCs w:val="24"/>
        </w:rPr>
      </w:pPr>
      <w:r w:rsidRPr="00241CBB">
        <w:rPr>
          <w:rFonts w:ascii="Times New Roman" w:hAnsi="Times New Roman" w:cs="Times New Roman"/>
          <w:sz w:val="24"/>
          <w:szCs w:val="24"/>
        </w:rPr>
        <w:t>Segundo LOWENFELD (1974</w:t>
      </w:r>
      <w:r w:rsidR="00B70E00" w:rsidRPr="00241CBB">
        <w:rPr>
          <w:rFonts w:ascii="Times New Roman" w:hAnsi="Times New Roman" w:cs="Times New Roman"/>
          <w:sz w:val="24"/>
          <w:szCs w:val="24"/>
        </w:rPr>
        <w:t>)</w:t>
      </w:r>
      <w:r w:rsidR="00A477A2" w:rsidRPr="00241CBB">
        <w:rPr>
          <w:rFonts w:ascii="Times New Roman" w:hAnsi="Times New Roman" w:cs="Times New Roman"/>
          <w:sz w:val="24"/>
          <w:szCs w:val="24"/>
        </w:rPr>
        <w:t xml:space="preserve">, a criatividade refere-se à capacidade das crianças de pensar de maneira original, expressar-se de forma única e resolver problemas de maneiras inventivas. Envolve explorar, imaginar e criar, muitas vezes por meio do jogo e de </w:t>
      </w:r>
      <w:r w:rsidR="008F5999" w:rsidRPr="00241CBB">
        <w:rPr>
          <w:rFonts w:ascii="Times New Roman" w:hAnsi="Times New Roman" w:cs="Times New Roman"/>
          <w:sz w:val="24"/>
          <w:szCs w:val="24"/>
        </w:rPr>
        <w:t>actividades</w:t>
      </w:r>
      <w:r w:rsidR="00A477A2" w:rsidRPr="00241CBB">
        <w:rPr>
          <w:rFonts w:ascii="Times New Roman" w:hAnsi="Times New Roman" w:cs="Times New Roman"/>
          <w:sz w:val="24"/>
          <w:szCs w:val="24"/>
        </w:rPr>
        <w:t xml:space="preserve"> lúdicas. A criatividade na infância é fundamental para o desenvolvimento cognitivo, emocional e social, permitindo que as crianças descubram o mundo ao seu redor de maneira livre e inovadora.</w:t>
      </w:r>
    </w:p>
    <w:p w:rsidR="00F63F48" w:rsidRPr="00241CBB" w:rsidRDefault="00A477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Pode-se considerar todo e qualquer processo de invenção onde se cria algo novo, “Considera-se a criatividade como um comportamento produtivo, construtivo, que se manifesta em </w:t>
      </w:r>
      <w:r w:rsidR="008F22B4" w:rsidRPr="00241CBB">
        <w:rPr>
          <w:rFonts w:ascii="Times New Roman" w:hAnsi="Times New Roman" w:cs="Times New Roman"/>
          <w:sz w:val="24"/>
          <w:szCs w:val="24"/>
        </w:rPr>
        <w:t>acções</w:t>
      </w:r>
      <w:r w:rsidRPr="00241CBB">
        <w:rPr>
          <w:rFonts w:ascii="Times New Roman" w:hAnsi="Times New Roman" w:cs="Times New Roman"/>
          <w:sz w:val="24"/>
          <w:szCs w:val="24"/>
        </w:rPr>
        <w:t xml:space="preserve"> ou realizações.” </w:t>
      </w:r>
    </w:p>
    <w:p w:rsidR="00645488" w:rsidRPr="00241CBB" w:rsidRDefault="00645488" w:rsidP="002667B7">
      <w:pPr>
        <w:autoSpaceDE w:val="0"/>
        <w:autoSpaceDN w:val="0"/>
        <w:adjustRightInd w:val="0"/>
        <w:spacing w:line="360" w:lineRule="auto"/>
        <w:jc w:val="both"/>
        <w:rPr>
          <w:rFonts w:ascii="Times New Roman" w:hAnsi="Times New Roman" w:cs="Times New Roman"/>
          <w:b/>
          <w:sz w:val="24"/>
          <w:szCs w:val="24"/>
        </w:rPr>
      </w:pPr>
    </w:p>
    <w:p w:rsidR="00F63F48" w:rsidRPr="00241CBB" w:rsidRDefault="005F495D" w:rsidP="002667B7">
      <w:pPr>
        <w:pStyle w:val="Ttulo2"/>
        <w:spacing w:line="360" w:lineRule="auto"/>
        <w:rPr>
          <w:rFonts w:ascii="Times New Roman" w:hAnsi="Times New Roman" w:cs="Times New Roman"/>
          <w:color w:val="auto"/>
          <w:sz w:val="24"/>
          <w:szCs w:val="24"/>
        </w:rPr>
      </w:pPr>
      <w:bookmarkStart w:id="104" w:name="_Toc164843068"/>
      <w:bookmarkStart w:id="105" w:name="_Toc165546645"/>
      <w:r w:rsidRPr="00241CBB">
        <w:rPr>
          <w:rFonts w:ascii="Times New Roman" w:hAnsi="Times New Roman" w:cs="Times New Roman"/>
          <w:color w:val="auto"/>
          <w:sz w:val="24"/>
          <w:szCs w:val="24"/>
        </w:rPr>
        <w:t xml:space="preserve">2.3. </w:t>
      </w:r>
      <w:r w:rsidR="00A477A2" w:rsidRPr="00241CBB">
        <w:rPr>
          <w:rFonts w:ascii="Times New Roman" w:hAnsi="Times New Roman" w:cs="Times New Roman"/>
          <w:color w:val="auto"/>
          <w:sz w:val="24"/>
          <w:szCs w:val="24"/>
        </w:rPr>
        <w:t>Ludicidade</w:t>
      </w:r>
      <w:bookmarkEnd w:id="104"/>
      <w:bookmarkEnd w:id="105"/>
    </w:p>
    <w:p w:rsidR="00F63F48" w:rsidRPr="00241CBB" w:rsidRDefault="00B70E00" w:rsidP="002667B7">
      <w:pPr>
        <w:spacing w:after="180"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Segundo </w:t>
      </w:r>
      <w:r w:rsidR="008F5999" w:rsidRPr="00241CBB">
        <w:rPr>
          <w:rFonts w:ascii="Times New Roman" w:hAnsi="Times New Roman" w:cs="Times New Roman"/>
          <w:sz w:val="24"/>
          <w:szCs w:val="24"/>
        </w:rPr>
        <w:t>LUCKESI</w:t>
      </w:r>
      <w:r w:rsidR="00A477A2" w:rsidRPr="00241CBB">
        <w:rPr>
          <w:rFonts w:ascii="Times New Roman" w:hAnsi="Times New Roman" w:cs="Times New Roman"/>
          <w:sz w:val="24"/>
          <w:szCs w:val="24"/>
        </w:rPr>
        <w:t xml:space="preserve"> (2004) afirma que a </w:t>
      </w:r>
      <w:r w:rsidR="008F5999" w:rsidRPr="00241CBB">
        <w:rPr>
          <w:rFonts w:ascii="Times New Roman" w:hAnsi="Times New Roman" w:cs="Times New Roman"/>
          <w:sz w:val="24"/>
          <w:szCs w:val="24"/>
        </w:rPr>
        <w:t>actividade</w:t>
      </w:r>
      <w:r w:rsidR="00A477A2" w:rsidRPr="00241CBB">
        <w:rPr>
          <w:rFonts w:ascii="Times New Roman" w:hAnsi="Times New Roman" w:cs="Times New Roman"/>
          <w:sz w:val="24"/>
          <w:szCs w:val="24"/>
        </w:rPr>
        <w:t xml:space="preserve"> lúdica é aquela que propicia </w:t>
      </w:r>
      <w:r w:rsidR="008F5999" w:rsidRPr="00241CBB">
        <w:rPr>
          <w:rFonts w:ascii="Times New Roman" w:hAnsi="Times New Roman" w:cs="Times New Roman"/>
          <w:sz w:val="24"/>
          <w:szCs w:val="24"/>
        </w:rPr>
        <w:t>à pessoa que a vive, uma sensa</w:t>
      </w:r>
      <w:r w:rsidR="00A477A2" w:rsidRPr="00241CBB">
        <w:rPr>
          <w:rFonts w:ascii="Times New Roman" w:hAnsi="Times New Roman" w:cs="Times New Roman"/>
          <w:sz w:val="24"/>
          <w:szCs w:val="24"/>
        </w:rPr>
        <w:t>ção de liberdade, um estado de plenitude e de entrega total para essa vivência. “O que a ludicidade traz de novo é o fato de que</w:t>
      </w:r>
      <w:r w:rsidR="008F5999" w:rsidRPr="00241CBB">
        <w:rPr>
          <w:rFonts w:ascii="Times New Roman" w:hAnsi="Times New Roman" w:cs="Times New Roman"/>
          <w:sz w:val="24"/>
          <w:szCs w:val="24"/>
        </w:rPr>
        <w:t xml:space="preserve"> o ser humano, quando age ludi</w:t>
      </w:r>
      <w:r w:rsidR="00A477A2" w:rsidRPr="00241CBB">
        <w:rPr>
          <w:rFonts w:ascii="Times New Roman" w:hAnsi="Times New Roman" w:cs="Times New Roman"/>
          <w:sz w:val="24"/>
          <w:szCs w:val="24"/>
        </w:rPr>
        <w:t>camente, vivencia uma experiência plena.</w:t>
      </w:r>
    </w:p>
    <w:p w:rsidR="00F63F48" w:rsidRPr="00241CBB" w:rsidRDefault="00A477A2" w:rsidP="002667B7">
      <w:pPr>
        <w:spacing w:after="180"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A ludicidade refere-se à natureza lúdica ou recreativa de </w:t>
      </w:r>
      <w:r w:rsidR="008F5999" w:rsidRPr="00241CBB">
        <w:rPr>
          <w:rFonts w:ascii="Times New Roman" w:hAnsi="Times New Roman" w:cs="Times New Roman"/>
          <w:sz w:val="24"/>
          <w:szCs w:val="24"/>
        </w:rPr>
        <w:t>actividades</w:t>
      </w:r>
      <w:r w:rsidRPr="00241CBB">
        <w:rPr>
          <w:rFonts w:ascii="Times New Roman" w:hAnsi="Times New Roman" w:cs="Times New Roman"/>
          <w:sz w:val="24"/>
          <w:szCs w:val="24"/>
        </w:rPr>
        <w:t xml:space="preserve"> que envolvem brincadeiras, jogos e outras formas de expressão divertidas. No contexto educacional, especialmente na educação infantil, a ludicidade é incorporada para promover o aprendizado por meio de experiências </w:t>
      </w:r>
      <w:r w:rsidR="00DC7F78" w:rsidRPr="00241CBB">
        <w:rPr>
          <w:rFonts w:ascii="Times New Roman" w:hAnsi="Times New Roman" w:cs="Times New Roman"/>
          <w:sz w:val="24"/>
          <w:szCs w:val="24"/>
        </w:rPr>
        <w:t>prazerosa</w:t>
      </w:r>
      <w:r w:rsidR="00CB7C4C" w:rsidRPr="00241CBB">
        <w:rPr>
          <w:rFonts w:ascii="Times New Roman" w:hAnsi="Times New Roman" w:cs="Times New Roman"/>
          <w:sz w:val="24"/>
          <w:szCs w:val="24"/>
        </w:rPr>
        <w:t xml:space="preserve"> e envolventes</w:t>
      </w:r>
      <w:r w:rsidRPr="00241CBB">
        <w:rPr>
          <w:rFonts w:ascii="Times New Roman" w:hAnsi="Times New Roman" w:cs="Times New Roman"/>
          <w:sz w:val="24"/>
          <w:szCs w:val="24"/>
        </w:rPr>
        <w:t xml:space="preserve">. Essas </w:t>
      </w:r>
      <w:r w:rsidR="008F5999" w:rsidRPr="00241CBB">
        <w:rPr>
          <w:rFonts w:ascii="Times New Roman" w:hAnsi="Times New Roman" w:cs="Times New Roman"/>
          <w:sz w:val="24"/>
          <w:szCs w:val="24"/>
        </w:rPr>
        <w:t>actividades</w:t>
      </w:r>
      <w:r w:rsidRPr="00241CBB">
        <w:rPr>
          <w:rFonts w:ascii="Times New Roman" w:hAnsi="Times New Roman" w:cs="Times New Roman"/>
          <w:sz w:val="24"/>
          <w:szCs w:val="24"/>
        </w:rPr>
        <w:t xml:space="preserve"> estimulam a imaginação, a socialização e o desenvolvimento de habilidades cognitivas e motoras, proporcionando um ambiente de aprendizagem mais dinâmico e eficaz.</w:t>
      </w:r>
    </w:p>
    <w:p w:rsidR="00F63F48" w:rsidRPr="00241CBB" w:rsidRDefault="002D2954"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Segundo COSTA (2005 apud RAU, 2007) a palavra </w:t>
      </w:r>
      <w:r w:rsidRPr="00241CBB">
        <w:rPr>
          <w:rFonts w:ascii="Times New Roman" w:eastAsia="Calibri" w:hAnsi="Times New Roman" w:cs="Times New Roman"/>
          <w:iCs/>
          <w:sz w:val="24"/>
          <w:szCs w:val="24"/>
          <w:lang w:eastAsia="en-US"/>
        </w:rPr>
        <w:t xml:space="preserve">lúdico </w:t>
      </w:r>
      <w:r w:rsidRPr="00241CBB">
        <w:rPr>
          <w:rFonts w:ascii="Times New Roman" w:eastAsia="Calibri" w:hAnsi="Times New Roman" w:cs="Times New Roman"/>
          <w:sz w:val="24"/>
          <w:szCs w:val="24"/>
          <w:lang w:eastAsia="en-US"/>
        </w:rPr>
        <w:t xml:space="preserve">“vem do latim </w:t>
      </w:r>
      <w:r w:rsidRPr="00241CBB">
        <w:rPr>
          <w:rFonts w:ascii="Times New Roman" w:eastAsia="Calibri" w:hAnsi="Times New Roman" w:cs="Times New Roman"/>
          <w:iCs/>
          <w:sz w:val="24"/>
          <w:szCs w:val="24"/>
          <w:lang w:eastAsia="en-US"/>
        </w:rPr>
        <w:t xml:space="preserve">ludus </w:t>
      </w:r>
      <w:r w:rsidRPr="00241CBB">
        <w:rPr>
          <w:rFonts w:ascii="Times New Roman" w:eastAsia="Calibri" w:hAnsi="Times New Roman" w:cs="Times New Roman"/>
          <w:sz w:val="24"/>
          <w:szCs w:val="24"/>
          <w:lang w:eastAsia="en-US"/>
        </w:rPr>
        <w:t>e significa brincar. Neste conceito estão incluídos os jogos, brinquedos e brincadeiras bem como todos os envolvidos nessas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 xml:space="preserve">tividades”. No </w:t>
      </w:r>
      <w:r w:rsidR="00660F6F" w:rsidRPr="00241CBB">
        <w:rPr>
          <w:rFonts w:ascii="Times New Roman" w:eastAsia="Calibri" w:hAnsi="Times New Roman" w:cs="Times New Roman"/>
          <w:sz w:val="24"/>
          <w:szCs w:val="24"/>
          <w:lang w:eastAsia="en-US"/>
        </w:rPr>
        <w:t>dicionário eletrónico</w:t>
      </w:r>
      <w:r w:rsidRPr="00241CBB">
        <w:rPr>
          <w:rFonts w:ascii="Times New Roman" w:eastAsia="Calibri" w:hAnsi="Times New Roman" w:cs="Times New Roman"/>
          <w:sz w:val="24"/>
          <w:szCs w:val="24"/>
          <w:lang w:eastAsia="en-US"/>
        </w:rPr>
        <w:t xml:space="preserve"> Significados.com.br, </w:t>
      </w:r>
      <w:r w:rsidRPr="00241CBB">
        <w:rPr>
          <w:rFonts w:ascii="Times New Roman" w:eastAsia="Calibri" w:hAnsi="Times New Roman" w:cs="Times New Roman"/>
          <w:iCs/>
          <w:sz w:val="24"/>
          <w:szCs w:val="24"/>
          <w:lang w:eastAsia="en-US"/>
        </w:rPr>
        <w:t>a</w:t>
      </w:r>
      <w:r w:rsidR="00660F6F" w:rsidRPr="00241CBB">
        <w:rPr>
          <w:rFonts w:ascii="Times New Roman" w:eastAsia="Calibri" w:hAnsi="Times New Roman" w:cs="Times New Roman"/>
          <w:iCs/>
          <w:sz w:val="24"/>
          <w:szCs w:val="24"/>
          <w:lang w:eastAsia="en-US"/>
        </w:rPr>
        <w:t>c</w:t>
      </w:r>
      <w:r w:rsidRPr="00241CBB">
        <w:rPr>
          <w:rFonts w:ascii="Times New Roman" w:eastAsia="Calibri" w:hAnsi="Times New Roman" w:cs="Times New Roman"/>
          <w:iCs/>
          <w:sz w:val="24"/>
          <w:szCs w:val="24"/>
          <w:lang w:eastAsia="en-US"/>
        </w:rPr>
        <w:t xml:space="preserve">tividade lúdica </w:t>
      </w:r>
      <w:r w:rsidRPr="00241CBB">
        <w:rPr>
          <w:rFonts w:ascii="Times New Roman" w:eastAsia="Calibri" w:hAnsi="Times New Roman" w:cs="Times New Roman"/>
          <w:sz w:val="24"/>
          <w:szCs w:val="24"/>
          <w:lang w:eastAsia="en-US"/>
        </w:rPr>
        <w:t>“é uma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tividade de entretenimento, que dá prazer e diverte as pessoas envolvidas.” Nesse conceito também estão relacionados os jogos com o ato de brincar.</w:t>
      </w:r>
    </w:p>
    <w:p w:rsidR="005F495D" w:rsidRPr="00241CBB" w:rsidRDefault="005F495D" w:rsidP="002667B7">
      <w:pPr>
        <w:autoSpaceDE w:val="0"/>
        <w:autoSpaceDN w:val="0"/>
        <w:adjustRightInd w:val="0"/>
        <w:spacing w:line="360" w:lineRule="auto"/>
        <w:rPr>
          <w:rFonts w:ascii="Times New Roman" w:hAnsi="Times New Roman" w:cs="Times New Roman"/>
          <w:b/>
          <w:sz w:val="24"/>
          <w:szCs w:val="24"/>
        </w:rPr>
      </w:pPr>
    </w:p>
    <w:p w:rsidR="005F495D" w:rsidRPr="00241CBB" w:rsidRDefault="005F495D" w:rsidP="002667B7">
      <w:pPr>
        <w:autoSpaceDE w:val="0"/>
        <w:autoSpaceDN w:val="0"/>
        <w:adjustRightInd w:val="0"/>
        <w:spacing w:line="360" w:lineRule="auto"/>
        <w:rPr>
          <w:rFonts w:ascii="Times New Roman" w:hAnsi="Times New Roman" w:cs="Times New Roman"/>
          <w:b/>
          <w:sz w:val="24"/>
          <w:szCs w:val="24"/>
        </w:rPr>
      </w:pPr>
    </w:p>
    <w:p w:rsidR="00F545C3" w:rsidRPr="00241CBB" w:rsidRDefault="005F495D" w:rsidP="005F495D">
      <w:pPr>
        <w:pStyle w:val="Ttulo2"/>
        <w:rPr>
          <w:rFonts w:ascii="Times New Roman" w:hAnsi="Times New Roman" w:cs="Times New Roman"/>
          <w:color w:val="auto"/>
          <w:sz w:val="24"/>
          <w:szCs w:val="24"/>
        </w:rPr>
      </w:pPr>
      <w:bookmarkStart w:id="106" w:name="_Toc165546646"/>
      <w:r w:rsidRPr="00241CBB">
        <w:rPr>
          <w:rFonts w:ascii="Times New Roman" w:hAnsi="Times New Roman" w:cs="Times New Roman"/>
          <w:color w:val="auto"/>
          <w:sz w:val="24"/>
          <w:szCs w:val="24"/>
        </w:rPr>
        <w:lastRenderedPageBreak/>
        <w:t xml:space="preserve">2.4. </w:t>
      </w:r>
      <w:r w:rsidR="00F545C3" w:rsidRPr="00241CBB">
        <w:rPr>
          <w:rFonts w:ascii="Times New Roman" w:hAnsi="Times New Roman" w:cs="Times New Roman"/>
          <w:color w:val="auto"/>
          <w:sz w:val="24"/>
          <w:szCs w:val="24"/>
        </w:rPr>
        <w:t>Jogos</w:t>
      </w:r>
      <w:bookmarkEnd w:id="106"/>
      <w:r w:rsidR="00F545C3" w:rsidRPr="00241CBB">
        <w:rPr>
          <w:rFonts w:ascii="Times New Roman" w:hAnsi="Times New Roman" w:cs="Times New Roman"/>
          <w:color w:val="auto"/>
          <w:sz w:val="24"/>
          <w:szCs w:val="24"/>
        </w:rPr>
        <w:t xml:space="preserve">  </w:t>
      </w:r>
    </w:p>
    <w:p w:rsidR="00F545C3" w:rsidRPr="00241CBB" w:rsidRDefault="00F545C3" w:rsidP="002667B7">
      <w:pPr>
        <w:autoSpaceDE w:val="0"/>
        <w:autoSpaceDN w:val="0"/>
        <w:adjustRightInd w:val="0"/>
        <w:spacing w:line="360" w:lineRule="auto"/>
        <w:rPr>
          <w:rFonts w:ascii="Times New Roman" w:eastAsia="Calibri" w:hAnsi="Times New Roman" w:cs="Times New Roman"/>
          <w:b/>
          <w:sz w:val="24"/>
          <w:szCs w:val="24"/>
          <w:lang w:eastAsia="en-US"/>
        </w:rPr>
      </w:pPr>
    </w:p>
    <w:p w:rsidR="00F545C3" w:rsidRPr="00241CBB" w:rsidRDefault="00614030"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Segundo </w:t>
      </w:r>
      <w:r w:rsidR="00F545C3" w:rsidRPr="00241CBB">
        <w:rPr>
          <w:rFonts w:ascii="Times New Roman" w:hAnsi="Times New Roman" w:cs="Times New Roman"/>
          <w:sz w:val="24"/>
          <w:szCs w:val="24"/>
        </w:rPr>
        <w:t>HUIZINGA (1971) define jogo como: uma acção ou actividade voluntária, realizada dentro de certos limites de tempo e lugar, segundo uma regra livremente consentida, mas imperativa, provida de um fim em si, acompanhada de um sentimento de tensão, de alegria e de uma consciência de ser diferente do que se é na vida quotidiana</w:t>
      </w:r>
      <w:r w:rsidR="00F545C3" w:rsidRPr="00241CBB">
        <w:rPr>
          <w:rFonts w:ascii="Times New Roman" w:hAnsi="Times New Roman" w:cs="Times New Roman"/>
          <w:iCs/>
          <w:sz w:val="24"/>
          <w:szCs w:val="24"/>
        </w:rPr>
        <w:t>.</w:t>
      </w:r>
    </w:p>
    <w:p w:rsidR="00F545C3" w:rsidRPr="00241CBB" w:rsidRDefault="00614030" w:rsidP="002667B7">
      <w:pPr>
        <w:spacing w:line="360" w:lineRule="auto"/>
        <w:jc w:val="both"/>
        <w:rPr>
          <w:rFonts w:ascii="Times New Roman" w:hAnsi="Times New Roman" w:cs="Times New Roman"/>
          <w:b/>
          <w:bCs/>
          <w:sz w:val="24"/>
          <w:szCs w:val="24"/>
        </w:rPr>
      </w:pPr>
      <w:r w:rsidRPr="00241CBB">
        <w:rPr>
          <w:rFonts w:ascii="Times New Roman" w:hAnsi="Times New Roman" w:cs="Times New Roman"/>
          <w:bCs/>
          <w:sz w:val="24"/>
          <w:szCs w:val="24"/>
        </w:rPr>
        <w:t>Segundo KISHIMOTO</w:t>
      </w:r>
      <w:r w:rsidR="00F545C3" w:rsidRPr="00241CBB">
        <w:rPr>
          <w:rFonts w:ascii="Times New Roman" w:hAnsi="Times New Roman" w:cs="Times New Roman"/>
          <w:sz w:val="24"/>
          <w:szCs w:val="24"/>
        </w:rPr>
        <w:t xml:space="preserve"> (2001), destaca que o jogo</w:t>
      </w:r>
      <w:r w:rsidR="00F545C3" w:rsidRPr="00241CBB">
        <w:rPr>
          <w:rFonts w:ascii="Times New Roman" w:hAnsi="Times New Roman" w:cs="Times New Roman"/>
          <w:b/>
          <w:sz w:val="24"/>
          <w:szCs w:val="24"/>
        </w:rPr>
        <w:t xml:space="preserve"> </w:t>
      </w:r>
      <w:r w:rsidR="00F545C3" w:rsidRPr="00241CBB">
        <w:rPr>
          <w:rFonts w:ascii="Times New Roman" w:hAnsi="Times New Roman" w:cs="Times New Roman"/>
          <w:sz w:val="24"/>
          <w:szCs w:val="24"/>
        </w:rPr>
        <w:t>é uma actividade que sempre esteve presente em diferentes culturas e sociedades, fazendo parte do desenvolvimento histórico destas. Em algumas, principalmente nas mais primitivas, ele fazia parte dos rituais de passagem de uma fase para outra da vida, da criancice para a adulta, estabelecendo um marco delimitador dessas fases, considerando que algumas habilidades se evidenciavam por meio das regras estabelecidas para os jogos, específicos para este fim.</w:t>
      </w:r>
    </w:p>
    <w:p w:rsidR="00F545C3" w:rsidRPr="00241CBB" w:rsidRDefault="00F545C3"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2D2954" w:rsidRPr="00241CBB" w:rsidRDefault="005F495D" w:rsidP="002667B7">
      <w:pPr>
        <w:pStyle w:val="Ttulo2"/>
        <w:spacing w:line="360" w:lineRule="auto"/>
        <w:rPr>
          <w:rFonts w:ascii="Times New Roman" w:hAnsi="Times New Roman" w:cs="Times New Roman"/>
          <w:color w:val="auto"/>
          <w:sz w:val="24"/>
          <w:szCs w:val="24"/>
          <w:lang w:eastAsia="en-US"/>
        </w:rPr>
      </w:pPr>
      <w:bookmarkStart w:id="107" w:name="_Toc165546647"/>
      <w:r w:rsidRPr="00241CBB">
        <w:rPr>
          <w:rFonts w:ascii="Times New Roman" w:hAnsi="Times New Roman" w:cs="Times New Roman"/>
          <w:color w:val="auto"/>
          <w:sz w:val="24"/>
          <w:szCs w:val="24"/>
          <w:lang w:eastAsia="en-US"/>
        </w:rPr>
        <w:t xml:space="preserve">2.5. </w:t>
      </w:r>
      <w:r w:rsidR="00F545C3" w:rsidRPr="00241CBB">
        <w:rPr>
          <w:rFonts w:ascii="Times New Roman" w:hAnsi="Times New Roman" w:cs="Times New Roman"/>
          <w:color w:val="auto"/>
          <w:sz w:val="24"/>
          <w:szCs w:val="24"/>
          <w:lang w:eastAsia="en-US"/>
        </w:rPr>
        <w:t>Jogo</w:t>
      </w:r>
      <w:r w:rsidR="00903E12" w:rsidRPr="00241CBB">
        <w:rPr>
          <w:rFonts w:ascii="Times New Roman" w:hAnsi="Times New Roman" w:cs="Times New Roman"/>
          <w:color w:val="auto"/>
          <w:sz w:val="24"/>
          <w:szCs w:val="24"/>
          <w:lang w:eastAsia="en-US"/>
        </w:rPr>
        <w:t xml:space="preserve"> e o Lúdico C</w:t>
      </w:r>
      <w:r w:rsidR="002D2954" w:rsidRPr="00241CBB">
        <w:rPr>
          <w:rFonts w:ascii="Times New Roman" w:hAnsi="Times New Roman" w:cs="Times New Roman"/>
          <w:color w:val="auto"/>
          <w:sz w:val="24"/>
          <w:szCs w:val="24"/>
          <w:lang w:eastAsia="en-US"/>
        </w:rPr>
        <w:t xml:space="preserve">omo </w:t>
      </w:r>
      <w:r w:rsidR="00903E12" w:rsidRPr="00241CBB">
        <w:rPr>
          <w:rFonts w:ascii="Times New Roman" w:hAnsi="Times New Roman" w:cs="Times New Roman"/>
          <w:color w:val="auto"/>
          <w:sz w:val="24"/>
          <w:szCs w:val="24"/>
          <w:lang w:eastAsia="en-US"/>
        </w:rPr>
        <w:t>Recurso P</w:t>
      </w:r>
      <w:r w:rsidR="002D2954" w:rsidRPr="00241CBB">
        <w:rPr>
          <w:rFonts w:ascii="Times New Roman" w:hAnsi="Times New Roman" w:cs="Times New Roman"/>
          <w:color w:val="auto"/>
          <w:sz w:val="24"/>
          <w:szCs w:val="24"/>
          <w:lang w:eastAsia="en-US"/>
        </w:rPr>
        <w:t>edagógico</w:t>
      </w:r>
      <w:bookmarkEnd w:id="107"/>
    </w:p>
    <w:p w:rsidR="002D2954" w:rsidRPr="00241CBB" w:rsidRDefault="002D2954"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Na busca por respostas sobre como tornar o ensino agradável tanto para </w:t>
      </w:r>
      <w:r w:rsidR="00660F6F" w:rsidRPr="00241CBB">
        <w:rPr>
          <w:rFonts w:ascii="Times New Roman" w:eastAsia="Calibri" w:hAnsi="Times New Roman" w:cs="Times New Roman"/>
          <w:sz w:val="24"/>
          <w:szCs w:val="24"/>
          <w:lang w:eastAsia="en-US"/>
        </w:rPr>
        <w:t>as crianças</w:t>
      </w:r>
      <w:r w:rsidRPr="00241CBB">
        <w:rPr>
          <w:rFonts w:ascii="Times New Roman" w:eastAsia="Calibri" w:hAnsi="Times New Roman" w:cs="Times New Roman"/>
          <w:sz w:val="24"/>
          <w:szCs w:val="24"/>
          <w:lang w:eastAsia="en-US"/>
        </w:rPr>
        <w:t xml:space="preserve"> quanto para os </w:t>
      </w:r>
      <w:r w:rsidR="00660F6F" w:rsidRPr="00241CBB">
        <w:rPr>
          <w:rFonts w:ascii="Times New Roman" w:eastAsia="Calibri" w:hAnsi="Times New Roman" w:cs="Times New Roman"/>
          <w:sz w:val="24"/>
          <w:szCs w:val="24"/>
          <w:lang w:eastAsia="en-US"/>
        </w:rPr>
        <w:t>educadores</w:t>
      </w:r>
      <w:r w:rsidRPr="00241CBB">
        <w:rPr>
          <w:rFonts w:ascii="Times New Roman" w:eastAsia="Calibri" w:hAnsi="Times New Roman" w:cs="Times New Roman"/>
          <w:sz w:val="24"/>
          <w:szCs w:val="24"/>
          <w:lang w:eastAsia="en-US"/>
        </w:rPr>
        <w:t xml:space="preserve"> descobrimos que o uso de jogos bem como de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 xml:space="preserve">tividades lúdicas, como recursos metodológicos, podem ser a saída para melhorar </w:t>
      </w:r>
      <w:r w:rsidR="00660F6F" w:rsidRPr="00241CBB">
        <w:rPr>
          <w:rFonts w:ascii="Times New Roman" w:eastAsia="Calibri" w:hAnsi="Times New Roman" w:cs="Times New Roman"/>
          <w:sz w:val="24"/>
          <w:szCs w:val="24"/>
          <w:lang w:eastAsia="en-US"/>
        </w:rPr>
        <w:t xml:space="preserve">o processo de </w:t>
      </w:r>
      <w:r w:rsidRPr="00241CBB">
        <w:rPr>
          <w:rFonts w:ascii="Times New Roman" w:eastAsia="Calibri" w:hAnsi="Times New Roman" w:cs="Times New Roman"/>
          <w:sz w:val="24"/>
          <w:szCs w:val="24"/>
          <w:lang w:eastAsia="en-US"/>
        </w:rPr>
        <w:t xml:space="preserve">aprendizagem e tornar o trabalho educacional realizado em </w:t>
      </w:r>
      <w:r w:rsidR="00660F6F" w:rsidRPr="00241CBB">
        <w:rPr>
          <w:rFonts w:ascii="Times New Roman" w:eastAsia="Calibri" w:hAnsi="Times New Roman" w:cs="Times New Roman"/>
          <w:sz w:val="24"/>
          <w:szCs w:val="24"/>
          <w:lang w:eastAsia="en-US"/>
        </w:rPr>
        <w:t>nos centros infantis</w:t>
      </w:r>
      <w:r w:rsidRPr="00241CBB">
        <w:rPr>
          <w:rFonts w:ascii="Times New Roman" w:eastAsia="Calibri" w:hAnsi="Times New Roman" w:cs="Times New Roman"/>
          <w:sz w:val="24"/>
          <w:szCs w:val="24"/>
          <w:lang w:eastAsia="en-US"/>
        </w:rPr>
        <w:t xml:space="preserve"> mais dinâmico e prazeroso. “Toda prática pedagógica deve proporcionar alegria </w:t>
      </w:r>
      <w:r w:rsidR="00660F6F" w:rsidRPr="00241CBB">
        <w:rPr>
          <w:rFonts w:ascii="Times New Roman" w:eastAsia="Calibri" w:hAnsi="Times New Roman" w:cs="Times New Roman"/>
          <w:sz w:val="24"/>
          <w:szCs w:val="24"/>
          <w:lang w:eastAsia="en-US"/>
        </w:rPr>
        <w:t>as crianças</w:t>
      </w:r>
      <w:r w:rsidRPr="00241CBB">
        <w:rPr>
          <w:rFonts w:ascii="Times New Roman" w:eastAsia="Calibri" w:hAnsi="Times New Roman" w:cs="Times New Roman"/>
          <w:sz w:val="24"/>
          <w:szCs w:val="24"/>
          <w:lang w:eastAsia="en-US"/>
        </w:rPr>
        <w:t xml:space="preserve"> no processo de aprendizagem”</w:t>
      </w:r>
      <w:r w:rsidR="00660F6F" w:rsidRPr="00241CBB">
        <w:rPr>
          <w:rFonts w:ascii="Times New Roman" w:eastAsia="Calibri" w:hAnsi="Times New Roman" w:cs="Times New Roman"/>
          <w:sz w:val="24"/>
          <w:szCs w:val="24"/>
          <w:lang w:eastAsia="en-US"/>
        </w:rPr>
        <w:t>. (RAU 2007</w:t>
      </w:r>
      <w:r w:rsidRPr="00241CBB">
        <w:rPr>
          <w:rFonts w:ascii="Times New Roman" w:eastAsia="Calibri" w:hAnsi="Times New Roman" w:cs="Times New Roman"/>
          <w:sz w:val="24"/>
          <w:szCs w:val="24"/>
          <w:lang w:eastAsia="en-US"/>
        </w:rPr>
        <w:t>)</w:t>
      </w:r>
    </w:p>
    <w:p w:rsidR="00614030" w:rsidRPr="00241CBB" w:rsidRDefault="00614030"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2D2954" w:rsidRPr="00241CBB" w:rsidRDefault="00614030"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SANTO </w:t>
      </w:r>
      <w:r w:rsidR="002D2954" w:rsidRPr="00241CBB">
        <w:rPr>
          <w:rFonts w:ascii="Times New Roman" w:eastAsia="Calibri" w:hAnsi="Times New Roman" w:cs="Times New Roman"/>
          <w:sz w:val="24"/>
          <w:szCs w:val="24"/>
          <w:lang w:eastAsia="en-US"/>
        </w:rPr>
        <w:t>AGOSTINHO (apud BEMVENUTI 2009) afirma que “o lúdico é eminentemente educativo no sentido em que constitui a força impulsora de nossa curiosidade a respeito do mundo e da vida, o princípio de toda descoberta e toda criação”. É através do lúdico o sujeito toma consciência do seu meio, de tudo que está a sua volta, estabelecendo relações com esse meio, aprendendo com ele através dele.</w:t>
      </w:r>
    </w:p>
    <w:p w:rsidR="002D2954" w:rsidRPr="00241CBB" w:rsidRDefault="002D2954"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2D2954" w:rsidRPr="00241CBB" w:rsidRDefault="002D2954"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Segundo LUCKESI (2000) “o que a ludicidade traz de novo é o fato de que quando o ser humano age de forma lúdica vivencia uma experiência plena”, isto é, ele se envolve profundamente na execução da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 xml:space="preserve">tividade. Sendo assim, o trabalho utilizando a ludicidade pode </w:t>
      </w:r>
      <w:r w:rsidR="00660F6F" w:rsidRPr="00241CBB">
        <w:rPr>
          <w:rFonts w:ascii="Times New Roman" w:eastAsia="Calibri" w:hAnsi="Times New Roman" w:cs="Times New Roman"/>
          <w:sz w:val="24"/>
          <w:szCs w:val="24"/>
          <w:lang w:eastAsia="en-US"/>
        </w:rPr>
        <w:t xml:space="preserve">contribuir para que a criança </w:t>
      </w:r>
      <w:r w:rsidRPr="00241CBB">
        <w:rPr>
          <w:rFonts w:ascii="Times New Roman" w:eastAsia="Calibri" w:hAnsi="Times New Roman" w:cs="Times New Roman"/>
          <w:sz w:val="24"/>
          <w:szCs w:val="24"/>
          <w:lang w:eastAsia="en-US"/>
        </w:rPr>
        <w:t>tenha maior interesse pela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tividade e se comprometa com sua realização de forma prazerosa.</w:t>
      </w:r>
      <w:r w:rsidR="00660F6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Os jogos e as brincadeiras são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 xml:space="preserve">tividades lúdicas que estão </w:t>
      </w:r>
      <w:r w:rsidRPr="00241CBB">
        <w:rPr>
          <w:rFonts w:ascii="Times New Roman" w:eastAsia="Calibri" w:hAnsi="Times New Roman" w:cs="Times New Roman"/>
          <w:sz w:val="24"/>
          <w:szCs w:val="24"/>
          <w:lang w:eastAsia="en-US"/>
        </w:rPr>
        <w:lastRenderedPageBreak/>
        <w:t>presentes em toda atividade humana. Por meio dessas atividades, o indivíduo se socializa, elabora conceitos, formula ideias, estabelece relações lógicas e integra percepções. Essas a</w:t>
      </w:r>
      <w:r w:rsidR="00660F6F"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tividades fazem parte da construção do sujeito.</w:t>
      </w:r>
    </w:p>
    <w:p w:rsidR="002D2954" w:rsidRPr="00241CBB" w:rsidRDefault="002D2954"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2D2954" w:rsidRPr="00241CBB" w:rsidRDefault="002D2954"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SANTOS (2011</w:t>
      </w:r>
      <w:r w:rsidR="00007A15" w:rsidRPr="00241CBB">
        <w:rPr>
          <w:rFonts w:ascii="Times New Roman" w:eastAsia="Calibri" w:hAnsi="Times New Roman" w:cs="Times New Roman"/>
          <w:sz w:val="24"/>
          <w:szCs w:val="24"/>
          <w:lang w:eastAsia="en-US"/>
        </w:rPr>
        <w:t>) afirma que a</w:t>
      </w:r>
      <w:r w:rsidRPr="00241CBB">
        <w:rPr>
          <w:rFonts w:ascii="Times New Roman" w:eastAsia="Calibri" w:hAnsi="Times New Roman" w:cs="Times New Roman"/>
          <w:sz w:val="24"/>
          <w:szCs w:val="24"/>
          <w:lang w:eastAsia="en-US"/>
        </w:rPr>
        <w:t xml:space="preserve"> ludicidade é uma necessidade do ser humano em qualquer idade e</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não pode ser vista apenas como diversão”. O desenvolvimento do</w:t>
      </w:r>
      <w:r w:rsidR="007E0CA5"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especto</w:t>
      </w:r>
      <w:r w:rsidRPr="00241CBB">
        <w:rPr>
          <w:rFonts w:ascii="Times New Roman" w:eastAsia="Calibri" w:hAnsi="Times New Roman" w:cs="Times New Roman"/>
          <w:sz w:val="24"/>
          <w:szCs w:val="24"/>
          <w:lang w:eastAsia="en-US"/>
        </w:rPr>
        <w:t xml:space="preserve"> lúdico facilita a aprendizagem, o desenvolvimento</w:t>
      </w:r>
      <w:r w:rsidR="007E0CA5"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pessoal, social</w:t>
      </w:r>
      <w:r w:rsidRPr="00241CBB">
        <w:rPr>
          <w:rFonts w:ascii="Times New Roman" w:eastAsia="Calibri" w:hAnsi="Times New Roman" w:cs="Times New Roman"/>
          <w:sz w:val="24"/>
          <w:szCs w:val="24"/>
          <w:lang w:eastAsia="en-US"/>
        </w:rPr>
        <w:t xml:space="preserve"> e cultural [...],facilita os processos de socialização,</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comunicação, expressão e construção do conhecimento.</w:t>
      </w:r>
    </w:p>
    <w:p w:rsidR="002D2954" w:rsidRPr="00241CBB" w:rsidRDefault="002D2954" w:rsidP="00B70E00">
      <w:pPr>
        <w:autoSpaceDE w:val="0"/>
        <w:autoSpaceDN w:val="0"/>
        <w:adjustRightInd w:val="0"/>
        <w:spacing w:after="240"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Nesse sentido, </w:t>
      </w:r>
      <w:r w:rsidR="007E0CA5" w:rsidRPr="00241CBB">
        <w:rPr>
          <w:rFonts w:ascii="Times New Roman" w:eastAsia="Calibri" w:hAnsi="Times New Roman" w:cs="Times New Roman"/>
          <w:sz w:val="24"/>
          <w:szCs w:val="24"/>
          <w:lang w:eastAsia="en-US"/>
        </w:rPr>
        <w:t>RAU (2007</w:t>
      </w:r>
      <w:r w:rsidRPr="00241CBB">
        <w:rPr>
          <w:rFonts w:ascii="Times New Roman" w:eastAsia="Calibri" w:hAnsi="Times New Roman" w:cs="Times New Roman"/>
          <w:sz w:val="24"/>
          <w:szCs w:val="24"/>
          <w:lang w:eastAsia="en-US"/>
        </w:rPr>
        <w:t>) corrobora afirmando que “o lúdico é um</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recurso pedagógico que pode ser mais utilizado, pois possui componentes do</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cotidiano e desperta o interesse do educando, que se torna sujeito a</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tivo do processo</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de construção do conhecimento”.</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 xml:space="preserve">Através do lúdico, </w:t>
      </w:r>
      <w:r w:rsidR="00007A15" w:rsidRPr="00241CBB">
        <w:rPr>
          <w:rFonts w:ascii="Times New Roman" w:eastAsia="Calibri" w:hAnsi="Times New Roman" w:cs="Times New Roman"/>
          <w:sz w:val="24"/>
          <w:szCs w:val="24"/>
          <w:lang w:eastAsia="en-US"/>
        </w:rPr>
        <w:t>o educador</w:t>
      </w:r>
      <w:r w:rsidRPr="00241CBB">
        <w:rPr>
          <w:rFonts w:ascii="Times New Roman" w:eastAsia="Calibri" w:hAnsi="Times New Roman" w:cs="Times New Roman"/>
          <w:sz w:val="24"/>
          <w:szCs w:val="24"/>
          <w:lang w:eastAsia="en-US"/>
        </w:rPr>
        <w:t xml:space="preserve"> tem a chance de tornar sua prática</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pedagógica inovadora, pois além de desenvolver a</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 xml:space="preserve">tividades divertidas, o </w:t>
      </w:r>
      <w:r w:rsidR="00007A15" w:rsidRPr="00241CBB">
        <w:rPr>
          <w:rFonts w:ascii="Times New Roman" w:eastAsia="Calibri" w:hAnsi="Times New Roman" w:cs="Times New Roman"/>
          <w:sz w:val="24"/>
          <w:szCs w:val="24"/>
          <w:lang w:eastAsia="en-US"/>
        </w:rPr>
        <w:t>educador</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 xml:space="preserve">pode proporcionar situações de interação entre </w:t>
      </w:r>
      <w:r w:rsidR="00007A15" w:rsidRPr="00241CBB">
        <w:rPr>
          <w:rFonts w:ascii="Times New Roman" w:eastAsia="Calibri" w:hAnsi="Times New Roman" w:cs="Times New Roman"/>
          <w:sz w:val="24"/>
          <w:szCs w:val="24"/>
          <w:lang w:eastAsia="en-US"/>
        </w:rPr>
        <w:t xml:space="preserve">as crianças </w:t>
      </w:r>
      <w:r w:rsidRPr="00241CBB">
        <w:rPr>
          <w:rFonts w:ascii="Times New Roman" w:eastAsia="Calibri" w:hAnsi="Times New Roman" w:cs="Times New Roman"/>
          <w:sz w:val="24"/>
          <w:szCs w:val="24"/>
          <w:lang w:eastAsia="en-US"/>
        </w:rPr>
        <w:t>melhorando a forma de</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relacionamentos entre os mesmos.</w:t>
      </w:r>
    </w:p>
    <w:p w:rsidR="007E0CA5" w:rsidRPr="00241CBB" w:rsidRDefault="002D2954" w:rsidP="00B70E00">
      <w:pPr>
        <w:autoSpaceDE w:val="0"/>
        <w:autoSpaceDN w:val="0"/>
        <w:adjustRightInd w:val="0"/>
        <w:spacing w:after="240"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Segundo</w:t>
      </w:r>
      <w:r w:rsidR="00F545C3" w:rsidRPr="00241CBB">
        <w:rPr>
          <w:rFonts w:ascii="Times New Roman" w:eastAsia="Calibri" w:hAnsi="Times New Roman" w:cs="Times New Roman"/>
          <w:sz w:val="24"/>
          <w:szCs w:val="24"/>
          <w:lang w:eastAsia="en-US"/>
        </w:rPr>
        <w:t xml:space="preserve"> KISHIMOTO</w:t>
      </w:r>
      <w:r w:rsidRPr="00241CBB">
        <w:rPr>
          <w:rFonts w:ascii="Times New Roman" w:eastAsia="Calibri" w:hAnsi="Times New Roman" w:cs="Times New Roman"/>
          <w:sz w:val="24"/>
          <w:szCs w:val="24"/>
          <w:lang w:eastAsia="en-US"/>
        </w:rPr>
        <w:t xml:space="preserve"> (2011) o uso de jogos educativos com fins pedagógicos,</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nos leva para situações de ensino-aprendizagem visto que a criança aprende de</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f</w:t>
      </w:r>
      <w:r w:rsidR="007E0CA5" w:rsidRPr="00241CBB">
        <w:rPr>
          <w:rFonts w:ascii="Times New Roman" w:eastAsia="Calibri" w:hAnsi="Times New Roman" w:cs="Times New Roman"/>
          <w:sz w:val="24"/>
          <w:szCs w:val="24"/>
          <w:lang w:eastAsia="en-US"/>
        </w:rPr>
        <w:t xml:space="preserve">orma prazerosa e participativa. </w:t>
      </w:r>
      <w:r w:rsidRPr="00241CBB">
        <w:rPr>
          <w:rFonts w:ascii="Times New Roman" w:eastAsia="Calibri" w:hAnsi="Times New Roman" w:cs="Times New Roman"/>
          <w:sz w:val="24"/>
          <w:szCs w:val="24"/>
          <w:lang w:eastAsia="en-US"/>
        </w:rPr>
        <w:t>No que se refere ao aspecto cognitivo, segundo</w:t>
      </w:r>
      <w:r w:rsidR="007E0CA5"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 xml:space="preserve">MACEDO, PETTY E PASSOS </w:t>
      </w:r>
      <w:r w:rsidRPr="00241CBB">
        <w:rPr>
          <w:rFonts w:ascii="Times New Roman" w:eastAsia="Calibri" w:hAnsi="Times New Roman" w:cs="Times New Roman"/>
          <w:sz w:val="24"/>
          <w:szCs w:val="24"/>
          <w:lang w:eastAsia="en-US"/>
        </w:rPr>
        <w:t>(2005), o jogo contribui para que a criança adquira</w:t>
      </w:r>
      <w:r w:rsidR="007E0CA5"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conhecimento e desenvolva habilidades e competências.</w:t>
      </w:r>
      <w:r w:rsidR="007E0CA5" w:rsidRPr="00241CBB">
        <w:rPr>
          <w:rFonts w:ascii="Times New Roman" w:eastAsia="Calibri" w:hAnsi="Times New Roman" w:cs="Times New Roman"/>
          <w:sz w:val="24"/>
          <w:szCs w:val="24"/>
          <w:lang w:eastAsia="en-US"/>
        </w:rPr>
        <w:t xml:space="preserve"> </w:t>
      </w:r>
    </w:p>
    <w:p w:rsidR="007E0CA5" w:rsidRPr="00241CBB" w:rsidRDefault="005F495D" w:rsidP="002667B7">
      <w:pPr>
        <w:pStyle w:val="Ttulo2"/>
        <w:spacing w:line="360" w:lineRule="auto"/>
        <w:rPr>
          <w:rFonts w:ascii="Times New Roman" w:hAnsi="Times New Roman" w:cs="Times New Roman"/>
          <w:color w:val="auto"/>
          <w:sz w:val="24"/>
          <w:szCs w:val="24"/>
          <w:lang w:eastAsia="en-US"/>
        </w:rPr>
      </w:pPr>
      <w:bookmarkStart w:id="108" w:name="_Toc165546648"/>
      <w:r w:rsidRPr="00241CBB">
        <w:rPr>
          <w:rFonts w:ascii="Times New Roman" w:hAnsi="Times New Roman" w:cs="Times New Roman"/>
          <w:color w:val="auto"/>
          <w:sz w:val="24"/>
          <w:szCs w:val="24"/>
          <w:lang w:eastAsia="en-US"/>
        </w:rPr>
        <w:t xml:space="preserve">2.6. </w:t>
      </w:r>
      <w:r w:rsidR="00232646" w:rsidRPr="00241CBB">
        <w:rPr>
          <w:rFonts w:ascii="Times New Roman" w:hAnsi="Times New Roman" w:cs="Times New Roman"/>
          <w:color w:val="auto"/>
          <w:sz w:val="24"/>
          <w:szCs w:val="24"/>
          <w:lang w:eastAsia="en-US"/>
        </w:rPr>
        <w:t>Jogo</w:t>
      </w:r>
      <w:r w:rsidR="00903E12" w:rsidRPr="00241CBB">
        <w:rPr>
          <w:rFonts w:ascii="Times New Roman" w:hAnsi="Times New Roman" w:cs="Times New Roman"/>
          <w:color w:val="auto"/>
          <w:sz w:val="24"/>
          <w:szCs w:val="24"/>
          <w:lang w:eastAsia="en-US"/>
        </w:rPr>
        <w:t xml:space="preserve"> e a Ludicidade Como A</w:t>
      </w:r>
      <w:r w:rsidR="00471CF7" w:rsidRPr="00241CBB">
        <w:rPr>
          <w:rFonts w:ascii="Times New Roman" w:hAnsi="Times New Roman" w:cs="Times New Roman"/>
          <w:color w:val="auto"/>
          <w:sz w:val="24"/>
          <w:szCs w:val="24"/>
          <w:lang w:eastAsia="en-US"/>
        </w:rPr>
        <w:t>c</w:t>
      </w:r>
      <w:r w:rsidR="00903E12" w:rsidRPr="00241CBB">
        <w:rPr>
          <w:rFonts w:ascii="Times New Roman" w:hAnsi="Times New Roman" w:cs="Times New Roman"/>
          <w:color w:val="auto"/>
          <w:sz w:val="24"/>
          <w:szCs w:val="24"/>
          <w:lang w:eastAsia="en-US"/>
        </w:rPr>
        <w:t>tividades Pedagógicas D</w:t>
      </w:r>
      <w:r w:rsidR="007E0CA5" w:rsidRPr="00241CBB">
        <w:rPr>
          <w:rFonts w:ascii="Times New Roman" w:hAnsi="Times New Roman" w:cs="Times New Roman"/>
          <w:color w:val="auto"/>
          <w:sz w:val="24"/>
          <w:szCs w:val="24"/>
          <w:lang w:eastAsia="en-US"/>
        </w:rPr>
        <w:t>irecionadas</w:t>
      </w:r>
      <w:bookmarkEnd w:id="108"/>
    </w:p>
    <w:p w:rsidR="007E0CA5" w:rsidRPr="00241CBB" w:rsidRDefault="007E0CA5"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O uso de jogos e brincadeiras possibilita aos </w:t>
      </w:r>
      <w:r w:rsidR="00007A15" w:rsidRPr="00241CBB">
        <w:rPr>
          <w:rFonts w:ascii="Times New Roman" w:eastAsia="Calibri" w:hAnsi="Times New Roman" w:cs="Times New Roman"/>
          <w:sz w:val="24"/>
          <w:szCs w:val="24"/>
          <w:lang w:eastAsia="en-US"/>
        </w:rPr>
        <w:t>educadores</w:t>
      </w:r>
      <w:r w:rsidRPr="00241CBB">
        <w:rPr>
          <w:rFonts w:ascii="Times New Roman" w:eastAsia="Calibri" w:hAnsi="Times New Roman" w:cs="Times New Roman"/>
          <w:sz w:val="24"/>
          <w:szCs w:val="24"/>
          <w:lang w:eastAsia="en-US"/>
        </w:rPr>
        <w:t xml:space="preserve"> tornarem suas </w:t>
      </w:r>
      <w:r w:rsidR="00007A15" w:rsidRPr="00241CBB">
        <w:rPr>
          <w:rFonts w:ascii="Times New Roman" w:eastAsia="Calibri" w:hAnsi="Times New Roman" w:cs="Times New Roman"/>
          <w:sz w:val="24"/>
          <w:szCs w:val="24"/>
          <w:lang w:eastAsia="en-US"/>
        </w:rPr>
        <w:t>crianças</w:t>
      </w:r>
      <w:r w:rsidRPr="00241CBB">
        <w:rPr>
          <w:rFonts w:ascii="Times New Roman" w:eastAsia="Calibri" w:hAnsi="Times New Roman" w:cs="Times New Roman"/>
          <w:sz w:val="24"/>
          <w:szCs w:val="24"/>
          <w:lang w:eastAsia="en-US"/>
        </w:rPr>
        <w:t xml:space="preserve"> mais dinâmicas, contribuindo para que a aprendizagem se dê espontaneamente. Utilizando o jogo adequadamente, o </w:t>
      </w:r>
      <w:r w:rsidR="00007A15" w:rsidRPr="00241CBB">
        <w:rPr>
          <w:rFonts w:ascii="Times New Roman" w:eastAsia="Calibri" w:hAnsi="Times New Roman" w:cs="Times New Roman"/>
          <w:sz w:val="24"/>
          <w:szCs w:val="24"/>
          <w:lang w:eastAsia="en-US"/>
        </w:rPr>
        <w:t>educador</w:t>
      </w:r>
      <w:r w:rsidRPr="00241CBB">
        <w:rPr>
          <w:rFonts w:ascii="Times New Roman" w:eastAsia="Calibri" w:hAnsi="Times New Roman" w:cs="Times New Roman"/>
          <w:sz w:val="24"/>
          <w:szCs w:val="24"/>
          <w:lang w:eastAsia="en-US"/>
        </w:rPr>
        <w:t xml:space="preserve"> poderá dispor de mais uma estratégia que o auxiliará no planejamento de suas </w:t>
      </w:r>
      <w:r w:rsidR="00007A15" w:rsidRPr="00241CBB">
        <w:rPr>
          <w:rFonts w:ascii="Times New Roman" w:eastAsia="Calibri" w:hAnsi="Times New Roman" w:cs="Times New Roman"/>
          <w:sz w:val="24"/>
          <w:szCs w:val="24"/>
          <w:lang w:eastAsia="en-US"/>
        </w:rPr>
        <w:t>actividades</w:t>
      </w:r>
      <w:r w:rsidRPr="00241CBB">
        <w:rPr>
          <w:rFonts w:ascii="Times New Roman" w:eastAsia="Calibri" w:hAnsi="Times New Roman" w:cs="Times New Roman"/>
          <w:sz w:val="24"/>
          <w:szCs w:val="24"/>
          <w:lang w:eastAsia="en-US"/>
        </w:rPr>
        <w:t>.</w:t>
      </w:r>
    </w:p>
    <w:p w:rsidR="007E0CA5" w:rsidRPr="00241CBB" w:rsidRDefault="007E0CA5"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Segundo RAU (2007) “o jogo, para ser utilizado como recurso pedagógico, precisa ser contextualizado significativamente para </w:t>
      </w:r>
      <w:r w:rsidR="00007A15" w:rsidRPr="00241CBB">
        <w:rPr>
          <w:rFonts w:ascii="Times New Roman" w:eastAsia="Calibri" w:hAnsi="Times New Roman" w:cs="Times New Roman"/>
          <w:sz w:val="24"/>
          <w:szCs w:val="24"/>
          <w:lang w:eastAsia="en-US"/>
        </w:rPr>
        <w:t>a criança</w:t>
      </w:r>
      <w:r w:rsidRPr="00241CBB">
        <w:rPr>
          <w:rFonts w:ascii="Times New Roman" w:eastAsia="Calibri" w:hAnsi="Times New Roman" w:cs="Times New Roman"/>
          <w:sz w:val="24"/>
          <w:szCs w:val="24"/>
          <w:lang w:eastAsia="en-US"/>
        </w:rPr>
        <w:t xml:space="preserve"> por meio da utilização de materiais concretos e da atenção à sua historicidade.” Isto é, ao definir</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o jogo ou a a</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 xml:space="preserve">tividade lúdica o </w:t>
      </w:r>
      <w:r w:rsidR="00007A15" w:rsidRPr="00241CBB">
        <w:rPr>
          <w:rFonts w:ascii="Times New Roman" w:eastAsia="Calibri" w:hAnsi="Times New Roman" w:cs="Times New Roman"/>
          <w:sz w:val="24"/>
          <w:szCs w:val="24"/>
          <w:lang w:eastAsia="en-US"/>
        </w:rPr>
        <w:t xml:space="preserve">educador </w:t>
      </w:r>
      <w:r w:rsidRPr="00241CBB">
        <w:rPr>
          <w:rFonts w:ascii="Times New Roman" w:eastAsia="Calibri" w:hAnsi="Times New Roman" w:cs="Times New Roman"/>
          <w:sz w:val="24"/>
          <w:szCs w:val="24"/>
          <w:lang w:eastAsia="en-US"/>
        </w:rPr>
        <w:t>precisa conhecer a funcionalidade do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recurso escolhido, sua aplicabilidade e a relação que este recurso pode fazer com 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conteúdo trabalhado e os obje</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tivos educacionais pretendidos.</w:t>
      </w:r>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7E0CA5" w:rsidRPr="00241CBB" w:rsidRDefault="00F545C3"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lastRenderedPageBreak/>
        <w:t xml:space="preserve">LARA </w:t>
      </w:r>
      <w:r w:rsidR="006F6364" w:rsidRPr="00241CBB">
        <w:rPr>
          <w:rFonts w:ascii="Times New Roman" w:eastAsia="Calibri" w:hAnsi="Times New Roman" w:cs="Times New Roman"/>
          <w:sz w:val="24"/>
          <w:szCs w:val="24"/>
          <w:lang w:eastAsia="en-US"/>
        </w:rPr>
        <w:t>(2005, apud SILVEIRA 2009</w:t>
      </w:r>
      <w:r w:rsidR="007E0CA5" w:rsidRPr="00241CBB">
        <w:rPr>
          <w:rFonts w:ascii="Times New Roman" w:eastAsia="Calibri" w:hAnsi="Times New Roman" w:cs="Times New Roman"/>
          <w:sz w:val="24"/>
          <w:szCs w:val="24"/>
          <w:lang w:eastAsia="en-US"/>
        </w:rPr>
        <w:t>) corrobora afirmando que “o uso de</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jogos deve ser concebido como uma a</w:t>
      </w:r>
      <w:r w:rsidR="00007A15" w:rsidRPr="00241CBB">
        <w:rPr>
          <w:rFonts w:ascii="Times New Roman" w:eastAsia="Calibri" w:hAnsi="Times New Roman" w:cs="Times New Roman"/>
          <w:sz w:val="24"/>
          <w:szCs w:val="24"/>
          <w:lang w:eastAsia="en-US"/>
        </w:rPr>
        <w:t>c</w:t>
      </w:r>
      <w:r w:rsidR="007E0CA5" w:rsidRPr="00241CBB">
        <w:rPr>
          <w:rFonts w:ascii="Times New Roman" w:eastAsia="Calibri" w:hAnsi="Times New Roman" w:cs="Times New Roman"/>
          <w:sz w:val="24"/>
          <w:szCs w:val="24"/>
          <w:lang w:eastAsia="en-US"/>
        </w:rPr>
        <w:t>tividade que pr</w:t>
      </w:r>
      <w:r w:rsidR="00007A15" w:rsidRPr="00241CBB">
        <w:rPr>
          <w:rFonts w:ascii="Times New Roman" w:eastAsia="Calibri" w:hAnsi="Times New Roman" w:cs="Times New Roman"/>
          <w:sz w:val="24"/>
          <w:szCs w:val="24"/>
          <w:lang w:eastAsia="en-US"/>
        </w:rPr>
        <w:t xml:space="preserve">etende auxiliar a criança </w:t>
      </w:r>
      <w:r w:rsidR="007E0CA5" w:rsidRPr="00241CBB">
        <w:rPr>
          <w:rFonts w:ascii="Times New Roman" w:eastAsia="Calibri" w:hAnsi="Times New Roman" w:cs="Times New Roman"/>
          <w:sz w:val="24"/>
          <w:szCs w:val="24"/>
          <w:lang w:eastAsia="en-US"/>
        </w:rPr>
        <w:t>a</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pensar com clareza, desenvolvendo a cria</w:t>
      </w:r>
      <w:r w:rsidR="00007A15" w:rsidRPr="00241CBB">
        <w:rPr>
          <w:rFonts w:ascii="Times New Roman" w:eastAsia="Calibri" w:hAnsi="Times New Roman" w:cs="Times New Roman"/>
          <w:sz w:val="24"/>
          <w:szCs w:val="24"/>
          <w:lang w:eastAsia="en-US"/>
        </w:rPr>
        <w:t>c</w:t>
      </w:r>
      <w:r w:rsidR="007E0CA5" w:rsidRPr="00241CBB">
        <w:rPr>
          <w:rFonts w:ascii="Times New Roman" w:eastAsia="Calibri" w:hAnsi="Times New Roman" w:cs="Times New Roman"/>
          <w:sz w:val="24"/>
          <w:szCs w:val="24"/>
          <w:lang w:eastAsia="en-US"/>
        </w:rPr>
        <w:t>tividade e seu raciocínio lógico.” Nesse</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sentido, o uso de jogos e a</w:t>
      </w:r>
      <w:r w:rsidR="00007A15" w:rsidRPr="00241CBB">
        <w:rPr>
          <w:rFonts w:ascii="Times New Roman" w:eastAsia="Calibri" w:hAnsi="Times New Roman" w:cs="Times New Roman"/>
          <w:sz w:val="24"/>
          <w:szCs w:val="24"/>
          <w:lang w:eastAsia="en-US"/>
        </w:rPr>
        <w:t>c</w:t>
      </w:r>
      <w:r w:rsidR="007E0CA5" w:rsidRPr="00241CBB">
        <w:rPr>
          <w:rFonts w:ascii="Times New Roman" w:eastAsia="Calibri" w:hAnsi="Times New Roman" w:cs="Times New Roman"/>
          <w:sz w:val="24"/>
          <w:szCs w:val="24"/>
          <w:lang w:eastAsia="en-US"/>
        </w:rPr>
        <w:t>tividades lúdicas não deve ser utilizado com um fim em si</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mesmo. Para que tenha uma fi</w:t>
      </w:r>
      <w:r w:rsidR="00007A15" w:rsidRPr="00241CBB">
        <w:rPr>
          <w:rFonts w:ascii="Times New Roman" w:eastAsia="Calibri" w:hAnsi="Times New Roman" w:cs="Times New Roman"/>
          <w:sz w:val="24"/>
          <w:szCs w:val="24"/>
          <w:lang w:eastAsia="en-US"/>
        </w:rPr>
        <w:t>nalidade pedagógica, o educador precisa</w:t>
      </w:r>
      <w:r w:rsidR="007E0CA5" w:rsidRPr="00241CBB">
        <w:rPr>
          <w:rFonts w:ascii="Times New Roman" w:eastAsia="Calibri" w:hAnsi="Times New Roman" w:cs="Times New Roman"/>
          <w:sz w:val="24"/>
          <w:szCs w:val="24"/>
          <w:lang w:eastAsia="en-US"/>
        </w:rPr>
        <w:t xml:space="preserve"> ter claro o</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que pretende com a a</w:t>
      </w:r>
      <w:r w:rsidR="00007A15" w:rsidRPr="00241CBB">
        <w:rPr>
          <w:rFonts w:ascii="Times New Roman" w:eastAsia="Calibri" w:hAnsi="Times New Roman" w:cs="Times New Roman"/>
          <w:sz w:val="24"/>
          <w:szCs w:val="24"/>
          <w:lang w:eastAsia="en-US"/>
        </w:rPr>
        <w:t>c</w:t>
      </w:r>
      <w:r w:rsidR="007E0CA5" w:rsidRPr="00241CBB">
        <w:rPr>
          <w:rFonts w:ascii="Times New Roman" w:eastAsia="Calibri" w:hAnsi="Times New Roman" w:cs="Times New Roman"/>
          <w:sz w:val="24"/>
          <w:szCs w:val="24"/>
          <w:lang w:eastAsia="en-US"/>
        </w:rPr>
        <w:t>tividade desenvolvida.</w:t>
      </w:r>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007A15" w:rsidRPr="00241CBB" w:rsidRDefault="00B70E00"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Segundo </w:t>
      </w:r>
      <w:r w:rsidR="00F545C3" w:rsidRPr="00241CBB">
        <w:rPr>
          <w:rFonts w:ascii="Times New Roman" w:eastAsia="Calibri" w:hAnsi="Times New Roman" w:cs="Times New Roman"/>
          <w:sz w:val="24"/>
          <w:szCs w:val="24"/>
          <w:lang w:eastAsia="en-US"/>
        </w:rPr>
        <w:t>LOPES</w:t>
      </w:r>
      <w:r w:rsidR="006F6364" w:rsidRPr="00241CBB">
        <w:rPr>
          <w:rFonts w:ascii="Times New Roman" w:eastAsia="Calibri" w:hAnsi="Times New Roman" w:cs="Times New Roman"/>
          <w:sz w:val="24"/>
          <w:szCs w:val="24"/>
          <w:lang w:eastAsia="en-US"/>
        </w:rPr>
        <w:t xml:space="preserve"> (2011</w:t>
      </w:r>
      <w:r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afirma que “as mais variadas metodologias podem ser</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ineficazes se não forem adequadas ao modo de aprender da criança.” Portanto ao</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definir o jogo ou qualquer outra a</w:t>
      </w:r>
      <w:r w:rsidR="00007A15" w:rsidRPr="00241CBB">
        <w:rPr>
          <w:rFonts w:ascii="Times New Roman" w:eastAsia="Calibri" w:hAnsi="Times New Roman" w:cs="Times New Roman"/>
          <w:sz w:val="24"/>
          <w:szCs w:val="24"/>
          <w:lang w:eastAsia="en-US"/>
        </w:rPr>
        <w:t>c</w:t>
      </w:r>
      <w:r w:rsidR="007E0CA5" w:rsidRPr="00241CBB">
        <w:rPr>
          <w:rFonts w:ascii="Times New Roman" w:eastAsia="Calibri" w:hAnsi="Times New Roman" w:cs="Times New Roman"/>
          <w:sz w:val="24"/>
          <w:szCs w:val="24"/>
          <w:lang w:eastAsia="en-US"/>
        </w:rPr>
        <w:t xml:space="preserve">tividade lúdica, o </w:t>
      </w:r>
      <w:r w:rsidR="00007A15" w:rsidRPr="00241CBB">
        <w:rPr>
          <w:rFonts w:ascii="Times New Roman" w:eastAsia="Calibri" w:hAnsi="Times New Roman" w:cs="Times New Roman"/>
          <w:sz w:val="24"/>
          <w:szCs w:val="24"/>
          <w:lang w:eastAsia="en-US"/>
        </w:rPr>
        <w:t>educador</w:t>
      </w:r>
      <w:r w:rsidR="007E0CA5" w:rsidRPr="00241CBB">
        <w:rPr>
          <w:rFonts w:ascii="Times New Roman" w:eastAsia="Calibri" w:hAnsi="Times New Roman" w:cs="Times New Roman"/>
          <w:sz w:val="24"/>
          <w:szCs w:val="24"/>
          <w:lang w:eastAsia="en-US"/>
        </w:rPr>
        <w:t xml:space="preserve"> deve levar em conta a</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 xml:space="preserve">necessidade educacional de </w:t>
      </w:r>
      <w:r w:rsidR="00007A15" w:rsidRPr="00241CBB">
        <w:rPr>
          <w:rFonts w:ascii="Times New Roman" w:eastAsia="Calibri" w:hAnsi="Times New Roman" w:cs="Times New Roman"/>
          <w:sz w:val="24"/>
          <w:szCs w:val="24"/>
          <w:lang w:eastAsia="en-US"/>
        </w:rPr>
        <w:t>suas crianças</w:t>
      </w:r>
      <w:r w:rsidR="007E0CA5" w:rsidRPr="00241CBB">
        <w:rPr>
          <w:rFonts w:ascii="Times New Roman" w:eastAsia="Calibri" w:hAnsi="Times New Roman" w:cs="Times New Roman"/>
          <w:sz w:val="24"/>
          <w:szCs w:val="24"/>
          <w:lang w:eastAsia="en-US"/>
        </w:rPr>
        <w:t>, adequando sua ação pedagógica ao modo</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 xml:space="preserve">de aprender de </w:t>
      </w:r>
      <w:r w:rsidR="00007A15" w:rsidRPr="00241CBB">
        <w:rPr>
          <w:rFonts w:ascii="Times New Roman" w:eastAsia="Calibri" w:hAnsi="Times New Roman" w:cs="Times New Roman"/>
          <w:sz w:val="24"/>
          <w:szCs w:val="24"/>
          <w:lang w:eastAsia="en-US"/>
        </w:rPr>
        <w:t>suas crianças</w:t>
      </w:r>
      <w:r w:rsidR="007E0CA5" w:rsidRPr="00241CBB">
        <w:rPr>
          <w:rFonts w:ascii="Times New Roman" w:eastAsia="Calibri" w:hAnsi="Times New Roman" w:cs="Times New Roman"/>
          <w:sz w:val="24"/>
          <w:szCs w:val="24"/>
          <w:lang w:eastAsia="en-US"/>
        </w:rPr>
        <w:t>. “É importante que o educador, ao utilizar o jogo, tenha</w:t>
      </w:r>
      <w:r w:rsidR="00C3048F" w:rsidRPr="00241CBB">
        <w:rPr>
          <w:rFonts w:ascii="Times New Roman" w:eastAsia="Calibri" w:hAnsi="Times New Roman" w:cs="Times New Roman"/>
          <w:sz w:val="24"/>
          <w:szCs w:val="24"/>
          <w:lang w:eastAsia="en-US"/>
        </w:rPr>
        <w:t xml:space="preserve"> </w:t>
      </w:r>
      <w:r w:rsidR="007E0CA5" w:rsidRPr="00241CBB">
        <w:rPr>
          <w:rFonts w:ascii="Times New Roman" w:eastAsia="Calibri" w:hAnsi="Times New Roman" w:cs="Times New Roman"/>
          <w:sz w:val="24"/>
          <w:szCs w:val="24"/>
          <w:lang w:eastAsia="en-US"/>
        </w:rPr>
        <w:t>definidos obje</w:t>
      </w:r>
      <w:r w:rsidR="00007A15" w:rsidRPr="00241CBB">
        <w:rPr>
          <w:rFonts w:ascii="Times New Roman" w:eastAsia="Calibri" w:hAnsi="Times New Roman" w:cs="Times New Roman"/>
          <w:sz w:val="24"/>
          <w:szCs w:val="24"/>
          <w:lang w:eastAsia="en-US"/>
        </w:rPr>
        <w:t>c</w:t>
      </w:r>
      <w:r w:rsidR="007E0CA5" w:rsidRPr="00241CBB">
        <w:rPr>
          <w:rFonts w:ascii="Times New Roman" w:eastAsia="Calibri" w:hAnsi="Times New Roman" w:cs="Times New Roman"/>
          <w:sz w:val="24"/>
          <w:szCs w:val="24"/>
          <w:lang w:eastAsia="en-US"/>
        </w:rPr>
        <w:t>tivos a alcançar e saiba escolher o jogo adequado ao momento</w:t>
      </w:r>
      <w:r w:rsidR="00C3048F" w:rsidRPr="00241CBB">
        <w:rPr>
          <w:rFonts w:ascii="Times New Roman" w:eastAsia="Calibri" w:hAnsi="Times New Roman" w:cs="Times New Roman"/>
          <w:sz w:val="24"/>
          <w:szCs w:val="24"/>
          <w:lang w:eastAsia="en-US"/>
        </w:rPr>
        <w:t xml:space="preserve"> </w:t>
      </w:r>
      <w:r w:rsidR="006F6364" w:rsidRPr="00241CBB">
        <w:rPr>
          <w:rFonts w:ascii="Times New Roman" w:eastAsia="Calibri" w:hAnsi="Times New Roman" w:cs="Times New Roman"/>
          <w:sz w:val="24"/>
          <w:szCs w:val="24"/>
          <w:lang w:eastAsia="en-US"/>
        </w:rPr>
        <w:t>educativo.” (LOPES 2011</w:t>
      </w:r>
      <w:r w:rsidR="007E0CA5" w:rsidRPr="00241CBB">
        <w:rPr>
          <w:rFonts w:ascii="Times New Roman" w:eastAsia="Calibri" w:hAnsi="Times New Roman" w:cs="Times New Roman"/>
          <w:sz w:val="24"/>
          <w:szCs w:val="24"/>
          <w:lang w:eastAsia="en-US"/>
        </w:rPr>
        <w:t>).</w:t>
      </w:r>
    </w:p>
    <w:p w:rsidR="007E0CA5" w:rsidRPr="00241CBB" w:rsidRDefault="005F495D" w:rsidP="002667B7">
      <w:pPr>
        <w:pStyle w:val="Ttulo2"/>
        <w:spacing w:line="360" w:lineRule="auto"/>
        <w:rPr>
          <w:rFonts w:ascii="Times New Roman" w:hAnsi="Times New Roman" w:cs="Times New Roman"/>
          <w:color w:val="auto"/>
          <w:sz w:val="24"/>
          <w:szCs w:val="24"/>
          <w:lang w:eastAsia="en-US"/>
        </w:rPr>
      </w:pPr>
      <w:bookmarkStart w:id="109" w:name="_Toc165546649"/>
      <w:r w:rsidRPr="00241CBB">
        <w:rPr>
          <w:rFonts w:ascii="Times New Roman" w:hAnsi="Times New Roman" w:cs="Times New Roman"/>
          <w:color w:val="auto"/>
          <w:sz w:val="24"/>
          <w:szCs w:val="24"/>
          <w:lang w:eastAsia="en-US"/>
        </w:rPr>
        <w:t xml:space="preserve">2.7. </w:t>
      </w:r>
      <w:r w:rsidR="00903E12" w:rsidRPr="00241CBB">
        <w:rPr>
          <w:rFonts w:ascii="Times New Roman" w:hAnsi="Times New Roman" w:cs="Times New Roman"/>
          <w:color w:val="auto"/>
          <w:sz w:val="24"/>
          <w:szCs w:val="24"/>
          <w:lang w:eastAsia="en-US"/>
        </w:rPr>
        <w:t>Como e Quando Usar os J</w:t>
      </w:r>
      <w:r w:rsidR="007E0CA5" w:rsidRPr="00241CBB">
        <w:rPr>
          <w:rFonts w:ascii="Times New Roman" w:hAnsi="Times New Roman" w:cs="Times New Roman"/>
          <w:color w:val="auto"/>
          <w:sz w:val="24"/>
          <w:szCs w:val="24"/>
          <w:lang w:eastAsia="en-US"/>
        </w:rPr>
        <w:t>ogos</w:t>
      </w:r>
      <w:bookmarkEnd w:id="109"/>
    </w:p>
    <w:p w:rsidR="007E0CA5" w:rsidRPr="00241CBB" w:rsidRDefault="007E0CA5"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Os jogos, bem como qualquer outra a</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tividade lúdica dirigida, podem</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 xml:space="preserve">proporcionar um desenvolvimento integral </w:t>
      </w:r>
      <w:r w:rsidR="00007A15" w:rsidRPr="00241CBB">
        <w:rPr>
          <w:rFonts w:ascii="Times New Roman" w:eastAsia="Calibri" w:hAnsi="Times New Roman" w:cs="Times New Roman"/>
          <w:sz w:val="24"/>
          <w:szCs w:val="24"/>
          <w:lang w:eastAsia="en-US"/>
        </w:rPr>
        <w:t>da criança</w:t>
      </w:r>
      <w:r w:rsidRPr="00241CBB">
        <w:rPr>
          <w:rFonts w:ascii="Times New Roman" w:eastAsia="Calibri" w:hAnsi="Times New Roman" w:cs="Times New Roman"/>
          <w:sz w:val="24"/>
          <w:szCs w:val="24"/>
          <w:lang w:eastAsia="en-US"/>
        </w:rPr>
        <w:t>, mas é necessário que todo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trabalho a ser desenvolvido seja planejado e tenha obje</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tivos claros e coerentes.</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Segundo</w:t>
      </w:r>
      <w:r w:rsidR="00C3048F" w:rsidRPr="00241CBB">
        <w:rPr>
          <w:rFonts w:ascii="Times New Roman" w:eastAsia="Calibri" w:hAnsi="Times New Roman" w:cs="Times New Roman"/>
          <w:sz w:val="24"/>
          <w:szCs w:val="24"/>
          <w:lang w:eastAsia="en-US"/>
        </w:rPr>
        <w:t xml:space="preserve"> ANTUNES </w:t>
      </w:r>
      <w:r w:rsidR="00007A15" w:rsidRPr="00241CBB">
        <w:rPr>
          <w:rFonts w:ascii="Times New Roman" w:eastAsia="Calibri" w:hAnsi="Times New Roman" w:cs="Times New Roman"/>
          <w:sz w:val="24"/>
          <w:szCs w:val="24"/>
          <w:lang w:eastAsia="en-US"/>
        </w:rPr>
        <w:t>(2013</w:t>
      </w:r>
      <w:r w:rsidRPr="00241CBB">
        <w:rPr>
          <w:rFonts w:ascii="Times New Roman" w:eastAsia="Calibri" w:hAnsi="Times New Roman" w:cs="Times New Roman"/>
          <w:sz w:val="24"/>
          <w:szCs w:val="24"/>
          <w:lang w:eastAsia="en-US"/>
        </w:rPr>
        <w:t>) “os jogos devem ser utilizados somente quando a</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programação possibilitar e somente quando se constituírem em um auxílio eficiente</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ao alcance de um obje</w:t>
      </w:r>
      <w:r w:rsidR="00007A15"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tivo dentro dessa programação.”</w:t>
      </w:r>
    </w:p>
    <w:p w:rsidR="007E0CA5" w:rsidRPr="00241CBB" w:rsidRDefault="007E0CA5"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O jogo tem relação direta com a diversão. Utilizá-lo como recurso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pedagógico pode tornar o processo de aprendizagem em um momento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divertido</w:t>
      </w:r>
      <w:r w:rsidR="00007A15" w:rsidRPr="00241CBB">
        <w:rPr>
          <w:rFonts w:ascii="Times New Roman" w:eastAsia="Calibri" w:hAnsi="Times New Roman" w:cs="Times New Roman"/>
          <w:sz w:val="24"/>
          <w:szCs w:val="24"/>
          <w:lang w:eastAsia="en-US"/>
        </w:rPr>
        <w:t xml:space="preserve"> e prazeroso, tanto para a criança</w:t>
      </w:r>
      <w:r w:rsidRPr="00241CBB">
        <w:rPr>
          <w:rFonts w:ascii="Times New Roman" w:eastAsia="Calibri" w:hAnsi="Times New Roman" w:cs="Times New Roman"/>
          <w:sz w:val="24"/>
          <w:szCs w:val="24"/>
          <w:lang w:eastAsia="en-US"/>
        </w:rPr>
        <w:t xml:space="preserve"> quanto para o </w:t>
      </w:r>
      <w:r w:rsidR="00BF1C6E" w:rsidRPr="00241CBB">
        <w:rPr>
          <w:rFonts w:ascii="Times New Roman" w:eastAsia="Calibri" w:hAnsi="Times New Roman" w:cs="Times New Roman"/>
          <w:sz w:val="24"/>
          <w:szCs w:val="24"/>
          <w:lang w:eastAsia="en-US"/>
        </w:rPr>
        <w:t>educador</w:t>
      </w:r>
      <w:r w:rsidRPr="00241CBB">
        <w:rPr>
          <w:rFonts w:ascii="Times New Roman" w:eastAsia="Calibri" w:hAnsi="Times New Roman" w:cs="Times New Roman"/>
          <w:sz w:val="24"/>
          <w:szCs w:val="24"/>
          <w:lang w:eastAsia="en-US"/>
        </w:rPr>
        <w:t>. Nesse sentido, 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jogo passa a desempenhar um papel diferente no contexto escolar.</w:t>
      </w:r>
    </w:p>
    <w:p w:rsidR="007E0CA5" w:rsidRPr="00241CBB" w:rsidRDefault="007E0CA5"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No entanto, apesar de estudos e debates demonstrarem a importância do</w:t>
      </w:r>
      <w:r w:rsidR="00C3048F"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 xml:space="preserve">uso de jogos como recurso pedagógico, muitos </w:t>
      </w:r>
      <w:r w:rsidR="00BF1C6E" w:rsidRPr="00241CBB">
        <w:rPr>
          <w:rFonts w:ascii="Times New Roman" w:eastAsia="Calibri" w:hAnsi="Times New Roman" w:cs="Times New Roman"/>
          <w:sz w:val="24"/>
          <w:szCs w:val="24"/>
          <w:lang w:eastAsia="en-US"/>
        </w:rPr>
        <w:t>educadores</w:t>
      </w:r>
      <w:r w:rsidRPr="00241CBB">
        <w:rPr>
          <w:rFonts w:ascii="Times New Roman" w:eastAsia="Calibri" w:hAnsi="Times New Roman" w:cs="Times New Roman"/>
          <w:sz w:val="24"/>
          <w:szCs w:val="24"/>
          <w:lang w:eastAsia="en-US"/>
        </w:rPr>
        <w:t xml:space="preserve"> ainda </w:t>
      </w:r>
      <w:r w:rsidR="00C3048F" w:rsidRPr="00241CBB">
        <w:rPr>
          <w:rFonts w:ascii="Times New Roman" w:eastAsia="Calibri" w:hAnsi="Times New Roman" w:cs="Times New Roman"/>
          <w:sz w:val="24"/>
          <w:szCs w:val="24"/>
          <w:lang w:eastAsia="en-US"/>
        </w:rPr>
        <w:t>veem</w:t>
      </w:r>
      <w:r w:rsidRPr="00241CBB">
        <w:rPr>
          <w:rFonts w:ascii="Times New Roman" w:eastAsia="Calibri" w:hAnsi="Times New Roman" w:cs="Times New Roman"/>
          <w:sz w:val="24"/>
          <w:szCs w:val="24"/>
          <w:lang w:eastAsia="en-US"/>
        </w:rPr>
        <w:t xml:space="preserve"> o jogo como</w:t>
      </w:r>
      <w:r w:rsidR="00C3048F" w:rsidRPr="00241CBB">
        <w:rPr>
          <w:rFonts w:ascii="Times New Roman" w:eastAsia="Calibri" w:hAnsi="Times New Roman" w:cs="Times New Roman"/>
          <w:sz w:val="24"/>
          <w:szCs w:val="24"/>
          <w:lang w:eastAsia="en-US"/>
        </w:rPr>
        <w:t xml:space="preserve"> um passatempo, uma a</w:t>
      </w:r>
      <w:r w:rsidR="00BF1C6E" w:rsidRPr="00241CBB">
        <w:rPr>
          <w:rFonts w:ascii="Times New Roman" w:eastAsia="Calibri" w:hAnsi="Times New Roman" w:cs="Times New Roman"/>
          <w:sz w:val="24"/>
          <w:szCs w:val="24"/>
          <w:lang w:eastAsia="en-US"/>
        </w:rPr>
        <w:t>c</w:t>
      </w:r>
      <w:r w:rsidR="00C3048F" w:rsidRPr="00241CBB">
        <w:rPr>
          <w:rFonts w:ascii="Times New Roman" w:eastAsia="Calibri" w:hAnsi="Times New Roman" w:cs="Times New Roman"/>
          <w:sz w:val="24"/>
          <w:szCs w:val="24"/>
          <w:lang w:eastAsia="en-US"/>
        </w:rPr>
        <w:t xml:space="preserve">tividade inútil sem caráter educativo por parecer uma atividade “não-séria”. Nesse sentido, o </w:t>
      </w:r>
      <w:r w:rsidR="00BF1C6E" w:rsidRPr="00241CBB">
        <w:rPr>
          <w:rFonts w:ascii="Times New Roman" w:eastAsia="Calibri" w:hAnsi="Times New Roman" w:cs="Times New Roman"/>
          <w:sz w:val="24"/>
          <w:szCs w:val="24"/>
          <w:lang w:eastAsia="en-US"/>
        </w:rPr>
        <w:t xml:space="preserve">educador </w:t>
      </w:r>
      <w:r w:rsidR="00C3048F" w:rsidRPr="00241CBB">
        <w:rPr>
          <w:rFonts w:ascii="Times New Roman" w:eastAsia="Calibri" w:hAnsi="Times New Roman" w:cs="Times New Roman"/>
          <w:sz w:val="24"/>
          <w:szCs w:val="24"/>
          <w:lang w:eastAsia="en-US"/>
        </w:rPr>
        <w:t xml:space="preserve">precisa rever seus conceitos e compreender que o jogo, quando adequado ao processo educativo, torna-se uma ferramenta com grande possibilidade de ensino. Nesse contexto Silveira (2009) corrobora afirmando que “[...] espera-se que o </w:t>
      </w:r>
      <w:r w:rsidR="00BF1C6E" w:rsidRPr="00241CBB">
        <w:rPr>
          <w:rFonts w:ascii="Times New Roman" w:eastAsia="Calibri" w:hAnsi="Times New Roman" w:cs="Times New Roman"/>
          <w:sz w:val="24"/>
          <w:szCs w:val="24"/>
          <w:lang w:eastAsia="en-US"/>
        </w:rPr>
        <w:t>educador</w:t>
      </w:r>
      <w:r w:rsidR="00C3048F" w:rsidRPr="00241CBB">
        <w:rPr>
          <w:rFonts w:ascii="Times New Roman" w:eastAsia="Calibri" w:hAnsi="Times New Roman" w:cs="Times New Roman"/>
          <w:sz w:val="24"/>
          <w:szCs w:val="24"/>
          <w:lang w:eastAsia="en-US"/>
        </w:rPr>
        <w:t xml:space="preserve"> faça um uso mais consciente dos jogos e não os considere apenas um passatempo.”</w:t>
      </w:r>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C3048F" w:rsidRPr="00241CBB" w:rsidRDefault="005F495D" w:rsidP="002667B7">
      <w:pPr>
        <w:pStyle w:val="Ttulo2"/>
        <w:spacing w:line="360" w:lineRule="auto"/>
        <w:rPr>
          <w:rFonts w:ascii="Times New Roman" w:hAnsi="Times New Roman" w:cs="Times New Roman"/>
          <w:color w:val="auto"/>
          <w:sz w:val="24"/>
          <w:szCs w:val="24"/>
          <w:lang w:eastAsia="en-US"/>
        </w:rPr>
      </w:pPr>
      <w:bookmarkStart w:id="110" w:name="_Toc165546650"/>
      <w:bookmarkStart w:id="111" w:name="_Toc102886514"/>
      <w:r w:rsidRPr="00241CBB">
        <w:rPr>
          <w:rFonts w:ascii="Times New Roman" w:hAnsi="Times New Roman" w:cs="Times New Roman"/>
          <w:color w:val="auto"/>
          <w:sz w:val="24"/>
          <w:szCs w:val="24"/>
          <w:lang w:eastAsia="en-US"/>
        </w:rPr>
        <w:lastRenderedPageBreak/>
        <w:t xml:space="preserve">2.8. </w:t>
      </w:r>
      <w:r w:rsidR="00C3048F" w:rsidRPr="00241CBB">
        <w:rPr>
          <w:rFonts w:ascii="Times New Roman" w:hAnsi="Times New Roman" w:cs="Times New Roman"/>
          <w:color w:val="auto"/>
          <w:sz w:val="24"/>
          <w:szCs w:val="24"/>
          <w:lang w:eastAsia="en-US"/>
        </w:rPr>
        <w:t>Classificações dos Jogos</w:t>
      </w:r>
      <w:bookmarkEnd w:id="110"/>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Os jogos são a</w:t>
      </w:r>
      <w:r w:rsidR="00BF1C6E"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tividades universais e múltiplas, adaptados e usados de acordo com o meio social e contexto histórico em que estão inseridos. Essa diversidade e multiplicidade dificultam sua classificação. Alguns autores procuram classificá-lo segundo suas características, aplicação, áreas ou campo de execução, de acordo com suas teorias.</w:t>
      </w:r>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b/>
          <w:bCs/>
          <w:iCs/>
          <w:sz w:val="24"/>
          <w:szCs w:val="24"/>
          <w:lang w:eastAsia="en-US"/>
        </w:rPr>
      </w:pPr>
    </w:p>
    <w:p w:rsidR="00C3048F" w:rsidRPr="00241CBB" w:rsidRDefault="005F495D" w:rsidP="0038759F">
      <w:pPr>
        <w:pStyle w:val="Ttulo3"/>
        <w:rPr>
          <w:rFonts w:ascii="Times New Roman" w:eastAsia="Calibri" w:hAnsi="Times New Roman" w:cs="Times New Roman"/>
          <w:color w:val="auto"/>
          <w:sz w:val="24"/>
          <w:szCs w:val="24"/>
        </w:rPr>
      </w:pPr>
      <w:bookmarkStart w:id="112" w:name="_Toc165546651"/>
      <w:r w:rsidRPr="00241CBB">
        <w:rPr>
          <w:rFonts w:ascii="Times New Roman" w:eastAsia="Calibri" w:hAnsi="Times New Roman" w:cs="Times New Roman"/>
          <w:color w:val="auto"/>
          <w:sz w:val="24"/>
          <w:szCs w:val="24"/>
        </w:rPr>
        <w:t xml:space="preserve">2.8.1. </w:t>
      </w:r>
      <w:r w:rsidR="00903E12" w:rsidRPr="00241CBB">
        <w:rPr>
          <w:rFonts w:ascii="Times New Roman" w:eastAsia="Calibri" w:hAnsi="Times New Roman" w:cs="Times New Roman"/>
          <w:color w:val="auto"/>
          <w:sz w:val="24"/>
          <w:szCs w:val="24"/>
        </w:rPr>
        <w:t>Classificações dos Jogos Conforme Sua E</w:t>
      </w:r>
      <w:r w:rsidR="00C3048F" w:rsidRPr="00241CBB">
        <w:rPr>
          <w:rFonts w:ascii="Times New Roman" w:eastAsia="Calibri" w:hAnsi="Times New Roman" w:cs="Times New Roman"/>
          <w:color w:val="auto"/>
          <w:sz w:val="24"/>
          <w:szCs w:val="24"/>
        </w:rPr>
        <w:t xml:space="preserve">strutura – </w:t>
      </w:r>
      <w:r w:rsidR="00903E12" w:rsidRPr="00241CBB">
        <w:rPr>
          <w:rFonts w:ascii="Times New Roman" w:eastAsia="Calibri" w:hAnsi="Times New Roman" w:cs="Times New Roman"/>
          <w:color w:val="auto"/>
          <w:sz w:val="24"/>
          <w:szCs w:val="24"/>
        </w:rPr>
        <w:t>PIAGET</w:t>
      </w:r>
      <w:r w:rsidR="006F6364" w:rsidRPr="00241CBB">
        <w:rPr>
          <w:rFonts w:ascii="Times New Roman" w:eastAsia="Calibri" w:hAnsi="Times New Roman" w:cs="Times New Roman"/>
          <w:color w:val="auto"/>
          <w:sz w:val="24"/>
          <w:szCs w:val="24"/>
        </w:rPr>
        <w:t xml:space="preserve"> (1995)</w:t>
      </w:r>
      <w:bookmarkEnd w:id="112"/>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C3048F" w:rsidRPr="00241CBB" w:rsidRDefault="006F6364"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PIAGET (apud MACEDO 1995</w:t>
      </w:r>
      <w:r w:rsidR="00C3048F" w:rsidRPr="00241CBB">
        <w:rPr>
          <w:rFonts w:ascii="Times New Roman" w:eastAsia="Calibri" w:hAnsi="Times New Roman" w:cs="Times New Roman"/>
          <w:sz w:val="24"/>
          <w:szCs w:val="24"/>
          <w:lang w:eastAsia="en-US"/>
        </w:rPr>
        <w:t xml:space="preserve">) classifica os jogos em três categorias que são </w:t>
      </w:r>
      <w:r w:rsidR="00643366" w:rsidRPr="00241CBB">
        <w:rPr>
          <w:rFonts w:ascii="Times New Roman" w:eastAsia="Calibri" w:hAnsi="Times New Roman" w:cs="Times New Roman"/>
          <w:sz w:val="24"/>
          <w:szCs w:val="24"/>
          <w:lang w:eastAsia="en-US"/>
        </w:rPr>
        <w:t>subsequentes</w:t>
      </w:r>
      <w:r w:rsidR="00C3048F" w:rsidRPr="00241CBB">
        <w:rPr>
          <w:rFonts w:ascii="Times New Roman" w:eastAsia="Calibri" w:hAnsi="Times New Roman" w:cs="Times New Roman"/>
          <w:sz w:val="24"/>
          <w:szCs w:val="24"/>
          <w:lang w:eastAsia="en-US"/>
        </w:rPr>
        <w:t>: o exercício, o símbolo e a regra. Essas estruturas, segundo MACEDO (1995) se caracterizam de acordo com sua forma de assimilação.</w:t>
      </w:r>
    </w:p>
    <w:p w:rsidR="00C3048F" w:rsidRPr="00241CBB" w:rsidRDefault="00232646"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Na tabela 1</w:t>
      </w:r>
      <w:r w:rsidR="00C3048F" w:rsidRPr="00241CBB">
        <w:rPr>
          <w:rFonts w:ascii="Times New Roman" w:eastAsia="Calibri" w:hAnsi="Times New Roman" w:cs="Times New Roman"/>
          <w:sz w:val="24"/>
          <w:szCs w:val="24"/>
          <w:lang w:eastAsia="en-US"/>
        </w:rPr>
        <w:t>, as categorias de jogos segundo Piaget, suas características e a relação de cada um com a aprendizagem escolar</w:t>
      </w:r>
    </w:p>
    <w:p w:rsidR="00232646" w:rsidRPr="00241CBB" w:rsidRDefault="00232646" w:rsidP="002667B7">
      <w:pPr>
        <w:autoSpaceDE w:val="0"/>
        <w:autoSpaceDN w:val="0"/>
        <w:adjustRightInd w:val="0"/>
        <w:spacing w:line="360" w:lineRule="auto"/>
        <w:jc w:val="both"/>
        <w:rPr>
          <w:rFonts w:ascii="Times New Roman" w:eastAsia="Calibri" w:hAnsi="Times New Roman" w:cs="Times New Roman"/>
          <w:sz w:val="24"/>
          <w:szCs w:val="24"/>
          <w:lang w:eastAsia="en-US"/>
        </w:rPr>
      </w:pPr>
    </w:p>
    <w:p w:rsidR="00C3048F" w:rsidRPr="00241CBB" w:rsidRDefault="00232646" w:rsidP="002667B7">
      <w:pPr>
        <w:autoSpaceDE w:val="0"/>
        <w:autoSpaceDN w:val="0"/>
        <w:adjustRightInd w:val="0"/>
        <w:spacing w:line="360" w:lineRule="auto"/>
        <w:jc w:val="both"/>
        <w:rPr>
          <w:rFonts w:ascii="Times New Roman" w:eastAsia="Calibri" w:hAnsi="Times New Roman" w:cs="Times New Roman"/>
          <w:b/>
          <w:bCs/>
          <w:iCs/>
          <w:sz w:val="24"/>
          <w:szCs w:val="24"/>
          <w:lang w:eastAsia="en-US"/>
        </w:rPr>
      </w:pPr>
      <w:r w:rsidRPr="00241CBB">
        <w:rPr>
          <w:rFonts w:ascii="Times New Roman" w:eastAsia="Calibri" w:hAnsi="Times New Roman" w:cs="Times New Roman"/>
          <w:b/>
          <w:sz w:val="24"/>
          <w:szCs w:val="24"/>
          <w:lang w:eastAsia="en-US"/>
        </w:rPr>
        <w:t xml:space="preserve">Tabela 1: </w:t>
      </w:r>
      <w:r w:rsidRPr="00241CBB">
        <w:rPr>
          <w:rFonts w:ascii="Times New Roman" w:eastAsia="Calibri" w:hAnsi="Times New Roman" w:cs="Times New Roman"/>
          <w:b/>
          <w:bCs/>
          <w:iCs/>
          <w:sz w:val="24"/>
          <w:szCs w:val="24"/>
          <w:lang w:eastAsia="en-US"/>
        </w:rPr>
        <w:t>Classificações dos jogos conforme sua estrutura – Piaget</w:t>
      </w:r>
    </w:p>
    <w:tbl>
      <w:tblPr>
        <w:tblStyle w:val="Tabelacomgrelha"/>
        <w:tblW w:w="0" w:type="auto"/>
        <w:tblLook w:val="04A0"/>
      </w:tblPr>
      <w:tblGrid>
        <w:gridCol w:w="2235"/>
        <w:gridCol w:w="3402"/>
        <w:gridCol w:w="3863"/>
      </w:tblGrid>
      <w:tr w:rsidR="00C3048F" w:rsidRPr="00241CBB" w:rsidTr="00232646">
        <w:tc>
          <w:tcPr>
            <w:tcW w:w="2235" w:type="dxa"/>
          </w:tcPr>
          <w:p w:rsidR="00C3048F" w:rsidRPr="00241CBB" w:rsidRDefault="00C3048F" w:rsidP="002667B7">
            <w:pPr>
              <w:autoSpaceDE w:val="0"/>
              <w:autoSpaceDN w:val="0"/>
              <w:adjustRightInd w:val="0"/>
              <w:spacing w:line="360" w:lineRule="auto"/>
              <w:jc w:val="center"/>
              <w:rPr>
                <w:rFonts w:ascii="Times New Roman" w:eastAsia="Calibri" w:hAnsi="Times New Roman" w:cs="Times New Roman"/>
                <w:b/>
                <w:sz w:val="24"/>
                <w:szCs w:val="24"/>
                <w:lang w:eastAsia="en-US"/>
              </w:rPr>
            </w:pPr>
            <w:r w:rsidRPr="00241CBB">
              <w:rPr>
                <w:rFonts w:ascii="Times New Roman" w:eastAsia="Calibri" w:hAnsi="Times New Roman" w:cs="Times New Roman"/>
                <w:b/>
                <w:sz w:val="24"/>
                <w:szCs w:val="24"/>
                <w:lang w:eastAsia="en-US"/>
              </w:rPr>
              <w:t>Categorias</w:t>
            </w:r>
          </w:p>
        </w:tc>
        <w:tc>
          <w:tcPr>
            <w:tcW w:w="3402" w:type="dxa"/>
          </w:tcPr>
          <w:p w:rsidR="00C3048F" w:rsidRPr="00241CBB" w:rsidRDefault="00C3048F" w:rsidP="002667B7">
            <w:pPr>
              <w:autoSpaceDE w:val="0"/>
              <w:autoSpaceDN w:val="0"/>
              <w:adjustRightInd w:val="0"/>
              <w:spacing w:line="360" w:lineRule="auto"/>
              <w:jc w:val="center"/>
              <w:rPr>
                <w:rFonts w:ascii="Times New Roman" w:eastAsia="Calibri" w:hAnsi="Times New Roman" w:cs="Times New Roman"/>
                <w:b/>
                <w:sz w:val="24"/>
                <w:szCs w:val="24"/>
                <w:lang w:eastAsia="en-US"/>
              </w:rPr>
            </w:pPr>
            <w:r w:rsidRPr="00241CBB">
              <w:rPr>
                <w:rFonts w:ascii="Times New Roman" w:eastAsia="Calibri" w:hAnsi="Times New Roman" w:cs="Times New Roman"/>
                <w:b/>
                <w:sz w:val="24"/>
                <w:szCs w:val="24"/>
                <w:lang w:eastAsia="en-US"/>
              </w:rPr>
              <w:t>Características</w:t>
            </w:r>
          </w:p>
        </w:tc>
        <w:tc>
          <w:tcPr>
            <w:tcW w:w="3863" w:type="dxa"/>
          </w:tcPr>
          <w:p w:rsidR="00C3048F" w:rsidRPr="00241CBB" w:rsidRDefault="00C3048F" w:rsidP="002667B7">
            <w:pPr>
              <w:autoSpaceDE w:val="0"/>
              <w:autoSpaceDN w:val="0"/>
              <w:adjustRightInd w:val="0"/>
              <w:spacing w:line="360" w:lineRule="auto"/>
              <w:jc w:val="center"/>
              <w:rPr>
                <w:rFonts w:ascii="Times New Roman" w:eastAsia="Calibri" w:hAnsi="Times New Roman" w:cs="Times New Roman"/>
                <w:b/>
                <w:sz w:val="24"/>
                <w:szCs w:val="24"/>
                <w:lang w:eastAsia="en-US"/>
              </w:rPr>
            </w:pPr>
            <w:r w:rsidRPr="00241CBB">
              <w:rPr>
                <w:rFonts w:ascii="Times New Roman" w:eastAsia="Calibri" w:hAnsi="Times New Roman" w:cs="Times New Roman"/>
                <w:b/>
                <w:sz w:val="24"/>
                <w:szCs w:val="24"/>
                <w:lang w:eastAsia="en-US"/>
              </w:rPr>
              <w:t>Relação com a aprendizagem</w:t>
            </w:r>
          </w:p>
        </w:tc>
      </w:tr>
      <w:tr w:rsidR="00C3048F" w:rsidRPr="00241CBB" w:rsidTr="00232646">
        <w:tc>
          <w:tcPr>
            <w:tcW w:w="2235" w:type="dxa"/>
          </w:tcPr>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b/>
                <w:bCs/>
                <w:sz w:val="24"/>
                <w:szCs w:val="24"/>
                <w:lang w:eastAsia="en-US"/>
              </w:rPr>
              <w:t>Jogos de exercício</w:t>
            </w:r>
          </w:p>
        </w:tc>
        <w:tc>
          <w:tcPr>
            <w:tcW w:w="3402" w:type="dxa"/>
          </w:tcPr>
          <w:p w:rsidR="00232646"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Forma de assimilação Funcional ou repetitiva;</w:t>
            </w:r>
          </w:p>
          <w:p w:rsidR="00232646"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A repetição como forma de Satisfação e prazer;</w:t>
            </w:r>
          </w:p>
          <w:p w:rsidR="00C3048F"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Contribui para formação de Hábitos.</w:t>
            </w:r>
          </w:p>
        </w:tc>
        <w:tc>
          <w:tcPr>
            <w:tcW w:w="3863" w:type="dxa"/>
          </w:tcPr>
          <w:p w:rsidR="00232646"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A repetição como recurso de Aprendizagem;</w:t>
            </w:r>
          </w:p>
          <w:p w:rsidR="00C3048F"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A repetição é Matriz para a regularidade que é Fundamental para a aprendizagem;</w:t>
            </w:r>
          </w:p>
        </w:tc>
      </w:tr>
      <w:tr w:rsidR="00C3048F" w:rsidRPr="00241CBB" w:rsidTr="00232646">
        <w:tc>
          <w:tcPr>
            <w:tcW w:w="2235" w:type="dxa"/>
          </w:tcPr>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C3048F" w:rsidRPr="00241CBB" w:rsidRDefault="00232646"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b/>
                <w:bCs/>
                <w:sz w:val="24"/>
                <w:szCs w:val="24"/>
                <w:lang w:eastAsia="en-US"/>
              </w:rPr>
              <w:t>Jogos Simbólicos</w:t>
            </w:r>
          </w:p>
        </w:tc>
        <w:tc>
          <w:tcPr>
            <w:tcW w:w="3402" w:type="dxa"/>
          </w:tcPr>
          <w:p w:rsidR="00232646"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Forma de assimilação Deformante;</w:t>
            </w:r>
          </w:p>
          <w:p w:rsidR="00232646"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A analogia como característica Principal;</w:t>
            </w:r>
          </w:p>
          <w:p w:rsidR="00C3048F"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Tem função explicativa.</w:t>
            </w:r>
          </w:p>
        </w:tc>
        <w:tc>
          <w:tcPr>
            <w:tcW w:w="3863" w:type="dxa"/>
          </w:tcPr>
          <w:p w:rsidR="00232646"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Produtora de linguagem E convenções;</w:t>
            </w:r>
          </w:p>
          <w:p w:rsidR="00C3048F"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Possibilita a compreensão da teoria (o como e o porquê das coisas)</w:t>
            </w:r>
          </w:p>
        </w:tc>
      </w:tr>
      <w:tr w:rsidR="00C3048F" w:rsidRPr="00241CBB" w:rsidTr="00232646">
        <w:tc>
          <w:tcPr>
            <w:tcW w:w="2235" w:type="dxa"/>
          </w:tcPr>
          <w:p w:rsidR="00232646" w:rsidRPr="00241CBB" w:rsidRDefault="0023264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C3048F" w:rsidRPr="00241CBB" w:rsidRDefault="00232646"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b/>
                <w:bCs/>
                <w:sz w:val="24"/>
                <w:szCs w:val="24"/>
                <w:lang w:eastAsia="en-US"/>
              </w:rPr>
              <w:t>Jogos de Regra</w:t>
            </w:r>
          </w:p>
        </w:tc>
        <w:tc>
          <w:tcPr>
            <w:tcW w:w="3402" w:type="dxa"/>
          </w:tcPr>
          <w:p w:rsidR="00F545C3"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Forma de assimilação</w:t>
            </w:r>
            <w:r w:rsidR="00F545C3" w:rsidRPr="00241CBB">
              <w:rPr>
                <w:rFonts w:ascii="Times New Roman" w:eastAsia="Calibri" w:hAnsi="Times New Roman" w:cs="Times New Roman"/>
                <w:sz w:val="24"/>
                <w:szCs w:val="24"/>
                <w:lang w:eastAsia="en-US"/>
              </w:rPr>
              <w:t xml:space="preserve"> </w:t>
            </w:r>
            <w:r w:rsidR="00232646" w:rsidRPr="00241CBB">
              <w:rPr>
                <w:rFonts w:ascii="Times New Roman" w:eastAsia="Calibri" w:hAnsi="Times New Roman" w:cs="Times New Roman"/>
                <w:sz w:val="24"/>
                <w:szCs w:val="24"/>
                <w:lang w:eastAsia="en-US"/>
              </w:rPr>
              <w:t>Recíproca e coletiva;</w:t>
            </w:r>
          </w:p>
          <w:p w:rsidR="00C3048F"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Repetição e Regularidade</w:t>
            </w:r>
          </w:p>
        </w:tc>
        <w:tc>
          <w:tcPr>
            <w:tcW w:w="3863" w:type="dxa"/>
          </w:tcPr>
          <w:p w:rsidR="00C3048F" w:rsidRPr="00241CBB" w:rsidRDefault="00B70E00" w:rsidP="00B70E00">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w:t>
            </w:r>
            <w:r w:rsidR="00232646" w:rsidRPr="00241CBB">
              <w:rPr>
                <w:rFonts w:ascii="Times New Roman" w:eastAsia="Calibri" w:hAnsi="Times New Roman" w:cs="Times New Roman"/>
                <w:sz w:val="24"/>
                <w:szCs w:val="24"/>
                <w:lang w:eastAsia="en-US"/>
              </w:rPr>
              <w:t>Desenvolve habilidades como</w:t>
            </w:r>
            <w:r w:rsidR="00F545C3" w:rsidRPr="00241CBB">
              <w:rPr>
                <w:rFonts w:ascii="Times New Roman" w:eastAsia="Calibri" w:hAnsi="Times New Roman" w:cs="Times New Roman"/>
                <w:sz w:val="24"/>
                <w:szCs w:val="24"/>
                <w:lang w:eastAsia="en-US"/>
              </w:rPr>
              <w:t xml:space="preserve"> </w:t>
            </w:r>
            <w:r w:rsidR="00232646" w:rsidRPr="00241CBB">
              <w:rPr>
                <w:rFonts w:ascii="Times New Roman" w:eastAsia="Calibri" w:hAnsi="Times New Roman" w:cs="Times New Roman"/>
                <w:sz w:val="24"/>
                <w:szCs w:val="24"/>
                <w:lang w:eastAsia="en-US"/>
              </w:rPr>
              <w:t>Atenção, concentração, memória,</w:t>
            </w:r>
            <w:r w:rsidR="00F545C3" w:rsidRPr="00241CBB">
              <w:rPr>
                <w:rFonts w:ascii="Times New Roman" w:eastAsia="Calibri" w:hAnsi="Times New Roman" w:cs="Times New Roman"/>
                <w:sz w:val="24"/>
                <w:szCs w:val="24"/>
                <w:lang w:eastAsia="en-US"/>
              </w:rPr>
              <w:t xml:space="preserve"> </w:t>
            </w:r>
            <w:r w:rsidR="00232646" w:rsidRPr="00241CBB">
              <w:rPr>
                <w:rFonts w:ascii="Times New Roman" w:eastAsia="Calibri" w:hAnsi="Times New Roman" w:cs="Times New Roman"/>
                <w:sz w:val="24"/>
                <w:szCs w:val="24"/>
                <w:lang w:eastAsia="en-US"/>
              </w:rPr>
              <w:t>Raciocínio.</w:t>
            </w:r>
          </w:p>
        </w:tc>
      </w:tr>
    </w:tbl>
    <w:p w:rsidR="00C3048F" w:rsidRPr="00241CBB" w:rsidRDefault="00C3048F" w:rsidP="002667B7">
      <w:pPr>
        <w:autoSpaceDE w:val="0"/>
        <w:autoSpaceDN w:val="0"/>
        <w:adjustRightInd w:val="0"/>
        <w:spacing w:line="360" w:lineRule="auto"/>
        <w:jc w:val="both"/>
        <w:rPr>
          <w:rFonts w:ascii="Times New Roman" w:eastAsia="Calibri" w:hAnsi="Times New Roman" w:cs="Times New Roman"/>
          <w:sz w:val="24"/>
          <w:szCs w:val="24"/>
          <w:lang w:eastAsia="en-US"/>
        </w:rPr>
      </w:pPr>
    </w:p>
    <w:bookmarkEnd w:id="111"/>
    <w:p w:rsidR="00F545C3" w:rsidRPr="00241CBB" w:rsidRDefault="00F545C3"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lastRenderedPageBreak/>
        <w:t>Segundo MACEDO (1995) “quem joga pode chegar ao conhecimento, pelas características do jogo, pelos exercícios, símbolos e regras”. Conhecer as</w:t>
      </w:r>
      <w:r w:rsidR="006406AA"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 xml:space="preserve">categorias dos jogos e suas características possibilita ao </w:t>
      </w:r>
      <w:r w:rsidR="00BF1C6E" w:rsidRPr="00241CBB">
        <w:rPr>
          <w:rFonts w:ascii="Times New Roman" w:eastAsia="Calibri" w:hAnsi="Times New Roman" w:cs="Times New Roman"/>
          <w:sz w:val="24"/>
          <w:szCs w:val="24"/>
          <w:lang w:eastAsia="en-US"/>
        </w:rPr>
        <w:t xml:space="preserve">educador </w:t>
      </w:r>
      <w:r w:rsidRPr="00241CBB">
        <w:rPr>
          <w:rFonts w:ascii="Times New Roman" w:eastAsia="Calibri" w:hAnsi="Times New Roman" w:cs="Times New Roman"/>
          <w:sz w:val="24"/>
          <w:szCs w:val="24"/>
          <w:lang w:eastAsia="en-US"/>
        </w:rPr>
        <w:t>fazer uma melhor</w:t>
      </w:r>
      <w:r w:rsidR="006406AA"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adequação desse instrumento, enquanto recurso pedagógico. Compreender as</w:t>
      </w:r>
      <w:r w:rsidR="006406AA"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categorias dos jogos e suas contribuições para a aprendizagem possibilita ao</w:t>
      </w:r>
      <w:r w:rsidR="006406AA" w:rsidRPr="00241CBB">
        <w:rPr>
          <w:rFonts w:ascii="Times New Roman" w:eastAsia="Calibri" w:hAnsi="Times New Roman" w:cs="Times New Roman"/>
          <w:sz w:val="24"/>
          <w:szCs w:val="24"/>
          <w:lang w:eastAsia="en-US"/>
        </w:rPr>
        <w:t xml:space="preserve"> </w:t>
      </w:r>
      <w:r w:rsidR="00BF1C6E" w:rsidRPr="00241CBB">
        <w:rPr>
          <w:rFonts w:ascii="Times New Roman" w:eastAsia="Calibri" w:hAnsi="Times New Roman" w:cs="Times New Roman"/>
          <w:sz w:val="24"/>
          <w:szCs w:val="24"/>
          <w:lang w:eastAsia="en-US"/>
        </w:rPr>
        <w:t>educador</w:t>
      </w:r>
      <w:r w:rsidRPr="00241CBB">
        <w:rPr>
          <w:rFonts w:ascii="Times New Roman" w:eastAsia="Calibri" w:hAnsi="Times New Roman" w:cs="Times New Roman"/>
          <w:sz w:val="24"/>
          <w:szCs w:val="24"/>
          <w:lang w:eastAsia="en-US"/>
        </w:rPr>
        <w:t xml:space="preserve"> identificar as necessidades educacionais de </w:t>
      </w:r>
      <w:r w:rsidR="00BF1C6E" w:rsidRPr="00241CBB">
        <w:rPr>
          <w:rFonts w:ascii="Times New Roman" w:eastAsia="Calibri" w:hAnsi="Times New Roman" w:cs="Times New Roman"/>
          <w:sz w:val="24"/>
          <w:szCs w:val="24"/>
          <w:lang w:eastAsia="en-US"/>
        </w:rPr>
        <w:t>suas crianças</w:t>
      </w:r>
      <w:r w:rsidRPr="00241CBB">
        <w:rPr>
          <w:rFonts w:ascii="Times New Roman" w:eastAsia="Calibri" w:hAnsi="Times New Roman" w:cs="Times New Roman"/>
          <w:sz w:val="24"/>
          <w:szCs w:val="24"/>
          <w:lang w:eastAsia="en-US"/>
        </w:rPr>
        <w:t xml:space="preserve"> e com isso</w:t>
      </w:r>
      <w:r w:rsidR="006406AA"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planejar suas a</w:t>
      </w:r>
      <w:r w:rsidR="00BF1C6E" w:rsidRPr="00241CBB">
        <w:rPr>
          <w:rFonts w:ascii="Times New Roman" w:eastAsia="Calibri" w:hAnsi="Times New Roman" w:cs="Times New Roman"/>
          <w:sz w:val="24"/>
          <w:szCs w:val="24"/>
          <w:lang w:eastAsia="en-US"/>
        </w:rPr>
        <w:t>c</w:t>
      </w:r>
      <w:r w:rsidRPr="00241CBB">
        <w:rPr>
          <w:rFonts w:ascii="Times New Roman" w:eastAsia="Calibri" w:hAnsi="Times New Roman" w:cs="Times New Roman"/>
          <w:sz w:val="24"/>
          <w:szCs w:val="24"/>
          <w:lang w:eastAsia="en-US"/>
        </w:rPr>
        <w:t>tividades, selecionando os jogos de acordo com o conteúdo e</w:t>
      </w:r>
      <w:r w:rsidR="006406AA" w:rsidRPr="00241CBB">
        <w:rPr>
          <w:rFonts w:ascii="Times New Roman" w:eastAsia="Calibri" w:hAnsi="Times New Roman" w:cs="Times New Roman"/>
          <w:sz w:val="24"/>
          <w:szCs w:val="24"/>
          <w:lang w:eastAsia="en-US"/>
        </w:rPr>
        <w:t xml:space="preserve"> </w:t>
      </w:r>
      <w:r w:rsidRPr="00241CBB">
        <w:rPr>
          <w:rFonts w:ascii="Times New Roman" w:eastAsia="Calibri" w:hAnsi="Times New Roman" w:cs="Times New Roman"/>
          <w:sz w:val="24"/>
          <w:szCs w:val="24"/>
          <w:lang w:eastAsia="en-US"/>
        </w:rPr>
        <w:t>conhecimento que se pretende trabalhar.</w:t>
      </w:r>
    </w:p>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i/>
          <w:iCs/>
          <w:sz w:val="24"/>
          <w:szCs w:val="24"/>
          <w:lang w:eastAsia="en-US"/>
        </w:rPr>
      </w:pPr>
    </w:p>
    <w:p w:rsidR="00F545C3" w:rsidRPr="00241CBB" w:rsidRDefault="005F495D" w:rsidP="002667B7">
      <w:pPr>
        <w:pStyle w:val="Ttulo3"/>
        <w:spacing w:line="360" w:lineRule="auto"/>
        <w:rPr>
          <w:rFonts w:ascii="Times New Roman" w:eastAsia="Calibri" w:hAnsi="Times New Roman" w:cs="Times New Roman"/>
          <w:color w:val="auto"/>
          <w:sz w:val="24"/>
          <w:szCs w:val="24"/>
        </w:rPr>
      </w:pPr>
      <w:bookmarkStart w:id="113" w:name="_Toc165546652"/>
      <w:r w:rsidRPr="00241CBB">
        <w:rPr>
          <w:rFonts w:ascii="Times New Roman" w:eastAsia="Calibri" w:hAnsi="Times New Roman" w:cs="Times New Roman"/>
          <w:color w:val="auto"/>
          <w:sz w:val="24"/>
          <w:szCs w:val="24"/>
        </w:rPr>
        <w:t xml:space="preserve">2.8.2. </w:t>
      </w:r>
      <w:r w:rsidR="00F545C3" w:rsidRPr="00241CBB">
        <w:rPr>
          <w:rFonts w:ascii="Times New Roman" w:eastAsia="Calibri" w:hAnsi="Times New Roman" w:cs="Times New Roman"/>
          <w:color w:val="auto"/>
          <w:sz w:val="24"/>
          <w:szCs w:val="24"/>
        </w:rPr>
        <w:t xml:space="preserve">Classificações dos jogos segundo </w:t>
      </w:r>
      <w:r w:rsidR="00471CF7" w:rsidRPr="00241CBB">
        <w:rPr>
          <w:rFonts w:ascii="Times New Roman" w:eastAsia="Calibri" w:hAnsi="Times New Roman" w:cs="Times New Roman"/>
          <w:color w:val="auto"/>
          <w:sz w:val="24"/>
          <w:szCs w:val="24"/>
        </w:rPr>
        <w:t>LARA</w:t>
      </w:r>
      <w:r w:rsidR="00614030" w:rsidRPr="00241CBB">
        <w:rPr>
          <w:rFonts w:ascii="Times New Roman" w:eastAsia="Calibri" w:hAnsi="Times New Roman" w:cs="Times New Roman"/>
          <w:color w:val="auto"/>
          <w:sz w:val="24"/>
          <w:szCs w:val="24"/>
        </w:rPr>
        <w:t xml:space="preserve"> (2005)</w:t>
      </w:r>
      <w:bookmarkEnd w:id="113"/>
    </w:p>
    <w:p w:rsidR="006406AA" w:rsidRPr="00241CBB" w:rsidRDefault="00B70E00"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Segundo </w:t>
      </w:r>
      <w:r w:rsidR="006406AA" w:rsidRPr="00241CBB">
        <w:rPr>
          <w:rFonts w:ascii="Times New Roman" w:eastAsia="Calibri" w:hAnsi="Times New Roman" w:cs="Times New Roman"/>
          <w:sz w:val="24"/>
          <w:szCs w:val="24"/>
          <w:lang w:eastAsia="en-US"/>
        </w:rPr>
        <w:t>LARA (2005 apud SILVEIRA 2009</w:t>
      </w:r>
      <w:r w:rsidR="00F545C3" w:rsidRPr="00241CBB">
        <w:rPr>
          <w:rFonts w:ascii="Times New Roman" w:eastAsia="Calibri" w:hAnsi="Times New Roman" w:cs="Times New Roman"/>
          <w:sz w:val="24"/>
          <w:szCs w:val="24"/>
          <w:lang w:eastAsia="en-US"/>
        </w:rPr>
        <w:t>) afirma que “o uso de jogos deve ser</w:t>
      </w:r>
      <w:r w:rsidR="006406AA"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concebido como uma a</w:t>
      </w:r>
      <w:r w:rsidR="00BF1C6E" w:rsidRPr="00241CBB">
        <w:rPr>
          <w:rFonts w:ascii="Times New Roman" w:eastAsia="Calibri" w:hAnsi="Times New Roman" w:cs="Times New Roman"/>
          <w:sz w:val="24"/>
          <w:szCs w:val="24"/>
          <w:lang w:eastAsia="en-US"/>
        </w:rPr>
        <w:t>c</w:t>
      </w:r>
      <w:r w:rsidR="00F545C3" w:rsidRPr="00241CBB">
        <w:rPr>
          <w:rFonts w:ascii="Times New Roman" w:eastAsia="Calibri" w:hAnsi="Times New Roman" w:cs="Times New Roman"/>
          <w:sz w:val="24"/>
          <w:szCs w:val="24"/>
          <w:lang w:eastAsia="en-US"/>
        </w:rPr>
        <w:t xml:space="preserve">tividade que pretende auxiliar </w:t>
      </w:r>
      <w:r w:rsidR="00614030" w:rsidRPr="00241CBB">
        <w:rPr>
          <w:rFonts w:ascii="Times New Roman" w:eastAsia="Calibri" w:hAnsi="Times New Roman" w:cs="Times New Roman"/>
          <w:sz w:val="24"/>
          <w:szCs w:val="24"/>
          <w:lang w:eastAsia="en-US"/>
        </w:rPr>
        <w:t>a criança a</w:t>
      </w:r>
      <w:r w:rsidR="00F545C3" w:rsidRPr="00241CBB">
        <w:rPr>
          <w:rFonts w:ascii="Times New Roman" w:eastAsia="Calibri" w:hAnsi="Times New Roman" w:cs="Times New Roman"/>
          <w:sz w:val="24"/>
          <w:szCs w:val="24"/>
          <w:lang w:eastAsia="en-US"/>
        </w:rPr>
        <w:t xml:space="preserve"> pensar com clareza,</w:t>
      </w:r>
      <w:r w:rsidR="006406AA"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 xml:space="preserve">desenvolvendo sua criatividade e seu raciocínio lógico.” </w:t>
      </w:r>
    </w:p>
    <w:p w:rsidR="00F545C3" w:rsidRPr="00241CBB" w:rsidRDefault="006406AA" w:rsidP="002667B7">
      <w:pPr>
        <w:autoSpaceDE w:val="0"/>
        <w:autoSpaceDN w:val="0"/>
        <w:adjustRightInd w:val="0"/>
        <w:spacing w:line="360" w:lineRule="auto"/>
        <w:jc w:val="both"/>
        <w:rPr>
          <w:rFonts w:ascii="Times New Roman" w:eastAsia="Calibri" w:hAnsi="Times New Roman" w:cs="Times New Roman"/>
          <w:b/>
          <w:sz w:val="24"/>
          <w:szCs w:val="24"/>
          <w:lang w:eastAsia="en-US"/>
        </w:rPr>
      </w:pPr>
      <w:r w:rsidRPr="00241CBB">
        <w:rPr>
          <w:rFonts w:ascii="Times New Roman" w:eastAsia="Calibri" w:hAnsi="Times New Roman" w:cs="Times New Roman"/>
          <w:b/>
          <w:sz w:val="24"/>
          <w:szCs w:val="24"/>
          <w:lang w:eastAsia="en-US"/>
        </w:rPr>
        <w:t xml:space="preserve">A tabela </w:t>
      </w:r>
      <w:r w:rsidR="00F545C3" w:rsidRPr="00241CBB">
        <w:rPr>
          <w:rFonts w:ascii="Times New Roman" w:eastAsia="Calibri" w:hAnsi="Times New Roman" w:cs="Times New Roman"/>
          <w:b/>
          <w:sz w:val="24"/>
          <w:szCs w:val="24"/>
          <w:lang w:eastAsia="en-US"/>
        </w:rPr>
        <w:t>2 apresenta os</w:t>
      </w:r>
      <w:r w:rsidRPr="00241CBB">
        <w:rPr>
          <w:rFonts w:ascii="Times New Roman" w:eastAsia="Calibri" w:hAnsi="Times New Roman" w:cs="Times New Roman"/>
          <w:b/>
          <w:sz w:val="24"/>
          <w:szCs w:val="24"/>
          <w:lang w:eastAsia="en-US"/>
        </w:rPr>
        <w:t xml:space="preserve"> </w:t>
      </w:r>
      <w:r w:rsidR="00F545C3" w:rsidRPr="00241CBB">
        <w:rPr>
          <w:rFonts w:ascii="Times New Roman" w:eastAsia="Calibri" w:hAnsi="Times New Roman" w:cs="Times New Roman"/>
          <w:b/>
          <w:sz w:val="24"/>
          <w:szCs w:val="24"/>
          <w:lang w:eastAsia="en-US"/>
        </w:rPr>
        <w:t>diferentes tipos de classificação dos jogos segundo essa autora:</w:t>
      </w:r>
    </w:p>
    <w:tbl>
      <w:tblPr>
        <w:tblStyle w:val="Tabelacomgrelha"/>
        <w:tblW w:w="0" w:type="auto"/>
        <w:tblLook w:val="04A0"/>
      </w:tblPr>
      <w:tblGrid>
        <w:gridCol w:w="3166"/>
        <w:gridCol w:w="6156"/>
        <w:gridCol w:w="236"/>
      </w:tblGrid>
      <w:tr w:rsidR="006406AA" w:rsidRPr="00241CBB" w:rsidTr="006406AA">
        <w:trPr>
          <w:gridAfter w:val="1"/>
          <w:wAfter w:w="236" w:type="dxa"/>
        </w:trPr>
        <w:tc>
          <w:tcPr>
            <w:tcW w:w="3166" w:type="dxa"/>
          </w:tcPr>
          <w:p w:rsidR="006406AA" w:rsidRPr="00241CBB" w:rsidRDefault="006406AA" w:rsidP="002667B7">
            <w:pPr>
              <w:autoSpaceDE w:val="0"/>
              <w:autoSpaceDN w:val="0"/>
              <w:adjustRightInd w:val="0"/>
              <w:spacing w:line="360" w:lineRule="auto"/>
              <w:jc w:val="center"/>
              <w:rPr>
                <w:rFonts w:ascii="Times New Roman" w:eastAsia="Calibri" w:hAnsi="Times New Roman" w:cs="Times New Roman"/>
                <w:b/>
                <w:bCs/>
                <w:sz w:val="24"/>
                <w:szCs w:val="24"/>
                <w:lang w:eastAsia="en-US"/>
              </w:rPr>
            </w:pPr>
            <w:r w:rsidRPr="00241CBB">
              <w:rPr>
                <w:rFonts w:ascii="Times New Roman" w:eastAsia="Calibri" w:hAnsi="Times New Roman" w:cs="Times New Roman"/>
                <w:b/>
                <w:bCs/>
                <w:sz w:val="24"/>
                <w:szCs w:val="24"/>
                <w:lang w:eastAsia="en-US"/>
              </w:rPr>
              <w:t>Tipos de jogos</w:t>
            </w:r>
          </w:p>
        </w:tc>
        <w:tc>
          <w:tcPr>
            <w:tcW w:w="6156" w:type="dxa"/>
          </w:tcPr>
          <w:p w:rsidR="006406AA" w:rsidRPr="00241CBB" w:rsidRDefault="006406AA" w:rsidP="002667B7">
            <w:pPr>
              <w:autoSpaceDE w:val="0"/>
              <w:autoSpaceDN w:val="0"/>
              <w:adjustRightInd w:val="0"/>
              <w:spacing w:line="360" w:lineRule="auto"/>
              <w:jc w:val="center"/>
              <w:rPr>
                <w:rFonts w:ascii="Times New Roman" w:eastAsia="Calibri" w:hAnsi="Times New Roman" w:cs="Times New Roman"/>
                <w:b/>
                <w:bCs/>
                <w:sz w:val="24"/>
                <w:szCs w:val="24"/>
                <w:lang w:eastAsia="en-US"/>
              </w:rPr>
            </w:pPr>
            <w:r w:rsidRPr="00241CBB">
              <w:rPr>
                <w:rFonts w:ascii="Times New Roman" w:eastAsia="Calibri" w:hAnsi="Times New Roman" w:cs="Times New Roman"/>
                <w:b/>
                <w:bCs/>
                <w:sz w:val="24"/>
                <w:szCs w:val="24"/>
                <w:lang w:eastAsia="en-US"/>
              </w:rPr>
              <w:t>Função Pedagógica</w:t>
            </w:r>
          </w:p>
        </w:tc>
      </w:tr>
      <w:tr w:rsidR="006406AA" w:rsidRPr="00241CBB" w:rsidTr="006406AA">
        <w:trPr>
          <w:gridAfter w:val="1"/>
          <w:wAfter w:w="236" w:type="dxa"/>
        </w:trPr>
        <w:tc>
          <w:tcPr>
            <w:tcW w:w="316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r w:rsidRPr="00241CBB">
              <w:rPr>
                <w:rFonts w:ascii="Times New Roman" w:eastAsia="Calibri" w:hAnsi="Times New Roman" w:cs="Times New Roman"/>
                <w:b/>
                <w:bCs/>
                <w:sz w:val="24"/>
                <w:szCs w:val="24"/>
                <w:lang w:eastAsia="en-US"/>
              </w:rPr>
              <w:t>Jogos de construção</w:t>
            </w:r>
          </w:p>
        </w:tc>
        <w:tc>
          <w:tcPr>
            <w:tcW w:w="615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São os jogos apresentados </w:t>
            </w:r>
            <w:r w:rsidR="00BF1C6E" w:rsidRPr="00241CBB">
              <w:rPr>
                <w:rFonts w:ascii="Times New Roman" w:eastAsia="Calibri" w:hAnsi="Times New Roman" w:cs="Times New Roman"/>
                <w:sz w:val="24"/>
                <w:szCs w:val="24"/>
                <w:lang w:eastAsia="en-US"/>
              </w:rPr>
              <w:t>as crianças</w:t>
            </w:r>
            <w:r w:rsidRPr="00241CBB">
              <w:rPr>
                <w:rFonts w:ascii="Times New Roman" w:eastAsia="Calibri" w:hAnsi="Times New Roman" w:cs="Times New Roman"/>
                <w:sz w:val="24"/>
                <w:szCs w:val="24"/>
                <w:lang w:eastAsia="en-US"/>
              </w:rPr>
              <w:t xml:space="preserve"> para introduzir um assunto ou conteúdo novo, desconhecido. Eles apresentam situações e necessitam de conhecimentos que </w:t>
            </w:r>
            <w:r w:rsidR="00BF1C6E" w:rsidRPr="00241CBB">
              <w:rPr>
                <w:rFonts w:ascii="Times New Roman" w:eastAsia="Calibri" w:hAnsi="Times New Roman" w:cs="Times New Roman"/>
                <w:sz w:val="24"/>
                <w:szCs w:val="24"/>
                <w:lang w:eastAsia="en-US"/>
              </w:rPr>
              <w:t xml:space="preserve">as crianças </w:t>
            </w:r>
            <w:r w:rsidRPr="00241CBB">
              <w:rPr>
                <w:rFonts w:ascii="Times New Roman" w:eastAsia="Calibri" w:hAnsi="Times New Roman" w:cs="Times New Roman"/>
                <w:sz w:val="24"/>
                <w:szCs w:val="24"/>
                <w:lang w:eastAsia="en-US"/>
              </w:rPr>
              <w:t>ainda não apreenderam.</w:t>
            </w:r>
          </w:p>
        </w:tc>
      </w:tr>
      <w:tr w:rsidR="006406AA" w:rsidRPr="00241CBB" w:rsidTr="006406AA">
        <w:trPr>
          <w:gridAfter w:val="1"/>
          <w:wAfter w:w="236" w:type="dxa"/>
        </w:trPr>
        <w:tc>
          <w:tcPr>
            <w:tcW w:w="316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r w:rsidRPr="00241CBB">
              <w:rPr>
                <w:rFonts w:ascii="Times New Roman" w:eastAsia="Calibri" w:hAnsi="Times New Roman" w:cs="Times New Roman"/>
                <w:b/>
                <w:bCs/>
                <w:sz w:val="24"/>
                <w:szCs w:val="24"/>
                <w:lang w:eastAsia="en-US"/>
              </w:rPr>
              <w:t>Jogos de treinamento</w:t>
            </w:r>
          </w:p>
        </w:tc>
        <w:tc>
          <w:tcPr>
            <w:tcW w:w="615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Servem para que </w:t>
            </w:r>
            <w:r w:rsidR="00BF1C6E" w:rsidRPr="00241CBB">
              <w:rPr>
                <w:rFonts w:ascii="Times New Roman" w:eastAsia="Calibri" w:hAnsi="Times New Roman" w:cs="Times New Roman"/>
                <w:sz w:val="24"/>
                <w:szCs w:val="24"/>
                <w:lang w:eastAsia="en-US"/>
              </w:rPr>
              <w:t>as crianças utilizem</w:t>
            </w:r>
            <w:r w:rsidRPr="00241CBB">
              <w:rPr>
                <w:rFonts w:ascii="Times New Roman" w:eastAsia="Calibri" w:hAnsi="Times New Roman" w:cs="Times New Roman"/>
                <w:sz w:val="24"/>
                <w:szCs w:val="24"/>
                <w:lang w:eastAsia="en-US"/>
              </w:rPr>
              <w:t xml:space="preserve"> várias vezes um conhecimento já adquirido. Servem como exercícios de repetição que ajudam </w:t>
            </w:r>
            <w:r w:rsidR="00BF1C6E" w:rsidRPr="00241CBB">
              <w:rPr>
                <w:rFonts w:ascii="Times New Roman" w:eastAsia="Calibri" w:hAnsi="Times New Roman" w:cs="Times New Roman"/>
                <w:sz w:val="24"/>
                <w:szCs w:val="24"/>
                <w:lang w:eastAsia="en-US"/>
              </w:rPr>
              <w:t xml:space="preserve">as crianças </w:t>
            </w:r>
            <w:r w:rsidRPr="00241CBB">
              <w:rPr>
                <w:rFonts w:ascii="Times New Roman" w:eastAsia="Calibri" w:hAnsi="Times New Roman" w:cs="Times New Roman"/>
                <w:sz w:val="24"/>
                <w:szCs w:val="24"/>
                <w:lang w:eastAsia="en-US"/>
              </w:rPr>
              <w:t xml:space="preserve">a compreender outros modos de resolução. Podem ser usados como </w:t>
            </w:r>
            <w:r w:rsidR="00BF1C6E" w:rsidRPr="00241CBB">
              <w:rPr>
                <w:rFonts w:ascii="Times New Roman" w:eastAsia="Calibri" w:hAnsi="Times New Roman" w:cs="Times New Roman"/>
                <w:sz w:val="24"/>
                <w:szCs w:val="24"/>
                <w:lang w:eastAsia="en-US"/>
              </w:rPr>
              <w:t>uma forma de verificar o que as crianças aprenderam</w:t>
            </w:r>
            <w:r w:rsidRPr="00241CBB">
              <w:rPr>
                <w:rFonts w:ascii="Times New Roman" w:eastAsia="Calibri" w:hAnsi="Times New Roman" w:cs="Times New Roman"/>
                <w:sz w:val="24"/>
                <w:szCs w:val="24"/>
                <w:lang w:eastAsia="en-US"/>
              </w:rPr>
              <w:t>.</w:t>
            </w:r>
          </w:p>
        </w:tc>
      </w:tr>
      <w:tr w:rsidR="00643366" w:rsidRPr="00241CBB" w:rsidTr="006406AA">
        <w:trPr>
          <w:gridAfter w:val="1"/>
          <w:wAfter w:w="236" w:type="dxa"/>
        </w:trPr>
        <w:tc>
          <w:tcPr>
            <w:tcW w:w="3166" w:type="dxa"/>
          </w:tcPr>
          <w:p w:rsidR="00643366" w:rsidRPr="00241CBB" w:rsidRDefault="0064336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r w:rsidRPr="00241CBB">
              <w:rPr>
                <w:rFonts w:ascii="Times New Roman" w:eastAsia="Calibri" w:hAnsi="Times New Roman" w:cs="Times New Roman"/>
                <w:b/>
                <w:bCs/>
                <w:sz w:val="24"/>
                <w:szCs w:val="24"/>
                <w:lang w:eastAsia="en-US"/>
              </w:rPr>
              <w:t>Jogos Estratégicos</w:t>
            </w:r>
          </w:p>
          <w:p w:rsidR="00643366" w:rsidRPr="00241CBB" w:rsidRDefault="00643366"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tc>
        <w:tc>
          <w:tcPr>
            <w:tcW w:w="6156" w:type="dxa"/>
          </w:tcPr>
          <w:p w:rsidR="00643366" w:rsidRPr="00241CBB" w:rsidRDefault="00643366"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Servem para auxiliar </w:t>
            </w:r>
            <w:r w:rsidR="00BF1C6E" w:rsidRPr="00241CBB">
              <w:rPr>
                <w:rFonts w:ascii="Times New Roman" w:eastAsia="Calibri" w:hAnsi="Times New Roman" w:cs="Times New Roman"/>
                <w:sz w:val="24"/>
                <w:szCs w:val="24"/>
                <w:lang w:eastAsia="en-US"/>
              </w:rPr>
              <w:t xml:space="preserve">as crianças </w:t>
            </w:r>
            <w:r w:rsidRPr="00241CBB">
              <w:rPr>
                <w:rFonts w:ascii="Times New Roman" w:eastAsia="Calibri" w:hAnsi="Times New Roman" w:cs="Times New Roman"/>
                <w:sz w:val="24"/>
                <w:szCs w:val="24"/>
                <w:lang w:eastAsia="en-US"/>
              </w:rPr>
              <w:t>a desenvolver habilidades de estratégia “para realizar as melhores jogadas”</w:t>
            </w:r>
            <w:r w:rsidR="00BF1C6E" w:rsidRPr="00241CBB">
              <w:rPr>
                <w:rFonts w:ascii="Times New Roman" w:eastAsia="Calibri" w:hAnsi="Times New Roman" w:cs="Times New Roman"/>
                <w:sz w:val="24"/>
                <w:szCs w:val="24"/>
                <w:lang w:eastAsia="en-US"/>
              </w:rPr>
              <w:t xml:space="preserve">. Exige que </w:t>
            </w:r>
            <w:r w:rsidR="00471CF7" w:rsidRPr="00241CBB">
              <w:rPr>
                <w:rFonts w:ascii="Times New Roman" w:eastAsia="Calibri" w:hAnsi="Times New Roman" w:cs="Times New Roman"/>
                <w:sz w:val="24"/>
                <w:szCs w:val="24"/>
                <w:lang w:eastAsia="en-US"/>
              </w:rPr>
              <w:t>as crianças elaborem</w:t>
            </w:r>
            <w:r w:rsidRPr="00241CBB">
              <w:rPr>
                <w:rFonts w:ascii="Times New Roman" w:eastAsia="Calibri" w:hAnsi="Times New Roman" w:cs="Times New Roman"/>
                <w:sz w:val="24"/>
                <w:szCs w:val="24"/>
                <w:lang w:eastAsia="en-US"/>
              </w:rPr>
              <w:t xml:space="preserve"> estratégias e pense em diferentes possibilidades de jogadas para executar.</w:t>
            </w:r>
          </w:p>
        </w:tc>
      </w:tr>
      <w:tr w:rsidR="006406AA" w:rsidRPr="00241CBB" w:rsidTr="006406AA">
        <w:tc>
          <w:tcPr>
            <w:tcW w:w="316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r w:rsidRPr="00241CBB">
              <w:rPr>
                <w:rFonts w:ascii="Times New Roman" w:eastAsia="Calibri" w:hAnsi="Times New Roman" w:cs="Times New Roman"/>
                <w:b/>
                <w:bCs/>
                <w:sz w:val="24"/>
                <w:szCs w:val="24"/>
                <w:lang w:eastAsia="en-US"/>
              </w:rPr>
              <w:t>Jogos de Aprofundamento</w:t>
            </w:r>
          </w:p>
        </w:tc>
        <w:tc>
          <w:tcPr>
            <w:tcW w:w="615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 xml:space="preserve">Auxiliam </w:t>
            </w:r>
            <w:r w:rsidR="00BF1C6E" w:rsidRPr="00241CBB">
              <w:rPr>
                <w:rFonts w:ascii="Times New Roman" w:eastAsia="Calibri" w:hAnsi="Times New Roman" w:cs="Times New Roman"/>
                <w:sz w:val="24"/>
                <w:szCs w:val="24"/>
                <w:lang w:eastAsia="en-US"/>
              </w:rPr>
              <w:t xml:space="preserve">a criança </w:t>
            </w:r>
            <w:r w:rsidRPr="00241CBB">
              <w:rPr>
                <w:rFonts w:ascii="Times New Roman" w:eastAsia="Calibri" w:hAnsi="Times New Roman" w:cs="Times New Roman"/>
                <w:sz w:val="24"/>
                <w:szCs w:val="24"/>
                <w:lang w:eastAsia="en-US"/>
              </w:rPr>
              <w:t>a aprofundar o conhecimento já adquirido.</w:t>
            </w:r>
          </w:p>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tc>
        <w:tc>
          <w:tcPr>
            <w:tcW w:w="236" w:type="dxa"/>
          </w:tcPr>
          <w:p w:rsidR="006406AA" w:rsidRPr="00241CBB" w:rsidRDefault="006406AA" w:rsidP="002667B7">
            <w:pPr>
              <w:autoSpaceDE w:val="0"/>
              <w:autoSpaceDN w:val="0"/>
              <w:adjustRightInd w:val="0"/>
              <w:spacing w:line="360" w:lineRule="auto"/>
              <w:jc w:val="both"/>
              <w:rPr>
                <w:rFonts w:ascii="Times New Roman" w:eastAsia="Calibri" w:hAnsi="Times New Roman" w:cs="Times New Roman"/>
                <w:b/>
                <w:bCs/>
                <w:sz w:val="24"/>
                <w:szCs w:val="24"/>
                <w:lang w:eastAsia="en-US"/>
              </w:rPr>
            </w:pPr>
          </w:p>
        </w:tc>
      </w:tr>
    </w:tbl>
    <w:p w:rsidR="00F545C3" w:rsidRPr="00241CBB" w:rsidRDefault="00F545C3"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t>Fonte: Adapt</w:t>
      </w:r>
      <w:r w:rsidR="00EE35CA" w:rsidRPr="00241CBB">
        <w:rPr>
          <w:rFonts w:ascii="Times New Roman" w:eastAsia="Calibri" w:hAnsi="Times New Roman" w:cs="Times New Roman"/>
          <w:sz w:val="24"/>
          <w:szCs w:val="24"/>
          <w:lang w:eastAsia="en-US"/>
        </w:rPr>
        <w:t>ado de Silveira (2009</w:t>
      </w:r>
      <w:r w:rsidRPr="00241CBB">
        <w:rPr>
          <w:rFonts w:ascii="Times New Roman" w:eastAsia="Calibri" w:hAnsi="Times New Roman" w:cs="Times New Roman"/>
          <w:sz w:val="24"/>
          <w:szCs w:val="24"/>
          <w:lang w:eastAsia="en-US"/>
        </w:rPr>
        <w:t>)</w:t>
      </w:r>
    </w:p>
    <w:p w:rsidR="00F545C3" w:rsidRPr="00241CBB" w:rsidRDefault="00EE35CA" w:rsidP="002667B7">
      <w:pPr>
        <w:autoSpaceDE w:val="0"/>
        <w:autoSpaceDN w:val="0"/>
        <w:adjustRightInd w:val="0"/>
        <w:spacing w:line="360" w:lineRule="auto"/>
        <w:jc w:val="both"/>
        <w:rPr>
          <w:rFonts w:ascii="Times New Roman" w:eastAsia="Calibri" w:hAnsi="Times New Roman" w:cs="Times New Roman"/>
          <w:sz w:val="24"/>
          <w:szCs w:val="24"/>
          <w:lang w:eastAsia="en-US"/>
        </w:rPr>
      </w:pPr>
      <w:r w:rsidRPr="00241CBB">
        <w:rPr>
          <w:rFonts w:ascii="Times New Roman" w:eastAsia="Calibri" w:hAnsi="Times New Roman" w:cs="Times New Roman"/>
          <w:sz w:val="24"/>
          <w:szCs w:val="24"/>
          <w:lang w:eastAsia="en-US"/>
        </w:rPr>
        <w:lastRenderedPageBreak/>
        <w:t>Para MACEDO (1995</w:t>
      </w:r>
      <w:r w:rsidR="00F545C3" w:rsidRPr="00241CBB">
        <w:rPr>
          <w:rFonts w:ascii="Times New Roman" w:eastAsia="Calibri" w:hAnsi="Times New Roman" w:cs="Times New Roman"/>
          <w:sz w:val="24"/>
          <w:szCs w:val="24"/>
          <w:lang w:eastAsia="en-US"/>
        </w:rPr>
        <w:t>) “quem joga pode chegar ao conhecimento pelas</w:t>
      </w:r>
      <w:r w:rsidR="00643366"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características do jogo, pelos exercícios, símbolos e regras.” Conhecer os diferentes</w:t>
      </w:r>
      <w:r w:rsidR="00643366"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tipos de jogos, suas aplicações, o papel de cada um na formação do sujeito é</w:t>
      </w:r>
      <w:r w:rsidR="00643366"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 xml:space="preserve">importante para que o </w:t>
      </w:r>
      <w:r w:rsidR="00BF1C6E" w:rsidRPr="00241CBB">
        <w:rPr>
          <w:rFonts w:ascii="Times New Roman" w:eastAsia="Calibri" w:hAnsi="Times New Roman" w:cs="Times New Roman"/>
          <w:sz w:val="24"/>
          <w:szCs w:val="24"/>
          <w:lang w:eastAsia="en-US"/>
        </w:rPr>
        <w:t>educador</w:t>
      </w:r>
      <w:r w:rsidR="00F545C3" w:rsidRPr="00241CBB">
        <w:rPr>
          <w:rFonts w:ascii="Times New Roman" w:eastAsia="Calibri" w:hAnsi="Times New Roman" w:cs="Times New Roman"/>
          <w:sz w:val="24"/>
          <w:szCs w:val="24"/>
          <w:lang w:eastAsia="en-US"/>
        </w:rPr>
        <w:t>, ao ado</w:t>
      </w:r>
      <w:r w:rsidR="00BF1C6E" w:rsidRPr="00241CBB">
        <w:rPr>
          <w:rFonts w:ascii="Times New Roman" w:eastAsia="Calibri" w:hAnsi="Times New Roman" w:cs="Times New Roman"/>
          <w:sz w:val="24"/>
          <w:szCs w:val="24"/>
          <w:lang w:eastAsia="en-US"/>
        </w:rPr>
        <w:t>p</w:t>
      </w:r>
      <w:r w:rsidR="00F545C3" w:rsidRPr="00241CBB">
        <w:rPr>
          <w:rFonts w:ascii="Times New Roman" w:eastAsia="Calibri" w:hAnsi="Times New Roman" w:cs="Times New Roman"/>
          <w:sz w:val="24"/>
          <w:szCs w:val="24"/>
          <w:lang w:eastAsia="en-US"/>
        </w:rPr>
        <w:t>tar esse instrumento como recurso</w:t>
      </w:r>
      <w:r w:rsidR="00643366"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pedagógico, saiba como utilizá-los de forma adequada, explorando o potencial</w:t>
      </w:r>
      <w:r w:rsidR="00643366" w:rsidRPr="00241CBB">
        <w:rPr>
          <w:rFonts w:ascii="Times New Roman" w:eastAsia="Calibri" w:hAnsi="Times New Roman" w:cs="Times New Roman"/>
          <w:sz w:val="24"/>
          <w:szCs w:val="24"/>
          <w:lang w:eastAsia="en-US"/>
        </w:rPr>
        <w:t xml:space="preserve"> </w:t>
      </w:r>
      <w:r w:rsidR="00F545C3" w:rsidRPr="00241CBB">
        <w:rPr>
          <w:rFonts w:ascii="Times New Roman" w:eastAsia="Calibri" w:hAnsi="Times New Roman" w:cs="Times New Roman"/>
          <w:sz w:val="24"/>
          <w:szCs w:val="24"/>
          <w:lang w:eastAsia="en-US"/>
        </w:rPr>
        <w:t>desses instrumentos como facilitadores da aprendizagem.</w:t>
      </w:r>
    </w:p>
    <w:p w:rsidR="00E23133" w:rsidRPr="00241CBB" w:rsidRDefault="00E23133" w:rsidP="002667B7">
      <w:pPr>
        <w:spacing w:after="180" w:line="360" w:lineRule="auto"/>
        <w:jc w:val="both"/>
        <w:rPr>
          <w:rFonts w:ascii="Times New Roman" w:hAnsi="Times New Roman" w:cs="Times New Roman"/>
          <w:sz w:val="24"/>
          <w:szCs w:val="24"/>
        </w:rPr>
      </w:pPr>
    </w:p>
    <w:p w:rsidR="006F6364" w:rsidRPr="00241CBB" w:rsidRDefault="006F6364" w:rsidP="006F6364">
      <w:pPr>
        <w:spacing w:after="180" w:line="360" w:lineRule="auto"/>
        <w:jc w:val="both"/>
        <w:rPr>
          <w:rFonts w:ascii="Times New Roman" w:hAnsi="Times New Roman" w:cs="Times New Roman"/>
          <w:sz w:val="24"/>
          <w:szCs w:val="24"/>
        </w:rPr>
      </w:pPr>
      <w:r w:rsidRPr="00241CBB">
        <w:rPr>
          <w:rFonts w:ascii="Times New Roman" w:hAnsi="Times New Roman" w:cs="Times New Roman"/>
          <w:sz w:val="24"/>
          <w:szCs w:val="24"/>
        </w:rPr>
        <w:t>Todos os jogos mencionados podem fazer parte da ludicidade, pois a ludicidade se refere à actividade lúdica, ou seja, aquela que envolve diversão, prazer e entretenimento. A ludicidade está presente em diferentes tipos de jogos e ac</w:t>
      </w:r>
      <w:r w:rsidR="00614030" w:rsidRPr="00241CBB">
        <w:rPr>
          <w:rFonts w:ascii="Times New Roman" w:hAnsi="Times New Roman" w:cs="Times New Roman"/>
          <w:sz w:val="24"/>
          <w:szCs w:val="24"/>
        </w:rPr>
        <w:t xml:space="preserve">tividades recreativas, mais os jogos que fazem parte da minha ludicidade são: </w:t>
      </w:r>
    </w:p>
    <w:p w:rsidR="00614030" w:rsidRPr="00241CBB" w:rsidRDefault="00614030" w:rsidP="00B70E00">
      <w:pPr>
        <w:pStyle w:val="PargrafodaLista"/>
        <w:numPr>
          <w:ilvl w:val="0"/>
          <w:numId w:val="16"/>
        </w:numPr>
        <w:spacing w:after="180" w:line="360" w:lineRule="auto"/>
        <w:jc w:val="both"/>
        <w:rPr>
          <w:rFonts w:ascii="Times New Roman" w:hAnsi="Times New Roman" w:cs="Times New Roman"/>
          <w:sz w:val="24"/>
          <w:szCs w:val="24"/>
        </w:rPr>
      </w:pPr>
      <w:r w:rsidRPr="00241CBB">
        <w:rPr>
          <w:rFonts w:ascii="Times New Roman" w:hAnsi="Times New Roman" w:cs="Times New Roman"/>
          <w:b/>
          <w:sz w:val="24"/>
          <w:szCs w:val="24"/>
        </w:rPr>
        <w:t>Os jogos de exercício:</w:t>
      </w:r>
      <w:r w:rsidRPr="00241CBB">
        <w:rPr>
          <w:rFonts w:ascii="Times New Roman" w:hAnsi="Times New Roman" w:cs="Times New Roman"/>
          <w:sz w:val="24"/>
          <w:szCs w:val="24"/>
        </w:rPr>
        <w:t xml:space="preserve"> são uma excelente maneira de promover a actividade física e o desenvolvimento motor das crianças na educação infantil. Eles ajudam a fortalecer os músculos, a desenvolver a coordenação motora e a melhorar a saúde geral das crianças. Além disso, os jogos de exercício também podem ser usados para ensinar habilidades sociais, trabalho em equipa e respeito mútuo. </w:t>
      </w:r>
    </w:p>
    <w:p w:rsidR="00614030" w:rsidRPr="00241CBB" w:rsidRDefault="00614030" w:rsidP="00614030">
      <w:pPr>
        <w:spacing w:after="180" w:line="360" w:lineRule="auto"/>
        <w:jc w:val="both"/>
        <w:rPr>
          <w:rFonts w:ascii="Times New Roman" w:hAnsi="Times New Roman" w:cs="Times New Roman"/>
          <w:sz w:val="24"/>
          <w:szCs w:val="24"/>
        </w:rPr>
      </w:pPr>
      <w:r w:rsidRPr="00241CBB">
        <w:rPr>
          <w:rFonts w:ascii="Times New Roman" w:hAnsi="Times New Roman" w:cs="Times New Roman"/>
          <w:b/>
          <w:sz w:val="24"/>
          <w:szCs w:val="24"/>
        </w:rPr>
        <w:t>Exemplo:</w:t>
      </w:r>
      <w:r w:rsidRPr="00241CBB">
        <w:rPr>
          <w:rFonts w:ascii="Times New Roman" w:hAnsi="Times New Roman" w:cs="Times New Roman"/>
          <w:sz w:val="24"/>
          <w:szCs w:val="24"/>
        </w:rPr>
        <w:t xml:space="preserve"> corrida de saco, pega-pega, dança das cadeiras, jogo da amarelinha, estafetas: caça ao tesouro. </w:t>
      </w:r>
    </w:p>
    <w:p w:rsidR="00614030" w:rsidRPr="00241CBB" w:rsidRDefault="00614030" w:rsidP="00B70E00">
      <w:pPr>
        <w:pStyle w:val="PargrafodaLista"/>
        <w:numPr>
          <w:ilvl w:val="0"/>
          <w:numId w:val="16"/>
        </w:numPr>
        <w:spacing w:after="180" w:line="360" w:lineRule="auto"/>
        <w:jc w:val="both"/>
        <w:rPr>
          <w:rFonts w:ascii="Times New Roman" w:hAnsi="Times New Roman" w:cs="Times New Roman"/>
          <w:sz w:val="24"/>
          <w:szCs w:val="24"/>
        </w:rPr>
      </w:pPr>
      <w:r w:rsidRPr="00241CBB">
        <w:rPr>
          <w:rFonts w:ascii="Times New Roman" w:hAnsi="Times New Roman" w:cs="Times New Roman"/>
          <w:b/>
          <w:sz w:val="24"/>
          <w:szCs w:val="24"/>
        </w:rPr>
        <w:t>Os jogos simbólicos:</w:t>
      </w:r>
      <w:r w:rsidRPr="00241CBB">
        <w:rPr>
          <w:rFonts w:ascii="Times New Roman" w:hAnsi="Times New Roman" w:cs="Times New Roman"/>
          <w:sz w:val="24"/>
          <w:szCs w:val="24"/>
        </w:rPr>
        <w:t xml:space="preserve"> esses jogos desempenham um papel importante no desenvolvimento cognitivo, social e emocional das crianças na educação infantil. eles permitem que as crianças explorem papéis, usem a imaginação e desenvolvam habilidades de comunicação e interação social. </w:t>
      </w:r>
    </w:p>
    <w:p w:rsidR="00614030" w:rsidRPr="00241CBB" w:rsidRDefault="00614030" w:rsidP="00614030">
      <w:pPr>
        <w:spacing w:after="180" w:line="360" w:lineRule="auto"/>
        <w:jc w:val="both"/>
        <w:rPr>
          <w:rFonts w:ascii="Times New Roman" w:hAnsi="Times New Roman" w:cs="Times New Roman"/>
          <w:sz w:val="24"/>
          <w:szCs w:val="24"/>
        </w:rPr>
      </w:pPr>
      <w:r w:rsidRPr="00241CBB">
        <w:rPr>
          <w:rFonts w:ascii="Times New Roman" w:hAnsi="Times New Roman" w:cs="Times New Roman"/>
          <w:b/>
          <w:sz w:val="24"/>
          <w:szCs w:val="24"/>
        </w:rPr>
        <w:t>Exemplo:</w:t>
      </w:r>
      <w:r w:rsidRPr="00241CBB">
        <w:rPr>
          <w:rFonts w:ascii="Times New Roman" w:hAnsi="Times New Roman" w:cs="Times New Roman"/>
          <w:sz w:val="24"/>
          <w:szCs w:val="24"/>
        </w:rPr>
        <w:t xml:space="preserve"> brincadeira de casinha, brincadeira de médico, brincadeira de super-herói</w:t>
      </w:r>
    </w:p>
    <w:p w:rsidR="00B70E00" w:rsidRPr="00241CBB" w:rsidRDefault="00B70E00" w:rsidP="00B70E00">
      <w:pPr>
        <w:pStyle w:val="PargrafodaLista"/>
        <w:numPr>
          <w:ilvl w:val="0"/>
          <w:numId w:val="16"/>
        </w:numPr>
        <w:spacing w:after="180" w:line="360" w:lineRule="auto"/>
        <w:jc w:val="both"/>
        <w:rPr>
          <w:rFonts w:ascii="Times New Roman" w:hAnsi="Times New Roman" w:cs="Times New Roman"/>
          <w:sz w:val="24"/>
          <w:szCs w:val="24"/>
        </w:rPr>
      </w:pPr>
      <w:r w:rsidRPr="00241CBB">
        <w:rPr>
          <w:rFonts w:ascii="Times New Roman" w:hAnsi="Times New Roman" w:cs="Times New Roman"/>
          <w:b/>
          <w:sz w:val="24"/>
          <w:szCs w:val="24"/>
        </w:rPr>
        <w:t>Os jogos de construção</w:t>
      </w:r>
      <w:r w:rsidRPr="00241CBB">
        <w:rPr>
          <w:rFonts w:ascii="Times New Roman" w:hAnsi="Times New Roman" w:cs="Times New Roman"/>
          <w:sz w:val="24"/>
          <w:szCs w:val="24"/>
        </w:rPr>
        <w:t xml:space="preserve">: são uma óptima actividade para a educação infantil, pois ajudam no desenvolvimento da criatividade, coordenação motora, habilidades espaciais e resolução de problemas. Eles permitem que as crianças explorem conceitos de engenharia, arquitetura e construção de forma prática e divertida. </w:t>
      </w:r>
    </w:p>
    <w:p w:rsidR="00B70E00" w:rsidRPr="00241CBB" w:rsidRDefault="00B70E00" w:rsidP="00B70E00">
      <w:pPr>
        <w:spacing w:after="180" w:line="360" w:lineRule="auto"/>
        <w:jc w:val="both"/>
        <w:rPr>
          <w:rFonts w:ascii="Times New Roman" w:hAnsi="Times New Roman" w:cs="Times New Roman"/>
          <w:sz w:val="24"/>
          <w:szCs w:val="24"/>
        </w:rPr>
      </w:pPr>
      <w:r w:rsidRPr="00241CBB">
        <w:rPr>
          <w:rFonts w:ascii="Times New Roman" w:hAnsi="Times New Roman" w:cs="Times New Roman"/>
          <w:b/>
          <w:sz w:val="24"/>
          <w:szCs w:val="24"/>
        </w:rPr>
        <w:t>Exemplo:</w:t>
      </w:r>
      <w:r w:rsidRPr="00241CBB">
        <w:rPr>
          <w:rFonts w:ascii="Times New Roman" w:hAnsi="Times New Roman" w:cs="Times New Roman"/>
          <w:sz w:val="24"/>
          <w:szCs w:val="24"/>
        </w:rPr>
        <w:t xml:space="preserve"> Blocos de construção, quebra-cabeças, construção com materiais reciclados, construção com areia ou massa de modelar.</w:t>
      </w:r>
    </w:p>
    <w:p w:rsidR="00E23133" w:rsidRPr="00241CBB" w:rsidRDefault="00471CF7" w:rsidP="002667B7">
      <w:pPr>
        <w:pStyle w:val="Ttulo1"/>
        <w:spacing w:line="360" w:lineRule="auto"/>
        <w:rPr>
          <w:rFonts w:ascii="Times New Roman" w:hAnsi="Times New Roman" w:cs="Times New Roman"/>
          <w:b/>
          <w:color w:val="auto"/>
          <w:sz w:val="24"/>
          <w:szCs w:val="24"/>
        </w:rPr>
      </w:pPr>
      <w:bookmarkStart w:id="114" w:name="_Toc142288270"/>
      <w:bookmarkStart w:id="115" w:name="_Toc151998016"/>
      <w:bookmarkStart w:id="116" w:name="_Toc164843069"/>
      <w:bookmarkStart w:id="117" w:name="_Toc165546653"/>
      <w:r w:rsidRPr="00241CBB">
        <w:rPr>
          <w:rFonts w:ascii="Times New Roman" w:hAnsi="Times New Roman" w:cs="Times New Roman"/>
          <w:b/>
          <w:color w:val="auto"/>
          <w:sz w:val="24"/>
          <w:szCs w:val="24"/>
        </w:rPr>
        <w:lastRenderedPageBreak/>
        <w:t>CAPÍTULO III</w:t>
      </w:r>
      <w:bookmarkStart w:id="118" w:name="_Toc102886530"/>
      <w:bookmarkEnd w:id="114"/>
      <w:bookmarkEnd w:id="115"/>
      <w:r w:rsidRPr="00241CBB">
        <w:rPr>
          <w:rFonts w:ascii="Times New Roman" w:hAnsi="Times New Roman" w:cs="Times New Roman"/>
          <w:b/>
          <w:color w:val="auto"/>
          <w:sz w:val="24"/>
          <w:szCs w:val="24"/>
        </w:rPr>
        <w:t>: METODOLOGIA</w:t>
      </w:r>
      <w:bookmarkEnd w:id="116"/>
      <w:bookmarkEnd w:id="117"/>
      <w:bookmarkEnd w:id="118"/>
    </w:p>
    <w:p w:rsidR="00720092" w:rsidRPr="00241CBB" w:rsidRDefault="00E23133" w:rsidP="002667B7">
      <w:pPr>
        <w:spacing w:after="240" w:line="360" w:lineRule="auto"/>
        <w:ind w:right="-360"/>
        <w:jc w:val="both"/>
        <w:textAlignment w:val="baseline"/>
        <w:rPr>
          <w:rFonts w:ascii="Times New Roman" w:eastAsia="Times New Roman" w:hAnsi="Times New Roman" w:cs="Times New Roman"/>
          <w:sz w:val="24"/>
          <w:szCs w:val="24"/>
          <w:bdr w:val="none" w:sz="0" w:space="0" w:color="auto" w:frame="1"/>
          <w:lang w:eastAsia="pt-BR"/>
        </w:rPr>
      </w:pPr>
      <w:r w:rsidRPr="00241CBB">
        <w:rPr>
          <w:rFonts w:ascii="Times New Roman" w:eastAsia="Times New Roman" w:hAnsi="Times New Roman" w:cs="Times New Roman"/>
          <w:sz w:val="24"/>
          <w:szCs w:val="24"/>
          <w:bdr w:val="none" w:sz="0" w:space="0" w:color="auto" w:frame="1"/>
          <w:lang w:eastAsia="pt-BR"/>
        </w:rPr>
        <w:t>De acord</w:t>
      </w:r>
      <w:r w:rsidR="008F22B4" w:rsidRPr="00241CBB">
        <w:rPr>
          <w:rFonts w:ascii="Times New Roman" w:eastAsia="Times New Roman" w:hAnsi="Times New Roman" w:cs="Times New Roman"/>
          <w:sz w:val="24"/>
          <w:szCs w:val="24"/>
          <w:bdr w:val="none" w:sz="0" w:space="0" w:color="auto" w:frame="1"/>
          <w:lang w:eastAsia="pt-BR"/>
        </w:rPr>
        <w:t>o com LAKATOS &amp; MARCONI (1992</w:t>
      </w:r>
      <w:r w:rsidRPr="00241CBB">
        <w:rPr>
          <w:rFonts w:ascii="Times New Roman" w:eastAsia="Times New Roman" w:hAnsi="Times New Roman" w:cs="Times New Roman"/>
          <w:sz w:val="24"/>
          <w:szCs w:val="24"/>
          <w:bdr w:val="none" w:sz="0" w:space="0" w:color="auto" w:frame="1"/>
          <w:lang w:eastAsia="pt-BR"/>
        </w:rPr>
        <w:t>) a metodologia é um conjunto das actividades sistemáticas e racionais que, com maior segurança e economia, permite alcançar o objectivo, conhecimentos válidos e verdadeiros, traçando o caminho a ser seguido, detectando erros e auxiliando as decisões do cientista”. </w:t>
      </w:r>
      <w:r w:rsidR="00720092" w:rsidRPr="00241CBB">
        <w:rPr>
          <w:rFonts w:ascii="Times New Roman" w:eastAsia="Times New Roman" w:hAnsi="Times New Roman" w:cs="Times New Roman"/>
          <w:sz w:val="24"/>
          <w:szCs w:val="24"/>
          <w:bdr w:val="none" w:sz="0" w:space="0" w:color="auto" w:frame="1"/>
          <w:lang w:eastAsia="pt-BR"/>
        </w:rPr>
        <w:t xml:space="preserve">  </w:t>
      </w:r>
    </w:p>
    <w:p w:rsidR="00720092" w:rsidRPr="00241CBB" w:rsidRDefault="005F495D" w:rsidP="002667B7">
      <w:pPr>
        <w:pStyle w:val="Ttulo2"/>
        <w:spacing w:line="360" w:lineRule="auto"/>
        <w:rPr>
          <w:rFonts w:ascii="Times New Roman" w:hAnsi="Times New Roman" w:cs="Times New Roman"/>
          <w:color w:val="auto"/>
          <w:sz w:val="24"/>
          <w:szCs w:val="24"/>
          <w:bdr w:val="none" w:sz="0" w:space="0" w:color="auto" w:frame="1"/>
        </w:rPr>
      </w:pPr>
      <w:bookmarkStart w:id="119" w:name="_Toc164843070"/>
      <w:bookmarkStart w:id="120" w:name="_Toc165546654"/>
      <w:r w:rsidRPr="00241CBB">
        <w:rPr>
          <w:rFonts w:ascii="Times New Roman" w:hAnsi="Times New Roman" w:cs="Times New Roman"/>
          <w:color w:val="auto"/>
          <w:sz w:val="24"/>
          <w:szCs w:val="24"/>
          <w:bdr w:val="none" w:sz="0" w:space="0" w:color="auto" w:frame="1"/>
        </w:rPr>
        <w:t xml:space="preserve">3.1. </w:t>
      </w:r>
      <w:r w:rsidR="00720092" w:rsidRPr="00241CBB">
        <w:rPr>
          <w:rFonts w:ascii="Times New Roman" w:hAnsi="Times New Roman" w:cs="Times New Roman"/>
          <w:color w:val="auto"/>
          <w:sz w:val="24"/>
          <w:szCs w:val="24"/>
          <w:bdr w:val="none" w:sz="0" w:space="0" w:color="auto" w:frame="1"/>
        </w:rPr>
        <w:t>Método de intervenção</w:t>
      </w:r>
      <w:bookmarkEnd w:id="119"/>
      <w:bookmarkEnd w:id="120"/>
      <w:r w:rsidR="00720092" w:rsidRPr="00241CBB">
        <w:rPr>
          <w:rFonts w:ascii="Times New Roman" w:hAnsi="Times New Roman" w:cs="Times New Roman"/>
          <w:color w:val="auto"/>
          <w:sz w:val="24"/>
          <w:szCs w:val="24"/>
          <w:bdr w:val="none" w:sz="0" w:space="0" w:color="auto" w:frame="1"/>
        </w:rPr>
        <w:t xml:space="preserve"> </w:t>
      </w:r>
    </w:p>
    <w:p w:rsidR="005B5081" w:rsidRPr="00241CBB" w:rsidRDefault="00E23133" w:rsidP="002667B7">
      <w:pPr>
        <w:spacing w:line="360" w:lineRule="auto"/>
        <w:jc w:val="both"/>
        <w:rPr>
          <w:rFonts w:ascii="Times New Roman" w:hAnsi="Times New Roman" w:cs="Times New Roman"/>
          <w:sz w:val="24"/>
          <w:szCs w:val="24"/>
        </w:rPr>
      </w:pPr>
      <w:bookmarkStart w:id="121" w:name="_Toc53079838"/>
      <w:bookmarkStart w:id="122" w:name="_Toc102886537"/>
      <w:r w:rsidRPr="00241CBB">
        <w:rPr>
          <w:rFonts w:ascii="Times New Roman" w:hAnsi="Times New Roman" w:cs="Times New Roman"/>
          <w:sz w:val="24"/>
          <w:szCs w:val="24"/>
        </w:rPr>
        <w:t>A metodolog</w:t>
      </w:r>
      <w:r w:rsidR="00CB7C4C" w:rsidRPr="00241CBB">
        <w:rPr>
          <w:rFonts w:ascii="Times New Roman" w:hAnsi="Times New Roman" w:cs="Times New Roman"/>
          <w:sz w:val="24"/>
          <w:szCs w:val="24"/>
        </w:rPr>
        <w:t xml:space="preserve">ia escolhida e utilizada para o presente </w:t>
      </w:r>
      <w:r w:rsidR="009B297E" w:rsidRPr="00241CBB">
        <w:rPr>
          <w:rFonts w:ascii="Times New Roman" w:hAnsi="Times New Roman" w:cs="Times New Roman"/>
          <w:sz w:val="24"/>
          <w:szCs w:val="24"/>
        </w:rPr>
        <w:t xml:space="preserve">projecto </w:t>
      </w:r>
      <w:r w:rsidRPr="00241CBB">
        <w:rPr>
          <w:rFonts w:ascii="Times New Roman" w:hAnsi="Times New Roman" w:cs="Times New Roman"/>
          <w:sz w:val="24"/>
          <w:szCs w:val="24"/>
        </w:rPr>
        <w:t xml:space="preserve">insere-se numa metodologia qualitativa, centrada, principalmente, em procedimentos interpretativos. </w:t>
      </w:r>
      <w:r w:rsidR="003F3350" w:rsidRPr="00241CBB">
        <w:rPr>
          <w:rFonts w:ascii="Times New Roman" w:hAnsi="Times New Roman" w:cs="Times New Roman"/>
          <w:sz w:val="24"/>
          <w:szCs w:val="24"/>
        </w:rPr>
        <w:t>BOGDAN</w:t>
      </w:r>
      <w:r w:rsidRPr="00241CBB">
        <w:rPr>
          <w:rFonts w:ascii="Times New Roman" w:hAnsi="Times New Roman" w:cs="Times New Roman"/>
          <w:sz w:val="24"/>
          <w:szCs w:val="24"/>
        </w:rPr>
        <w:t xml:space="preserve"> e </w:t>
      </w:r>
      <w:r w:rsidR="003F3350" w:rsidRPr="00241CBB">
        <w:rPr>
          <w:rFonts w:ascii="Times New Roman" w:hAnsi="Times New Roman" w:cs="Times New Roman"/>
          <w:sz w:val="24"/>
          <w:szCs w:val="24"/>
        </w:rPr>
        <w:t xml:space="preserve">BIKLEN </w:t>
      </w:r>
      <w:r w:rsidRPr="00241CBB">
        <w:rPr>
          <w:rFonts w:ascii="Times New Roman" w:hAnsi="Times New Roman" w:cs="Times New Roman"/>
          <w:sz w:val="24"/>
          <w:szCs w:val="24"/>
        </w:rPr>
        <w:t xml:space="preserve">(1994) encaram a designação ‘investigação qualitativa’ como um termo genérico, onde estão incluídas estratégias de investigação com determinadas características. Os dados recolhidos são designados como qualitativos e são sobretudo descritivos, relacionados com pessoas, locais e conversas. Os mesmos autores referem, também, que as questões que se levantam são formuladas com o </w:t>
      </w:r>
      <w:r w:rsidR="009B297E" w:rsidRPr="00241CBB">
        <w:rPr>
          <w:rFonts w:ascii="Times New Roman" w:hAnsi="Times New Roman" w:cs="Times New Roman"/>
          <w:sz w:val="24"/>
          <w:szCs w:val="24"/>
        </w:rPr>
        <w:t>objectivo</w:t>
      </w:r>
      <w:r w:rsidRPr="00241CBB">
        <w:rPr>
          <w:rFonts w:ascii="Times New Roman" w:hAnsi="Times New Roman" w:cs="Times New Roman"/>
          <w:sz w:val="24"/>
          <w:szCs w:val="24"/>
        </w:rPr>
        <w:t xml:space="preserve"> de investigar os fenómenos em contexto natural e na sua complexidade</w:t>
      </w:r>
      <w:r w:rsidR="005B5081" w:rsidRPr="00241CBB">
        <w:rPr>
          <w:rFonts w:ascii="Times New Roman" w:hAnsi="Times New Roman" w:cs="Times New Roman"/>
          <w:sz w:val="24"/>
          <w:szCs w:val="24"/>
        </w:rPr>
        <w:t>.</w:t>
      </w:r>
    </w:p>
    <w:p w:rsidR="00752036" w:rsidRPr="00241CBB" w:rsidRDefault="00752036" w:rsidP="002667B7">
      <w:pPr>
        <w:spacing w:line="360" w:lineRule="auto"/>
        <w:jc w:val="both"/>
        <w:rPr>
          <w:rFonts w:ascii="Times New Roman" w:hAnsi="Times New Roman" w:cs="Times New Roman"/>
          <w:b/>
          <w:bCs/>
          <w:sz w:val="24"/>
          <w:szCs w:val="24"/>
        </w:rPr>
      </w:pPr>
    </w:p>
    <w:p w:rsidR="003A26AF" w:rsidRPr="00241CBB" w:rsidRDefault="00E23133"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No que </w:t>
      </w:r>
      <w:r w:rsidR="00DB5143" w:rsidRPr="00241CBB">
        <w:rPr>
          <w:rFonts w:ascii="Times New Roman" w:hAnsi="Times New Roman" w:cs="Times New Roman"/>
          <w:sz w:val="24"/>
          <w:szCs w:val="24"/>
        </w:rPr>
        <w:t xml:space="preserve">diz respeita as técnicas, a </w:t>
      </w:r>
      <w:r w:rsidR="00EE35CA" w:rsidRPr="00241CBB">
        <w:rPr>
          <w:rFonts w:ascii="Times New Roman" w:hAnsi="Times New Roman" w:cs="Times New Roman"/>
          <w:sz w:val="24"/>
          <w:szCs w:val="24"/>
        </w:rPr>
        <w:t>proponente</w:t>
      </w:r>
      <w:r w:rsidR="00DB5143" w:rsidRPr="00241CBB">
        <w:rPr>
          <w:rFonts w:ascii="Times New Roman" w:hAnsi="Times New Roman" w:cs="Times New Roman"/>
          <w:sz w:val="24"/>
          <w:szCs w:val="24"/>
        </w:rPr>
        <w:t xml:space="preserve"> ira usar a</w:t>
      </w:r>
      <w:r w:rsidRPr="00241CBB">
        <w:rPr>
          <w:rFonts w:ascii="Times New Roman" w:hAnsi="Times New Roman" w:cs="Times New Roman"/>
          <w:sz w:val="24"/>
          <w:szCs w:val="24"/>
        </w:rPr>
        <w:t xml:space="preserve"> observação, </w:t>
      </w:r>
      <w:r w:rsidR="00680D19" w:rsidRPr="00241CBB">
        <w:rPr>
          <w:rFonts w:ascii="Times New Roman" w:hAnsi="Times New Roman" w:cs="Times New Roman"/>
          <w:sz w:val="24"/>
          <w:szCs w:val="24"/>
        </w:rPr>
        <w:t xml:space="preserve">o seminário e, </w:t>
      </w:r>
      <w:r w:rsidR="006C08C8" w:rsidRPr="00241CBB">
        <w:rPr>
          <w:rFonts w:ascii="Times New Roman" w:hAnsi="Times New Roman" w:cs="Times New Roman"/>
          <w:sz w:val="24"/>
          <w:szCs w:val="24"/>
        </w:rPr>
        <w:t>a entrevist</w:t>
      </w:r>
      <w:r w:rsidR="00720092" w:rsidRPr="00241CBB">
        <w:rPr>
          <w:rFonts w:ascii="Times New Roman" w:hAnsi="Times New Roman" w:cs="Times New Roman"/>
          <w:sz w:val="24"/>
          <w:szCs w:val="24"/>
        </w:rPr>
        <w:t>a.</w:t>
      </w:r>
      <w:r w:rsidR="00471CF7" w:rsidRPr="00241CBB">
        <w:rPr>
          <w:rFonts w:ascii="Times New Roman" w:hAnsi="Times New Roman" w:cs="Times New Roman"/>
          <w:sz w:val="24"/>
          <w:szCs w:val="24"/>
        </w:rPr>
        <w:t xml:space="preserve"> </w:t>
      </w:r>
      <w:r w:rsidR="00720092" w:rsidRPr="00241CBB">
        <w:rPr>
          <w:rFonts w:ascii="Times New Roman" w:hAnsi="Times New Roman" w:cs="Times New Roman"/>
          <w:sz w:val="24"/>
          <w:szCs w:val="24"/>
        </w:rPr>
        <w:t xml:space="preserve">A </w:t>
      </w:r>
      <w:r w:rsidR="005B5081" w:rsidRPr="00241CBB">
        <w:rPr>
          <w:rFonts w:ascii="Times New Roman" w:hAnsi="Times New Roman" w:cs="Times New Roman"/>
          <w:sz w:val="24"/>
          <w:szCs w:val="24"/>
        </w:rPr>
        <w:t xml:space="preserve">Para atingir esses objetivos, as seguintes abordagens podem ser aplicadas dessa forma, a entrevista no momento treinamento dos educadores, a observação será aplicada momento de simulação das actividades e o seminário será aplicado no momento de avaliação. </w:t>
      </w:r>
      <w:bookmarkStart w:id="123" w:name="_Toc152232936"/>
      <w:bookmarkStart w:id="124" w:name="_Toc92187311"/>
      <w:bookmarkEnd w:id="121"/>
      <w:bookmarkEnd w:id="122"/>
    </w:p>
    <w:p w:rsidR="0023364A" w:rsidRPr="00241CBB" w:rsidRDefault="0023364A" w:rsidP="002667B7">
      <w:pPr>
        <w:spacing w:line="360" w:lineRule="auto"/>
        <w:jc w:val="both"/>
        <w:rPr>
          <w:rFonts w:ascii="Times New Roman" w:hAnsi="Times New Roman" w:cs="Times New Roman"/>
          <w:sz w:val="24"/>
          <w:szCs w:val="24"/>
        </w:rPr>
      </w:pPr>
    </w:p>
    <w:p w:rsidR="00167433" w:rsidRPr="00241CBB" w:rsidRDefault="005F495D" w:rsidP="002667B7">
      <w:pPr>
        <w:pStyle w:val="Ttulo2"/>
        <w:spacing w:line="360" w:lineRule="auto"/>
        <w:rPr>
          <w:rFonts w:ascii="Times New Roman" w:hAnsi="Times New Roman" w:cs="Times New Roman"/>
          <w:color w:val="auto"/>
          <w:sz w:val="24"/>
          <w:szCs w:val="24"/>
        </w:rPr>
      </w:pPr>
      <w:bookmarkStart w:id="125" w:name="_Toc142288272"/>
      <w:bookmarkStart w:id="126" w:name="_Toc164843071"/>
      <w:bookmarkStart w:id="127" w:name="_Toc165546655"/>
      <w:r w:rsidRPr="00241CBB">
        <w:rPr>
          <w:rFonts w:ascii="Times New Roman" w:hAnsi="Times New Roman" w:cs="Times New Roman"/>
          <w:color w:val="auto"/>
          <w:sz w:val="24"/>
          <w:szCs w:val="24"/>
        </w:rPr>
        <w:t>3.2. Fases</w:t>
      </w:r>
      <w:r w:rsidR="0023364A" w:rsidRPr="00241CBB">
        <w:rPr>
          <w:rFonts w:ascii="Times New Roman" w:hAnsi="Times New Roman" w:cs="Times New Roman"/>
          <w:color w:val="auto"/>
          <w:sz w:val="24"/>
          <w:szCs w:val="24"/>
        </w:rPr>
        <w:t xml:space="preserve"> de</w:t>
      </w:r>
      <w:r w:rsidR="00167433" w:rsidRPr="00241CBB">
        <w:rPr>
          <w:rFonts w:ascii="Times New Roman" w:hAnsi="Times New Roman" w:cs="Times New Roman"/>
          <w:color w:val="auto"/>
          <w:sz w:val="24"/>
          <w:szCs w:val="24"/>
        </w:rPr>
        <w:t xml:space="preserve"> implementação do projecto de intervenção</w:t>
      </w:r>
      <w:bookmarkEnd w:id="125"/>
      <w:bookmarkEnd w:id="126"/>
      <w:bookmarkEnd w:id="127"/>
    </w:p>
    <w:p w:rsidR="00167433" w:rsidRPr="00241CBB" w:rsidRDefault="00167433" w:rsidP="002667B7">
      <w:pPr>
        <w:spacing w:after="160" w:line="360" w:lineRule="auto"/>
        <w:jc w:val="both"/>
        <w:rPr>
          <w:rFonts w:ascii="Times New Roman" w:eastAsia="Times New Roman" w:hAnsi="Times New Roman" w:cs="Times New Roman"/>
          <w:kern w:val="2"/>
          <w:sz w:val="24"/>
          <w:szCs w:val="24"/>
          <w:lang w:eastAsia="pt-BR"/>
        </w:rPr>
      </w:pPr>
      <w:r w:rsidRPr="00241CBB">
        <w:rPr>
          <w:rFonts w:ascii="Times New Roman" w:eastAsia="Times New Roman" w:hAnsi="Times New Roman" w:cs="Times New Roman"/>
          <w:kern w:val="2"/>
          <w:sz w:val="24"/>
          <w:szCs w:val="24"/>
          <w:lang w:eastAsia="pt-BR"/>
        </w:rPr>
        <w:t xml:space="preserve">A realização deste projecto obedecerá as seguintes fases: </w:t>
      </w:r>
    </w:p>
    <w:p w:rsidR="00167433" w:rsidRPr="00241CBB" w:rsidRDefault="00167433" w:rsidP="002667B7">
      <w:pPr>
        <w:spacing w:line="360" w:lineRule="auto"/>
        <w:jc w:val="both"/>
        <w:rPr>
          <w:rFonts w:ascii="Times New Roman" w:eastAsia="Times New Roman" w:hAnsi="Times New Roman" w:cs="Times New Roman"/>
          <w:sz w:val="24"/>
          <w:szCs w:val="24"/>
        </w:rPr>
      </w:pPr>
      <w:r w:rsidRPr="00241CBB">
        <w:rPr>
          <w:rFonts w:ascii="Times New Roman" w:eastAsia="Calibri" w:hAnsi="Times New Roman" w:cs="Times New Roman"/>
          <w:b/>
          <w:sz w:val="24"/>
          <w:szCs w:val="24"/>
        </w:rPr>
        <w:t>1ª Fase</w:t>
      </w:r>
      <w:r w:rsidRPr="00241CBB">
        <w:rPr>
          <w:rFonts w:ascii="Times New Roman" w:eastAsia="Calibri" w:hAnsi="Times New Roman" w:cs="Times New Roman"/>
          <w:sz w:val="24"/>
          <w:szCs w:val="24"/>
        </w:rPr>
        <w:t xml:space="preserve">: </w:t>
      </w:r>
      <w:r w:rsidRPr="00241CBB">
        <w:rPr>
          <w:rFonts w:ascii="Times New Roman" w:eastAsia="Calibri" w:hAnsi="Times New Roman" w:cs="Times New Roman"/>
          <w:b/>
          <w:sz w:val="24"/>
          <w:szCs w:val="24"/>
        </w:rPr>
        <w:t>Contacto com o centro:</w:t>
      </w:r>
      <w:r w:rsidRPr="00241CBB">
        <w:rPr>
          <w:rFonts w:ascii="Times New Roman" w:eastAsia="Calibri" w:hAnsi="Times New Roman" w:cs="Times New Roman"/>
          <w:sz w:val="24"/>
          <w:szCs w:val="24"/>
        </w:rPr>
        <w:t xml:space="preserve"> Nesta primeira fase iremos</w:t>
      </w:r>
      <w:r w:rsidRPr="00241CBB">
        <w:rPr>
          <w:rFonts w:ascii="Times New Roman" w:eastAsia="Times New Roman" w:hAnsi="Times New Roman" w:cs="Times New Roman"/>
          <w:kern w:val="2"/>
          <w:sz w:val="24"/>
          <w:szCs w:val="24"/>
        </w:rPr>
        <w:t xml:space="preserve"> contactar a instituição para apresentar o projecto</w:t>
      </w:r>
      <w:r w:rsidR="00DC7F78" w:rsidRPr="00241CBB">
        <w:rPr>
          <w:rFonts w:ascii="Times New Roman" w:eastAsia="Times New Roman" w:hAnsi="Times New Roman" w:cs="Times New Roman"/>
          <w:kern w:val="2"/>
          <w:sz w:val="24"/>
          <w:szCs w:val="24"/>
        </w:rPr>
        <w:t xml:space="preserve">. </w:t>
      </w:r>
      <w:r w:rsidRPr="00241CBB">
        <w:rPr>
          <w:rFonts w:ascii="Times New Roman" w:eastAsia="Times New Roman" w:hAnsi="Times New Roman" w:cs="Times New Roman"/>
          <w:kern w:val="2"/>
          <w:sz w:val="24"/>
          <w:szCs w:val="24"/>
        </w:rPr>
        <w:t xml:space="preserve">Esta fase consiste também na apresentação e identificação dos tipos de actividades a serem apresentadas nas instituições de infância, desde as actividades diárias até as semanais que decorrem no Centro Infantil para </w:t>
      </w:r>
      <w:r w:rsidR="00DC7F78" w:rsidRPr="00241CBB">
        <w:rPr>
          <w:rFonts w:ascii="Times New Roman" w:eastAsia="Times New Roman" w:hAnsi="Times New Roman" w:cs="Times New Roman"/>
          <w:sz w:val="24"/>
          <w:szCs w:val="24"/>
        </w:rPr>
        <w:t>desenvolvimento da criatividade das crianças</w:t>
      </w:r>
      <w:r w:rsidRPr="00241CBB">
        <w:rPr>
          <w:rFonts w:ascii="Times New Roman" w:eastAsia="Times New Roman" w:hAnsi="Times New Roman" w:cs="Times New Roman"/>
          <w:kern w:val="2"/>
          <w:sz w:val="24"/>
          <w:szCs w:val="24"/>
        </w:rPr>
        <w:t xml:space="preserve">, onde iremos realizar as seguintes actividades: </w:t>
      </w:r>
      <w:r w:rsidRPr="00241CBB">
        <w:rPr>
          <w:rFonts w:ascii="Times New Roman" w:hAnsi="Times New Roman" w:cs="Times New Roman"/>
          <w:sz w:val="24"/>
          <w:szCs w:val="24"/>
        </w:rPr>
        <w:t>apresentação do proje</w:t>
      </w:r>
      <w:r w:rsidR="00DC7F78" w:rsidRPr="00241CBB">
        <w:rPr>
          <w:rFonts w:ascii="Times New Roman" w:hAnsi="Times New Roman" w:cs="Times New Roman"/>
          <w:sz w:val="24"/>
          <w:szCs w:val="24"/>
        </w:rPr>
        <w:t>cto aos educadores</w:t>
      </w:r>
      <w:r w:rsidRPr="00241CBB">
        <w:rPr>
          <w:rFonts w:ascii="Times New Roman" w:hAnsi="Times New Roman" w:cs="Times New Roman"/>
          <w:sz w:val="24"/>
          <w:szCs w:val="24"/>
        </w:rPr>
        <w:t>, realizar</w:t>
      </w:r>
      <w:r w:rsidR="00DC7F78" w:rsidRPr="00241CBB">
        <w:rPr>
          <w:rFonts w:ascii="Times New Roman" w:hAnsi="Times New Roman" w:cs="Times New Roman"/>
          <w:sz w:val="24"/>
          <w:szCs w:val="24"/>
        </w:rPr>
        <w:t xml:space="preserve"> actividades com os educadores</w:t>
      </w:r>
      <w:r w:rsidRPr="00241CBB">
        <w:rPr>
          <w:rFonts w:ascii="Times New Roman" w:hAnsi="Times New Roman" w:cs="Times New Roman"/>
          <w:sz w:val="24"/>
          <w:szCs w:val="24"/>
        </w:rPr>
        <w:t>, realização da observação das activi</w:t>
      </w:r>
      <w:r w:rsidR="00DC7F78" w:rsidRPr="00241CBB">
        <w:rPr>
          <w:rFonts w:ascii="Times New Roman" w:hAnsi="Times New Roman" w:cs="Times New Roman"/>
          <w:sz w:val="24"/>
          <w:szCs w:val="24"/>
        </w:rPr>
        <w:t>dades dos educadores e,</w:t>
      </w:r>
      <w:r w:rsidRPr="00241CBB">
        <w:rPr>
          <w:rFonts w:ascii="Times New Roman" w:hAnsi="Times New Roman" w:cs="Times New Roman"/>
          <w:sz w:val="24"/>
          <w:szCs w:val="24"/>
        </w:rPr>
        <w:t xml:space="preserve"> fazer levantamento das activida</w:t>
      </w:r>
      <w:r w:rsidR="00DC7F78" w:rsidRPr="00241CBB">
        <w:rPr>
          <w:rFonts w:ascii="Times New Roman" w:hAnsi="Times New Roman" w:cs="Times New Roman"/>
          <w:sz w:val="24"/>
          <w:szCs w:val="24"/>
        </w:rPr>
        <w:t>des dos educadores</w:t>
      </w:r>
      <w:r w:rsidRPr="00241CBB">
        <w:rPr>
          <w:rFonts w:ascii="Times New Roman" w:hAnsi="Times New Roman" w:cs="Times New Roman"/>
          <w:sz w:val="24"/>
          <w:szCs w:val="24"/>
        </w:rPr>
        <w:t>.</w:t>
      </w:r>
    </w:p>
    <w:p w:rsidR="00167433" w:rsidRPr="00241CBB" w:rsidRDefault="00167433" w:rsidP="002667B7">
      <w:pPr>
        <w:pStyle w:val="Ttulo1"/>
        <w:spacing w:line="360" w:lineRule="auto"/>
        <w:jc w:val="both"/>
        <w:rPr>
          <w:rFonts w:ascii="Times New Roman" w:eastAsia="Times New Roman" w:hAnsi="Times New Roman" w:cs="Times New Roman"/>
          <w:color w:val="auto"/>
          <w:kern w:val="2"/>
          <w:sz w:val="24"/>
          <w:szCs w:val="24"/>
          <w:lang w:eastAsia="pt-BR"/>
        </w:rPr>
      </w:pPr>
      <w:bookmarkStart w:id="128" w:name="_Toc162272327"/>
      <w:bookmarkStart w:id="129" w:name="_Toc162272464"/>
      <w:bookmarkStart w:id="130" w:name="_Toc164843072"/>
      <w:bookmarkStart w:id="131" w:name="_Toc164843405"/>
      <w:bookmarkStart w:id="132" w:name="_Toc164844627"/>
      <w:bookmarkStart w:id="133" w:name="_Toc164844726"/>
      <w:bookmarkStart w:id="134" w:name="_Toc165537509"/>
      <w:bookmarkStart w:id="135" w:name="_Toc165537625"/>
      <w:bookmarkStart w:id="136" w:name="_Toc165538080"/>
      <w:bookmarkStart w:id="137" w:name="_Toc165538289"/>
      <w:bookmarkStart w:id="138" w:name="_Toc165546656"/>
      <w:r w:rsidRPr="00241CBB">
        <w:rPr>
          <w:rFonts w:ascii="Times New Roman" w:eastAsia="Calibri" w:hAnsi="Times New Roman" w:cs="Times New Roman"/>
          <w:b/>
          <w:color w:val="auto"/>
          <w:sz w:val="24"/>
          <w:szCs w:val="24"/>
        </w:rPr>
        <w:lastRenderedPageBreak/>
        <w:t>2ª Fase</w:t>
      </w:r>
      <w:r w:rsidRPr="00241CBB">
        <w:rPr>
          <w:rFonts w:ascii="Times New Roman" w:eastAsia="Calibri" w:hAnsi="Times New Roman" w:cs="Times New Roman"/>
          <w:color w:val="auto"/>
          <w:sz w:val="24"/>
          <w:szCs w:val="24"/>
        </w:rPr>
        <w:t xml:space="preserve">: </w:t>
      </w:r>
      <w:r w:rsidR="00376319" w:rsidRPr="00241CBB">
        <w:rPr>
          <w:rFonts w:ascii="Times New Roman" w:eastAsia="Calibri" w:hAnsi="Times New Roman" w:cs="Times New Roman"/>
          <w:b/>
          <w:color w:val="auto"/>
          <w:sz w:val="24"/>
          <w:szCs w:val="24"/>
        </w:rPr>
        <w:t xml:space="preserve">Capacitação: </w:t>
      </w:r>
      <w:r w:rsidR="00376319" w:rsidRPr="00241CBB">
        <w:rPr>
          <w:rFonts w:ascii="Times New Roman" w:eastAsia="Calibri" w:hAnsi="Times New Roman" w:cs="Times New Roman"/>
          <w:color w:val="auto"/>
          <w:sz w:val="24"/>
          <w:szCs w:val="24"/>
        </w:rPr>
        <w:t>Nesta fase visa em treinar</w:t>
      </w:r>
      <w:r w:rsidR="00970ECA" w:rsidRPr="00241CBB">
        <w:rPr>
          <w:rFonts w:ascii="Times New Roman" w:eastAsia="Times New Roman" w:hAnsi="Times New Roman" w:cs="Times New Roman"/>
          <w:color w:val="auto"/>
          <w:kern w:val="2"/>
          <w:sz w:val="24"/>
          <w:szCs w:val="24"/>
          <w:lang w:eastAsia="pt-BR"/>
        </w:rPr>
        <w:t xml:space="preserve"> e simular com </w:t>
      </w:r>
      <w:r w:rsidR="00DC7F78" w:rsidRPr="00241CBB">
        <w:rPr>
          <w:rFonts w:ascii="Times New Roman" w:eastAsia="Times New Roman" w:hAnsi="Times New Roman" w:cs="Times New Roman"/>
          <w:color w:val="auto"/>
          <w:kern w:val="2"/>
          <w:sz w:val="24"/>
          <w:szCs w:val="24"/>
          <w:lang w:eastAsia="pt-BR"/>
        </w:rPr>
        <w:t>os educadores em</w:t>
      </w:r>
      <w:r w:rsidR="00DC7F78" w:rsidRPr="00241CBB">
        <w:rPr>
          <w:rFonts w:ascii="Times New Roman" w:eastAsia="Times New Roman" w:hAnsi="Times New Roman" w:cs="Times New Roman"/>
          <w:color w:val="auto"/>
          <w:sz w:val="24"/>
          <w:szCs w:val="24"/>
        </w:rPr>
        <w:t xml:space="preserve"> matérias de uso da ludicidade no desenvolvimento da criatividade na educação infantil</w:t>
      </w:r>
      <w:r w:rsidR="00970ECA" w:rsidRPr="00241CBB">
        <w:rPr>
          <w:rFonts w:ascii="Times New Roman" w:eastAsia="Times New Roman" w:hAnsi="Times New Roman" w:cs="Times New Roman"/>
          <w:color w:val="auto"/>
          <w:sz w:val="24"/>
          <w:szCs w:val="24"/>
        </w:rPr>
        <w:t xml:space="preserve">. </w:t>
      </w:r>
      <w:r w:rsidRPr="00241CBB">
        <w:rPr>
          <w:rFonts w:ascii="Times New Roman" w:eastAsia="Times New Roman" w:hAnsi="Times New Roman" w:cs="Times New Roman"/>
          <w:color w:val="auto"/>
          <w:kern w:val="2"/>
          <w:sz w:val="24"/>
          <w:szCs w:val="24"/>
          <w:lang w:eastAsia="pt-BR"/>
        </w:rPr>
        <w:t xml:space="preserve">Esta fase permite conhecer as actividades bem como o seu potencial para </w:t>
      </w:r>
      <w:r w:rsidR="00970ECA" w:rsidRPr="00241CBB">
        <w:rPr>
          <w:rFonts w:ascii="Times New Roman" w:eastAsia="Times New Roman" w:hAnsi="Times New Roman" w:cs="Times New Roman"/>
          <w:color w:val="auto"/>
          <w:kern w:val="2"/>
          <w:sz w:val="24"/>
          <w:szCs w:val="24"/>
          <w:lang w:eastAsia="pt-BR"/>
        </w:rPr>
        <w:t>o desenvolvimento</w:t>
      </w:r>
      <w:r w:rsidR="00970ECA" w:rsidRPr="00241CBB">
        <w:rPr>
          <w:rFonts w:ascii="Times New Roman" w:eastAsia="Times New Roman" w:hAnsi="Times New Roman" w:cs="Times New Roman"/>
          <w:color w:val="auto"/>
          <w:sz w:val="24"/>
          <w:szCs w:val="24"/>
        </w:rPr>
        <w:t xml:space="preserve"> da criatividade</w:t>
      </w:r>
      <w:r w:rsidRPr="00241CBB">
        <w:rPr>
          <w:rFonts w:ascii="Times New Roman" w:eastAsia="Times New Roman" w:hAnsi="Times New Roman" w:cs="Times New Roman"/>
          <w:color w:val="auto"/>
          <w:kern w:val="2"/>
          <w:sz w:val="24"/>
          <w:szCs w:val="24"/>
          <w:lang w:eastAsia="pt-BR"/>
        </w:rPr>
        <w:t xml:space="preserve"> da criança</w:t>
      </w:r>
      <w:r w:rsidRPr="00241CBB">
        <w:rPr>
          <w:rFonts w:ascii="Times New Roman" w:eastAsia="Calibri" w:hAnsi="Times New Roman" w:cs="Times New Roman"/>
          <w:color w:val="auto"/>
          <w:sz w:val="24"/>
          <w:szCs w:val="24"/>
        </w:rPr>
        <w:t xml:space="preserve">. Para tal, iremos </w:t>
      </w:r>
      <w:r w:rsidRPr="00241CBB">
        <w:rPr>
          <w:rFonts w:ascii="Times New Roman" w:hAnsi="Times New Roman" w:cs="Times New Roman"/>
          <w:color w:val="auto"/>
          <w:sz w:val="24"/>
          <w:szCs w:val="24"/>
        </w:rPr>
        <w:t xml:space="preserve">proporcionar momentos com dinâmicas e interacção entre educadores e </w:t>
      </w:r>
      <w:r w:rsidR="00970ECA" w:rsidRPr="00241CBB">
        <w:rPr>
          <w:rFonts w:ascii="Times New Roman" w:hAnsi="Times New Roman" w:cs="Times New Roman"/>
          <w:color w:val="auto"/>
          <w:sz w:val="24"/>
          <w:szCs w:val="24"/>
        </w:rPr>
        <w:t>crianças</w:t>
      </w:r>
      <w:r w:rsidRPr="00241CBB">
        <w:rPr>
          <w:rFonts w:ascii="Times New Roman" w:hAnsi="Times New Roman" w:cs="Times New Roman"/>
          <w:color w:val="auto"/>
          <w:sz w:val="24"/>
          <w:szCs w:val="24"/>
        </w:rPr>
        <w:t>, realizar reuniões com os</w:t>
      </w:r>
      <w:r w:rsidR="00970ECA" w:rsidRPr="00241CBB">
        <w:rPr>
          <w:rFonts w:ascii="Times New Roman" w:hAnsi="Times New Roman" w:cs="Times New Roman"/>
          <w:color w:val="auto"/>
          <w:sz w:val="24"/>
          <w:szCs w:val="24"/>
        </w:rPr>
        <w:t xml:space="preserve"> educadores</w:t>
      </w:r>
      <w:r w:rsidRPr="00241CBB">
        <w:rPr>
          <w:rFonts w:ascii="Times New Roman" w:hAnsi="Times New Roman" w:cs="Times New Roman"/>
          <w:color w:val="auto"/>
          <w:sz w:val="24"/>
          <w:szCs w:val="24"/>
        </w:rPr>
        <w:t xml:space="preserve"> e ensino fundamental para alinhar as acções de ambas as etapas, realizar palestra sobre a importância do </w:t>
      </w:r>
      <w:r w:rsidR="00970ECA" w:rsidRPr="00241CBB">
        <w:rPr>
          <w:rFonts w:ascii="Times New Roman" w:eastAsia="Times New Roman" w:hAnsi="Times New Roman" w:cs="Times New Roman"/>
          <w:color w:val="auto"/>
          <w:sz w:val="24"/>
          <w:szCs w:val="24"/>
        </w:rPr>
        <w:t xml:space="preserve">uso da ludicidade no desenvolvimento da criatividade </w:t>
      </w:r>
      <w:r w:rsidRPr="00241CBB">
        <w:rPr>
          <w:rFonts w:ascii="Times New Roman" w:hAnsi="Times New Roman" w:cs="Times New Roman"/>
          <w:color w:val="auto"/>
          <w:sz w:val="24"/>
          <w:szCs w:val="24"/>
        </w:rPr>
        <w:t>da criança</w:t>
      </w:r>
      <w:r w:rsidRPr="00241CBB">
        <w:rPr>
          <w:rFonts w:ascii="Times New Roman" w:hAnsi="Times New Roman" w:cs="Times New Roman"/>
          <w:color w:val="auto"/>
          <w:sz w:val="24"/>
          <w:szCs w:val="24"/>
          <w:shd w:val="clear" w:color="auto" w:fill="FFFFFF"/>
        </w:rPr>
        <w:t xml:space="preserve">, </w:t>
      </w:r>
      <w:r w:rsidRPr="00241CBB">
        <w:rPr>
          <w:rFonts w:ascii="Times New Roman" w:hAnsi="Times New Roman" w:cs="Times New Roman"/>
          <w:color w:val="auto"/>
          <w:sz w:val="24"/>
          <w:szCs w:val="24"/>
        </w:rPr>
        <w:t xml:space="preserve">realizar grupos de </w:t>
      </w:r>
      <w:r w:rsidR="00970ECA" w:rsidRPr="00241CBB">
        <w:rPr>
          <w:rFonts w:ascii="Times New Roman" w:hAnsi="Times New Roman" w:cs="Times New Roman"/>
          <w:color w:val="auto"/>
          <w:sz w:val="24"/>
          <w:szCs w:val="24"/>
        </w:rPr>
        <w:t>intercâmbio entre educadores</w:t>
      </w:r>
      <w:r w:rsidRPr="00241CBB">
        <w:rPr>
          <w:rFonts w:ascii="Times New Roman" w:hAnsi="Times New Roman" w:cs="Times New Roman"/>
          <w:color w:val="auto"/>
          <w:sz w:val="24"/>
          <w:szCs w:val="24"/>
        </w:rPr>
        <w:t>.</w:t>
      </w:r>
      <w:bookmarkEnd w:id="128"/>
      <w:bookmarkEnd w:id="129"/>
      <w:bookmarkEnd w:id="130"/>
      <w:bookmarkEnd w:id="131"/>
      <w:bookmarkEnd w:id="132"/>
      <w:bookmarkEnd w:id="133"/>
      <w:bookmarkEnd w:id="134"/>
      <w:bookmarkEnd w:id="135"/>
      <w:bookmarkEnd w:id="136"/>
      <w:bookmarkEnd w:id="137"/>
      <w:bookmarkEnd w:id="138"/>
      <w:r w:rsidRPr="00241CBB">
        <w:rPr>
          <w:rFonts w:ascii="Times New Roman" w:hAnsi="Times New Roman" w:cs="Times New Roman"/>
          <w:color w:val="auto"/>
          <w:sz w:val="24"/>
          <w:szCs w:val="24"/>
        </w:rPr>
        <w:t xml:space="preserve"> </w:t>
      </w:r>
    </w:p>
    <w:p w:rsidR="00167433" w:rsidRPr="00241CBB" w:rsidRDefault="00167433" w:rsidP="002667B7">
      <w:pPr>
        <w:spacing w:after="160" w:line="360" w:lineRule="auto"/>
        <w:jc w:val="both"/>
        <w:rPr>
          <w:rFonts w:ascii="Times New Roman" w:eastAsia="Times New Roman" w:hAnsi="Times New Roman" w:cs="Times New Roman"/>
          <w:kern w:val="2"/>
          <w:sz w:val="24"/>
          <w:szCs w:val="24"/>
          <w:lang w:eastAsia="pt-BR"/>
        </w:rPr>
      </w:pPr>
      <w:r w:rsidRPr="00241CBB">
        <w:rPr>
          <w:rFonts w:ascii="Times New Roman" w:hAnsi="Times New Roman" w:cs="Times New Roman"/>
          <w:sz w:val="24"/>
          <w:szCs w:val="24"/>
        </w:rPr>
        <w:t>Nesta fase usaremos aqui a observação e análise de actividades que se</w:t>
      </w:r>
      <w:r w:rsidR="00970ECA" w:rsidRPr="00241CBB">
        <w:rPr>
          <w:rFonts w:ascii="Times New Roman" w:hAnsi="Times New Roman" w:cs="Times New Roman"/>
          <w:sz w:val="24"/>
          <w:szCs w:val="24"/>
        </w:rPr>
        <w:t>rão simuladas pelos educadores</w:t>
      </w:r>
      <w:r w:rsidRPr="00241CBB">
        <w:rPr>
          <w:rFonts w:ascii="Times New Roman" w:hAnsi="Times New Roman" w:cs="Times New Roman"/>
          <w:sz w:val="24"/>
          <w:szCs w:val="24"/>
        </w:rPr>
        <w:t xml:space="preserve"> que estarão na capacitação, para terminarmos esta fase iremos realizar encontros diários que culminarão com a produção de relatórios semanais.</w:t>
      </w:r>
    </w:p>
    <w:p w:rsidR="005F495D" w:rsidRPr="00241CBB" w:rsidRDefault="00167433" w:rsidP="00376319">
      <w:pPr>
        <w:spacing w:after="160" w:line="360" w:lineRule="auto"/>
        <w:jc w:val="both"/>
        <w:rPr>
          <w:rFonts w:ascii="Times New Roman" w:hAnsi="Times New Roman" w:cs="Times New Roman"/>
          <w:sz w:val="24"/>
          <w:szCs w:val="24"/>
        </w:rPr>
      </w:pPr>
      <w:r w:rsidRPr="00241CBB">
        <w:rPr>
          <w:rFonts w:ascii="Times New Roman" w:eastAsia="Calibri" w:hAnsi="Times New Roman" w:cs="Times New Roman"/>
          <w:b/>
          <w:sz w:val="24"/>
          <w:szCs w:val="24"/>
        </w:rPr>
        <w:t>3ª Fase</w:t>
      </w:r>
      <w:r w:rsidRPr="00241CBB">
        <w:rPr>
          <w:rFonts w:ascii="Times New Roman" w:eastAsia="Calibri" w:hAnsi="Times New Roman" w:cs="Times New Roman"/>
          <w:sz w:val="24"/>
          <w:szCs w:val="24"/>
        </w:rPr>
        <w:t xml:space="preserve">: </w:t>
      </w:r>
      <w:r w:rsidR="00376319" w:rsidRPr="00241CBB">
        <w:rPr>
          <w:rFonts w:ascii="Times New Roman" w:eastAsia="Calibri" w:hAnsi="Times New Roman" w:cs="Times New Roman"/>
          <w:b/>
          <w:sz w:val="24"/>
          <w:szCs w:val="24"/>
        </w:rPr>
        <w:t xml:space="preserve">Intervenção </w:t>
      </w:r>
      <w:r w:rsidRPr="00241CBB">
        <w:rPr>
          <w:rFonts w:ascii="Times New Roman" w:eastAsia="Calibri" w:hAnsi="Times New Roman" w:cs="Times New Roman"/>
          <w:sz w:val="24"/>
          <w:szCs w:val="24"/>
        </w:rPr>
        <w:t xml:space="preserve">– </w:t>
      </w:r>
      <w:r w:rsidR="00970ECA" w:rsidRPr="00241CBB">
        <w:rPr>
          <w:rFonts w:ascii="Times New Roman" w:eastAsia="Times New Roman" w:hAnsi="Times New Roman" w:cs="Times New Roman"/>
          <w:kern w:val="2"/>
          <w:sz w:val="24"/>
          <w:szCs w:val="24"/>
          <w:lang w:eastAsia="pt-BR"/>
        </w:rPr>
        <w:t>E</w:t>
      </w:r>
      <w:r w:rsidRPr="00241CBB">
        <w:rPr>
          <w:rFonts w:ascii="Times New Roman" w:eastAsia="Times New Roman" w:hAnsi="Times New Roman" w:cs="Times New Roman"/>
          <w:kern w:val="2"/>
          <w:sz w:val="24"/>
          <w:szCs w:val="24"/>
          <w:lang w:eastAsia="pt-BR"/>
        </w:rPr>
        <w:t>sta fase do projecto consiste na monitoria</w:t>
      </w:r>
      <w:r w:rsidR="00376319" w:rsidRPr="00241CBB">
        <w:rPr>
          <w:rFonts w:ascii="Times New Roman" w:eastAsia="Times New Roman" w:hAnsi="Times New Roman" w:cs="Times New Roman"/>
          <w:kern w:val="2"/>
          <w:sz w:val="24"/>
          <w:szCs w:val="24"/>
          <w:lang w:eastAsia="pt-BR"/>
        </w:rPr>
        <w:t xml:space="preserve"> e avaliação das</w:t>
      </w:r>
      <w:r w:rsidRPr="00241CBB">
        <w:rPr>
          <w:rFonts w:ascii="Times New Roman" w:hAnsi="Times New Roman" w:cs="Times New Roman"/>
          <w:sz w:val="24"/>
          <w:szCs w:val="24"/>
        </w:rPr>
        <w:t xml:space="preserve"> actividades de acordo com o progresso da implementação das actividades de intervenção. Esta fase ira culminar com a apresentação das acções dos educadores, também teremos interac</w:t>
      </w:r>
      <w:r w:rsidR="00970ECA" w:rsidRPr="00241CBB">
        <w:rPr>
          <w:rFonts w:ascii="Times New Roman" w:hAnsi="Times New Roman" w:cs="Times New Roman"/>
          <w:sz w:val="24"/>
          <w:szCs w:val="24"/>
        </w:rPr>
        <w:t>ções entre educador de infância</w:t>
      </w:r>
      <w:r w:rsidR="00376319" w:rsidRPr="00241CBB">
        <w:rPr>
          <w:rFonts w:ascii="Times New Roman" w:hAnsi="Times New Roman" w:cs="Times New Roman"/>
          <w:sz w:val="24"/>
          <w:szCs w:val="24"/>
        </w:rPr>
        <w:t xml:space="preserve">, </w:t>
      </w:r>
      <w:r w:rsidRPr="00241CBB">
        <w:rPr>
          <w:rFonts w:ascii="Times New Roman" w:hAnsi="Times New Roman" w:cs="Times New Roman"/>
          <w:sz w:val="24"/>
          <w:szCs w:val="24"/>
        </w:rPr>
        <w:t>com a elaboração do relatório que vai explicar que resultados serão obtidos durante a intervenção pedagógica no Centro Infantil</w:t>
      </w:r>
      <w:r w:rsidR="005170A2" w:rsidRPr="00241CBB">
        <w:rPr>
          <w:rFonts w:ascii="Times New Roman" w:hAnsi="Times New Roman" w:cs="Times New Roman"/>
          <w:sz w:val="24"/>
          <w:szCs w:val="24"/>
        </w:rPr>
        <w:t xml:space="preserve"> Comunidade Momentânea</w:t>
      </w:r>
      <w:r w:rsidRPr="00241CBB">
        <w:rPr>
          <w:rFonts w:ascii="Times New Roman" w:hAnsi="Times New Roman" w:cs="Times New Roman"/>
          <w:sz w:val="24"/>
          <w:szCs w:val="24"/>
        </w:rPr>
        <w:t xml:space="preserve">, em </w:t>
      </w:r>
      <w:r w:rsidRPr="00241CBB">
        <w:rPr>
          <w:rFonts w:ascii="Times New Roman" w:hAnsi="Times New Roman" w:cs="Times New Roman"/>
          <w:sz w:val="24"/>
          <w:szCs w:val="24"/>
          <w:shd w:val="clear" w:color="auto" w:fill="FFFFFF"/>
        </w:rPr>
        <w:t>relaç</w:t>
      </w:r>
      <w:r w:rsidR="00970ECA" w:rsidRPr="00241CBB">
        <w:rPr>
          <w:rFonts w:ascii="Times New Roman" w:hAnsi="Times New Roman" w:cs="Times New Roman"/>
          <w:sz w:val="24"/>
          <w:szCs w:val="24"/>
          <w:shd w:val="clear" w:color="auto" w:fill="FFFFFF"/>
        </w:rPr>
        <w:t xml:space="preserve">ão à avaliação, os educadores e </w:t>
      </w:r>
      <w:r w:rsidRPr="00241CBB">
        <w:rPr>
          <w:rFonts w:ascii="Times New Roman" w:hAnsi="Times New Roman" w:cs="Times New Roman"/>
          <w:sz w:val="24"/>
          <w:szCs w:val="24"/>
          <w:shd w:val="clear" w:color="auto" w:fill="FFFFFF"/>
        </w:rPr>
        <w:t xml:space="preserve">serão entrevistados para aferir </w:t>
      </w:r>
      <w:r w:rsidR="00970ECA" w:rsidRPr="00241CBB">
        <w:rPr>
          <w:rFonts w:ascii="Times New Roman" w:eastAsia="Times New Roman" w:hAnsi="Times New Roman" w:cs="Times New Roman"/>
          <w:sz w:val="24"/>
          <w:szCs w:val="24"/>
        </w:rPr>
        <w:t xml:space="preserve">uso da ludicidade no desenvolvimento da criatividade </w:t>
      </w:r>
      <w:r w:rsidRPr="00241CBB">
        <w:rPr>
          <w:rFonts w:ascii="Times New Roman" w:hAnsi="Times New Roman" w:cs="Times New Roman"/>
          <w:sz w:val="24"/>
          <w:szCs w:val="24"/>
          <w:shd w:val="clear" w:color="auto" w:fill="FFFFFF"/>
        </w:rPr>
        <w:t xml:space="preserve">da criança. </w:t>
      </w:r>
      <w:bookmarkStart w:id="139" w:name="_Toc164843073"/>
    </w:p>
    <w:p w:rsidR="005F495D" w:rsidRPr="00241CBB" w:rsidRDefault="005F495D" w:rsidP="00241CBB">
      <w:pPr>
        <w:pStyle w:val="Ttulo2"/>
        <w:rPr>
          <w:rFonts w:ascii="Times New Roman" w:hAnsi="Times New Roman" w:cs="Times New Roman"/>
          <w:color w:val="auto"/>
          <w:sz w:val="24"/>
          <w:szCs w:val="24"/>
        </w:rPr>
      </w:pPr>
      <w:r w:rsidRPr="00241CBB">
        <w:rPr>
          <w:rFonts w:ascii="Times New Roman" w:hAnsi="Times New Roman" w:cs="Times New Roman"/>
          <w:color w:val="auto"/>
          <w:sz w:val="24"/>
          <w:szCs w:val="24"/>
          <w:shd w:val="clear" w:color="auto" w:fill="FFFFFF"/>
        </w:rPr>
        <w:t xml:space="preserve"> </w:t>
      </w:r>
      <w:bookmarkStart w:id="140" w:name="_Toc165546657"/>
      <w:r w:rsidRPr="00241CBB">
        <w:rPr>
          <w:rFonts w:ascii="Times New Roman" w:hAnsi="Times New Roman" w:cs="Times New Roman"/>
          <w:color w:val="auto"/>
          <w:sz w:val="24"/>
          <w:szCs w:val="24"/>
          <w:shd w:val="clear" w:color="auto" w:fill="FFFFFF"/>
        </w:rPr>
        <w:t xml:space="preserve">3.3. </w:t>
      </w:r>
      <w:r w:rsidR="0038759F" w:rsidRPr="00241CBB">
        <w:rPr>
          <w:rFonts w:ascii="Times New Roman" w:hAnsi="Times New Roman" w:cs="Times New Roman"/>
          <w:color w:val="auto"/>
          <w:sz w:val="24"/>
          <w:szCs w:val="24"/>
          <w:shd w:val="clear" w:color="auto" w:fill="FFFFFF"/>
        </w:rPr>
        <w:t>Grupo</w:t>
      </w:r>
      <w:r w:rsidR="00752036" w:rsidRPr="00241CBB">
        <w:rPr>
          <w:rFonts w:ascii="Times New Roman" w:hAnsi="Times New Roman" w:cs="Times New Roman"/>
          <w:color w:val="auto"/>
          <w:sz w:val="24"/>
          <w:szCs w:val="24"/>
          <w:shd w:val="clear" w:color="auto" w:fill="FFFFFF"/>
        </w:rPr>
        <w:t>-alvo</w:t>
      </w:r>
      <w:bookmarkEnd w:id="140"/>
      <w:r w:rsidR="00752036" w:rsidRPr="00241CBB">
        <w:rPr>
          <w:rFonts w:ascii="Times New Roman" w:hAnsi="Times New Roman" w:cs="Times New Roman"/>
          <w:color w:val="auto"/>
          <w:sz w:val="24"/>
          <w:szCs w:val="24"/>
          <w:shd w:val="clear" w:color="auto" w:fill="FFFFFF"/>
        </w:rPr>
        <w:t xml:space="preserve"> </w:t>
      </w:r>
      <w:bookmarkEnd w:id="139"/>
      <w:r w:rsidRPr="00241CBB">
        <w:rPr>
          <w:rFonts w:ascii="Times New Roman" w:hAnsi="Times New Roman" w:cs="Times New Roman"/>
          <w:color w:val="auto"/>
          <w:sz w:val="24"/>
          <w:szCs w:val="24"/>
        </w:rPr>
        <w:tab/>
      </w:r>
      <w:bookmarkStart w:id="141" w:name="_Toc83207363"/>
      <w:bookmarkStart w:id="142" w:name="_Toc105337681"/>
      <w:bookmarkStart w:id="143" w:name="_Toc142288275"/>
      <w:bookmarkStart w:id="144" w:name="_Toc164843075"/>
    </w:p>
    <w:p w:rsidR="005F495D" w:rsidRPr="00241CBB" w:rsidRDefault="005F495D" w:rsidP="005F495D">
      <w:pPr>
        <w:spacing w:after="200"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De acordo com GIL (1999:99), o termo "população" é utilizado para se referir ao conjunto total de habitantes de um determinado lugar que possuem características específicas em relação ao fenômeno em análise. No entanto, </w:t>
      </w:r>
      <w:r w:rsidR="0038759F" w:rsidRPr="00241CBB">
        <w:rPr>
          <w:rFonts w:ascii="Times New Roman" w:hAnsi="Times New Roman" w:cs="Times New Roman"/>
          <w:sz w:val="24"/>
          <w:szCs w:val="24"/>
        </w:rPr>
        <w:t>o grupo-alvo deste projecto é educador do</w:t>
      </w:r>
      <w:r w:rsidRPr="00241CBB">
        <w:rPr>
          <w:rFonts w:ascii="Times New Roman" w:hAnsi="Times New Roman" w:cs="Times New Roman"/>
          <w:sz w:val="24"/>
          <w:szCs w:val="24"/>
        </w:rPr>
        <w:t xml:space="preserve"> 1º ao 5º ano de vida do Centro Infantil Comunidade Momentânea.</w:t>
      </w:r>
    </w:p>
    <w:p w:rsidR="00376319" w:rsidRPr="00241CBB" w:rsidRDefault="005F495D" w:rsidP="0038759F">
      <w:pPr>
        <w:spacing w:after="200" w:line="360" w:lineRule="auto"/>
        <w:jc w:val="both"/>
        <w:rPr>
          <w:rFonts w:ascii="Times New Roman" w:hAnsi="Times New Roman" w:cs="Times New Roman"/>
          <w:sz w:val="24"/>
          <w:szCs w:val="24"/>
        </w:rPr>
      </w:pPr>
      <w:r w:rsidRPr="00241CBB">
        <w:rPr>
          <w:rFonts w:ascii="Times New Roman" w:hAnsi="Times New Roman" w:cs="Times New Roman"/>
          <w:sz w:val="24"/>
          <w:szCs w:val="24"/>
        </w:rPr>
        <w:t>A escolha dessas pessoas como grupo-alvo se justifica pelo fa</w:t>
      </w:r>
      <w:r w:rsidR="0038759F" w:rsidRPr="00241CBB">
        <w:rPr>
          <w:rFonts w:ascii="Times New Roman" w:hAnsi="Times New Roman" w:cs="Times New Roman"/>
          <w:sz w:val="24"/>
          <w:szCs w:val="24"/>
        </w:rPr>
        <w:t>c</w:t>
      </w:r>
      <w:r w:rsidRPr="00241CBB">
        <w:rPr>
          <w:rFonts w:ascii="Times New Roman" w:hAnsi="Times New Roman" w:cs="Times New Roman"/>
          <w:sz w:val="24"/>
          <w:szCs w:val="24"/>
        </w:rPr>
        <w:t>to de que são os educadores responsáveis por trabalhar diretamente com as crianças na faixa etária em questão. Eles desempenham um papel fundamental no desenvolvimento da criatividade das crianças</w:t>
      </w:r>
      <w:bookmarkStart w:id="145" w:name="_Toc53079839"/>
      <w:bookmarkStart w:id="146" w:name="_Toc142288284"/>
      <w:bookmarkStart w:id="147" w:name="_Toc93066149"/>
      <w:bookmarkStart w:id="148" w:name="_Toc85151609"/>
      <w:bookmarkEnd w:id="141"/>
      <w:bookmarkEnd w:id="142"/>
      <w:bookmarkEnd w:id="143"/>
      <w:bookmarkEnd w:id="144"/>
      <w:r w:rsidR="00232B09">
        <w:rPr>
          <w:rFonts w:ascii="Times New Roman" w:hAnsi="Times New Roman" w:cs="Times New Roman"/>
          <w:sz w:val="24"/>
          <w:szCs w:val="24"/>
        </w:rPr>
        <w:t>.</w:t>
      </w:r>
    </w:p>
    <w:p w:rsidR="0023364A" w:rsidRPr="00241CBB" w:rsidRDefault="0023364A" w:rsidP="0023364A">
      <w:pPr>
        <w:pStyle w:val="Ttulo2"/>
        <w:rPr>
          <w:rFonts w:ascii="Times New Roman" w:hAnsi="Times New Roman" w:cs="Times New Roman"/>
          <w:color w:val="auto"/>
          <w:sz w:val="24"/>
          <w:szCs w:val="24"/>
        </w:rPr>
      </w:pPr>
      <w:bookmarkStart w:id="149" w:name="_Toc93066150"/>
      <w:bookmarkStart w:id="150" w:name="_Toc142288273"/>
      <w:bookmarkStart w:id="151" w:name="_Toc165546658"/>
      <w:r w:rsidRPr="00241CBB">
        <w:rPr>
          <w:rFonts w:ascii="Times New Roman" w:hAnsi="Times New Roman" w:cs="Times New Roman"/>
          <w:color w:val="auto"/>
          <w:sz w:val="24"/>
          <w:szCs w:val="24"/>
        </w:rPr>
        <w:t>3.4. Estratégias de implementação</w:t>
      </w:r>
      <w:bookmarkEnd w:id="149"/>
      <w:bookmarkEnd w:id="150"/>
      <w:bookmarkEnd w:id="151"/>
    </w:p>
    <w:p w:rsidR="0023364A" w:rsidRDefault="0023364A" w:rsidP="0023364A">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Para a implementação desse projecto de intervenção no </w:t>
      </w:r>
      <w:r w:rsidR="00232B09" w:rsidRPr="00241CBB">
        <w:rPr>
          <w:rFonts w:ascii="Times New Roman" w:hAnsi="Times New Roman" w:cs="Times New Roman"/>
          <w:sz w:val="24"/>
          <w:szCs w:val="24"/>
        </w:rPr>
        <w:t xml:space="preserve">Centro Infantil </w:t>
      </w:r>
      <w:r w:rsidR="00232B09">
        <w:rPr>
          <w:rFonts w:ascii="Times New Roman" w:hAnsi="Times New Roman" w:cs="Times New Roman"/>
          <w:sz w:val="24"/>
          <w:szCs w:val="24"/>
        </w:rPr>
        <w:t xml:space="preserve">Comunidade Momentânea </w:t>
      </w:r>
      <w:r w:rsidRPr="00241CBB">
        <w:rPr>
          <w:rFonts w:ascii="Times New Roman" w:hAnsi="Times New Roman" w:cs="Times New Roman"/>
          <w:sz w:val="24"/>
          <w:szCs w:val="24"/>
        </w:rPr>
        <w:t>far-se-á ao uso das seguintes estratégias:</w:t>
      </w:r>
    </w:p>
    <w:p w:rsidR="00232B09" w:rsidRPr="00241CBB" w:rsidRDefault="00232B09" w:rsidP="0023364A">
      <w:pPr>
        <w:spacing w:line="360" w:lineRule="auto"/>
        <w:jc w:val="both"/>
        <w:rPr>
          <w:rFonts w:ascii="Times New Roman" w:hAnsi="Times New Roman" w:cs="Times New Roman"/>
          <w:sz w:val="24"/>
          <w:szCs w:val="24"/>
        </w:rPr>
      </w:pPr>
    </w:p>
    <w:p w:rsidR="0023364A" w:rsidRPr="00232B09" w:rsidRDefault="0023364A" w:rsidP="0023364A">
      <w:pPr>
        <w:spacing w:line="360" w:lineRule="auto"/>
        <w:jc w:val="both"/>
        <w:rPr>
          <w:rFonts w:ascii="Times New Roman" w:eastAsia="Times New Roman" w:hAnsi="Times New Roman" w:cs="Times New Roman"/>
          <w:sz w:val="24"/>
          <w:szCs w:val="24"/>
        </w:rPr>
      </w:pPr>
      <w:r w:rsidRPr="00232B09">
        <w:rPr>
          <w:rFonts w:ascii="Times New Roman" w:hAnsi="Times New Roman" w:cs="Times New Roman"/>
          <w:b/>
          <w:sz w:val="24"/>
          <w:szCs w:val="24"/>
        </w:rPr>
        <w:lastRenderedPageBreak/>
        <w:t>1ª Estratégia:</w:t>
      </w:r>
      <w:r w:rsidR="00232B09">
        <w:rPr>
          <w:rFonts w:ascii="Times New Roman" w:hAnsi="Times New Roman" w:cs="Times New Roman"/>
          <w:sz w:val="24"/>
          <w:szCs w:val="24"/>
        </w:rPr>
        <w:t xml:space="preserve"> C</w:t>
      </w:r>
      <w:r w:rsidRPr="00232B09">
        <w:rPr>
          <w:rFonts w:ascii="Times New Roman" w:hAnsi="Times New Roman" w:cs="Times New Roman"/>
          <w:sz w:val="24"/>
          <w:szCs w:val="24"/>
        </w:rPr>
        <w:t xml:space="preserve">omo </w:t>
      </w:r>
      <w:r w:rsidR="00232B09" w:rsidRPr="00232B09">
        <w:rPr>
          <w:rFonts w:ascii="Times New Roman" w:hAnsi="Times New Roman" w:cs="Times New Roman"/>
          <w:sz w:val="24"/>
          <w:szCs w:val="24"/>
        </w:rPr>
        <w:t>primei</w:t>
      </w:r>
      <w:r w:rsidR="00232B09">
        <w:rPr>
          <w:rFonts w:ascii="Times New Roman" w:hAnsi="Times New Roman" w:cs="Times New Roman"/>
          <w:sz w:val="24"/>
          <w:szCs w:val="24"/>
        </w:rPr>
        <w:t>ra estratégia</w:t>
      </w:r>
      <w:r w:rsidRPr="00232B09">
        <w:rPr>
          <w:rFonts w:ascii="Times New Roman" w:hAnsi="Times New Roman" w:cs="Times New Roman"/>
          <w:sz w:val="24"/>
          <w:szCs w:val="24"/>
        </w:rPr>
        <w:t xml:space="preserve"> iremos explicar a importância do projecto de intervenção para levar as crianças a ter </w:t>
      </w:r>
      <w:r w:rsidR="00232B09">
        <w:rPr>
          <w:rFonts w:ascii="Times New Roman" w:eastAsia="Times New Roman" w:hAnsi="Times New Roman" w:cs="Times New Roman"/>
          <w:sz w:val="24"/>
          <w:szCs w:val="24"/>
        </w:rPr>
        <w:t>um bom</w:t>
      </w:r>
      <w:r w:rsidR="00232B09" w:rsidRPr="00232B09">
        <w:rPr>
          <w:rFonts w:ascii="Times New Roman" w:eastAsia="Times New Roman" w:hAnsi="Times New Roman" w:cs="Times New Roman"/>
          <w:sz w:val="24"/>
          <w:szCs w:val="24"/>
        </w:rPr>
        <w:t xml:space="preserve"> desenvolvimento da criatividade na educação infantil</w:t>
      </w:r>
      <w:r w:rsidR="00232B09">
        <w:rPr>
          <w:rFonts w:ascii="Times New Roman" w:eastAsia="Times New Roman" w:hAnsi="Times New Roman" w:cs="Times New Roman"/>
          <w:sz w:val="24"/>
          <w:szCs w:val="24"/>
        </w:rPr>
        <w:t xml:space="preserve">, </w:t>
      </w:r>
      <w:r w:rsidRPr="00241CBB">
        <w:rPr>
          <w:rFonts w:ascii="Times New Roman" w:hAnsi="Times New Roman" w:cs="Times New Roman"/>
          <w:sz w:val="24"/>
          <w:szCs w:val="24"/>
        </w:rPr>
        <w:t>e o mesmo plano será partilhado as autoridades da educação para por sua vez enviarem os técnicos que farão o acompanhamento da implementação do projecto.</w:t>
      </w:r>
    </w:p>
    <w:p w:rsidR="0023364A" w:rsidRPr="00241CBB" w:rsidRDefault="0023364A" w:rsidP="0023364A">
      <w:pPr>
        <w:spacing w:line="360" w:lineRule="auto"/>
        <w:ind w:firstLine="720"/>
        <w:jc w:val="both"/>
        <w:rPr>
          <w:rFonts w:ascii="Times New Roman" w:hAnsi="Times New Roman" w:cs="Times New Roman"/>
          <w:sz w:val="24"/>
          <w:szCs w:val="24"/>
        </w:rPr>
      </w:pPr>
      <w:r w:rsidRPr="00241CBB">
        <w:rPr>
          <w:rFonts w:ascii="Times New Roman" w:hAnsi="Times New Roman" w:cs="Times New Roman"/>
          <w:sz w:val="24"/>
          <w:szCs w:val="24"/>
        </w:rPr>
        <w:t>.</w:t>
      </w:r>
    </w:p>
    <w:p w:rsidR="00544649" w:rsidRPr="00241CBB" w:rsidRDefault="0023364A" w:rsidP="00232B09">
      <w:pPr>
        <w:spacing w:line="360" w:lineRule="auto"/>
        <w:jc w:val="both"/>
        <w:rPr>
          <w:rFonts w:ascii="Times New Roman" w:hAnsi="Times New Roman" w:cs="Times New Roman"/>
          <w:sz w:val="24"/>
          <w:szCs w:val="24"/>
        </w:rPr>
      </w:pPr>
      <w:r w:rsidRPr="00232B09">
        <w:rPr>
          <w:rFonts w:ascii="Times New Roman" w:hAnsi="Times New Roman" w:cs="Times New Roman"/>
          <w:b/>
          <w:sz w:val="24"/>
          <w:szCs w:val="24"/>
        </w:rPr>
        <w:t>2ª Estratégia:</w:t>
      </w:r>
      <w:r w:rsidRPr="00232B09">
        <w:rPr>
          <w:rFonts w:ascii="Times New Roman" w:hAnsi="Times New Roman" w:cs="Times New Roman"/>
          <w:sz w:val="24"/>
          <w:szCs w:val="24"/>
        </w:rPr>
        <w:t xml:space="preserve"> </w:t>
      </w:r>
      <w:r w:rsidR="00232B09">
        <w:rPr>
          <w:rFonts w:ascii="Times New Roman" w:hAnsi="Times New Roman" w:cs="Times New Roman"/>
          <w:sz w:val="24"/>
          <w:szCs w:val="24"/>
        </w:rPr>
        <w:t>N</w:t>
      </w:r>
      <w:r w:rsidR="00232B09" w:rsidRPr="00232B09">
        <w:rPr>
          <w:rFonts w:ascii="Times New Roman" w:hAnsi="Times New Roman" w:cs="Times New Roman"/>
          <w:sz w:val="24"/>
          <w:szCs w:val="24"/>
        </w:rPr>
        <w:t xml:space="preserve">a implementação do projecto iremos </w:t>
      </w:r>
      <w:r w:rsidR="00232B09" w:rsidRPr="00232B09">
        <w:rPr>
          <w:rFonts w:ascii="Times New Roman" w:eastAsia="Times New Roman" w:hAnsi="Times New Roman" w:cs="Times New Roman"/>
          <w:sz w:val="24"/>
          <w:szCs w:val="24"/>
        </w:rPr>
        <w:t xml:space="preserve">promover estratégias da ludicidade no desenvolvimento da criatividade na educação infantil </w:t>
      </w:r>
      <w:r w:rsidR="00232B09" w:rsidRPr="00241CBB">
        <w:rPr>
          <w:rFonts w:ascii="Times New Roman" w:eastAsia="Times New Roman" w:hAnsi="Times New Roman" w:cs="Times New Roman"/>
          <w:kern w:val="2"/>
          <w:sz w:val="24"/>
          <w:szCs w:val="24"/>
          <w:lang w:eastAsia="pt-BR"/>
        </w:rPr>
        <w:t xml:space="preserve">com a finalidade de </w:t>
      </w:r>
      <w:r w:rsidR="00232B09" w:rsidRPr="00232B09">
        <w:rPr>
          <w:rFonts w:ascii="Times New Roman" w:eastAsia="Times New Roman" w:hAnsi="Times New Roman" w:cs="Times New Roman"/>
          <w:kern w:val="2"/>
          <w:sz w:val="24"/>
          <w:szCs w:val="24"/>
        </w:rPr>
        <w:t xml:space="preserve">identificar </w:t>
      </w:r>
      <w:r w:rsidR="00232B09" w:rsidRPr="00232B09">
        <w:rPr>
          <w:rFonts w:ascii="Times New Roman" w:eastAsia="Times New Roman" w:hAnsi="Times New Roman" w:cs="Times New Roman"/>
          <w:sz w:val="24"/>
          <w:szCs w:val="24"/>
        </w:rPr>
        <w:t>estratégias da ludicidade no desenvolvimento da criatividade na educação infantil,</w:t>
      </w:r>
      <w:r w:rsidR="00232B09">
        <w:rPr>
          <w:rFonts w:ascii="Times New Roman" w:eastAsia="Times New Roman" w:hAnsi="Times New Roman" w:cs="Times New Roman"/>
          <w:sz w:val="24"/>
          <w:szCs w:val="24"/>
        </w:rPr>
        <w:t xml:space="preserve"> </w:t>
      </w:r>
      <w:r w:rsidR="00232B09" w:rsidRPr="00241CBB">
        <w:rPr>
          <w:rFonts w:ascii="Times New Roman" w:eastAsia="Times New Roman" w:hAnsi="Times New Roman" w:cs="Times New Roman"/>
          <w:kern w:val="2"/>
          <w:sz w:val="24"/>
          <w:szCs w:val="24"/>
          <w:lang w:eastAsia="pt-BR"/>
        </w:rPr>
        <w:t>treinar os educadores em</w:t>
      </w:r>
      <w:r w:rsidR="00232B09" w:rsidRPr="00241CBB">
        <w:rPr>
          <w:rFonts w:ascii="Times New Roman" w:eastAsia="Times New Roman" w:hAnsi="Times New Roman" w:cs="Times New Roman"/>
          <w:sz w:val="24"/>
          <w:szCs w:val="24"/>
        </w:rPr>
        <w:t xml:space="preserve"> matérias da ludicidade no desenvolvimento da criatividade na educação infantil</w:t>
      </w:r>
      <w:r w:rsidR="00232B09">
        <w:rPr>
          <w:rFonts w:ascii="Times New Roman" w:eastAsia="Times New Roman" w:hAnsi="Times New Roman" w:cs="Times New Roman"/>
          <w:sz w:val="24"/>
          <w:szCs w:val="24"/>
        </w:rPr>
        <w:t xml:space="preserve">, </w:t>
      </w:r>
      <w:r w:rsidR="00232B09" w:rsidRPr="00241CBB">
        <w:rPr>
          <w:rFonts w:ascii="Times New Roman" w:eastAsia="Times New Roman" w:hAnsi="Times New Roman" w:cs="Times New Roman"/>
          <w:kern w:val="2"/>
          <w:sz w:val="24"/>
          <w:szCs w:val="24"/>
          <w:lang w:eastAsia="pt-BR"/>
        </w:rPr>
        <w:t xml:space="preserve">simular com os educadores em </w:t>
      </w:r>
      <w:r w:rsidR="00232B09" w:rsidRPr="00241CBB">
        <w:rPr>
          <w:rFonts w:ascii="Times New Roman" w:eastAsia="Times New Roman" w:hAnsi="Times New Roman" w:cs="Times New Roman"/>
          <w:sz w:val="24"/>
          <w:szCs w:val="24"/>
        </w:rPr>
        <w:t>estratégias da ludicidade no desenvolvimento da criatividade na educação infantil</w:t>
      </w:r>
      <w:r w:rsidR="00232B09">
        <w:rPr>
          <w:rFonts w:ascii="Times New Roman" w:eastAsia="Times New Roman" w:hAnsi="Times New Roman" w:cs="Times New Roman"/>
          <w:sz w:val="24"/>
          <w:szCs w:val="24"/>
        </w:rPr>
        <w:t xml:space="preserve">, </w:t>
      </w:r>
      <w:r w:rsidR="00232B09" w:rsidRPr="00241CBB">
        <w:rPr>
          <w:rFonts w:ascii="Times New Roman" w:eastAsia="Times New Roman" w:hAnsi="Times New Roman" w:cs="Times New Roman"/>
          <w:sz w:val="24"/>
          <w:szCs w:val="24"/>
        </w:rPr>
        <w:t>monitorar a implementação das estratégias da ludicidade no desenvolvimento da criatividade na educação infantil</w:t>
      </w:r>
      <w:r w:rsidR="00232B09">
        <w:rPr>
          <w:rFonts w:ascii="Times New Roman" w:eastAsia="Times New Roman" w:hAnsi="Times New Roman" w:cs="Times New Roman"/>
          <w:sz w:val="24"/>
          <w:szCs w:val="24"/>
        </w:rPr>
        <w:t xml:space="preserve"> e, </w:t>
      </w:r>
      <w:r w:rsidR="00232B09" w:rsidRPr="00241CBB">
        <w:rPr>
          <w:rFonts w:ascii="Times New Roman" w:eastAsia="Times New Roman" w:hAnsi="Times New Roman" w:cs="Times New Roman"/>
          <w:sz w:val="24"/>
          <w:szCs w:val="24"/>
        </w:rPr>
        <w:t>avaliar a implementação das estratégias da ludicidade no desenvolvimento da criatividade na educação infantil,</w:t>
      </w:r>
      <w:r w:rsidRPr="00241CBB">
        <w:rPr>
          <w:rFonts w:ascii="Times New Roman" w:eastAsia="Times New Roman" w:hAnsi="Times New Roman" w:cs="Times New Roman"/>
          <w:sz w:val="24"/>
          <w:szCs w:val="24"/>
        </w:rPr>
        <w:t xml:space="preserve"> </w:t>
      </w:r>
      <w:r w:rsidRPr="00241CBB">
        <w:rPr>
          <w:rFonts w:ascii="Times New Roman" w:hAnsi="Times New Roman" w:cs="Times New Roman"/>
          <w:sz w:val="24"/>
          <w:szCs w:val="24"/>
        </w:rPr>
        <w:t>terão a oportunidade de participar nas diferentes situações de implementação e garantia de conclusão do projecto os e</w:t>
      </w:r>
      <w:r w:rsidR="00232B09">
        <w:rPr>
          <w:rFonts w:ascii="Times New Roman" w:hAnsi="Times New Roman" w:cs="Times New Roman"/>
          <w:sz w:val="24"/>
          <w:szCs w:val="24"/>
        </w:rPr>
        <w:t>ducadores</w:t>
      </w:r>
      <w:r w:rsidRPr="00241CBB">
        <w:rPr>
          <w:rFonts w:ascii="Times New Roman" w:hAnsi="Times New Roman" w:cs="Times New Roman"/>
          <w:sz w:val="24"/>
          <w:szCs w:val="24"/>
        </w:rPr>
        <w:t xml:space="preserve">, a Direcção do Centro Infantil </w:t>
      </w:r>
      <w:r w:rsidR="00232B09">
        <w:rPr>
          <w:rFonts w:ascii="Times New Roman" w:hAnsi="Times New Roman" w:cs="Times New Roman"/>
          <w:sz w:val="24"/>
          <w:szCs w:val="24"/>
        </w:rPr>
        <w:t xml:space="preserve">Comunidade Momentânea </w:t>
      </w:r>
      <w:r w:rsidR="00232B09" w:rsidRPr="00241CBB">
        <w:rPr>
          <w:rFonts w:ascii="Times New Roman" w:hAnsi="Times New Roman" w:cs="Times New Roman"/>
          <w:sz w:val="24"/>
          <w:szCs w:val="24"/>
        </w:rPr>
        <w:t>e</w:t>
      </w:r>
      <w:r w:rsidRPr="00241CBB">
        <w:rPr>
          <w:rFonts w:ascii="Times New Roman" w:hAnsi="Times New Roman" w:cs="Times New Roman"/>
          <w:sz w:val="24"/>
          <w:szCs w:val="24"/>
        </w:rPr>
        <w:t xml:space="preserve"> encarregados de educaçã</w:t>
      </w:r>
      <w:r w:rsidR="00232B09">
        <w:rPr>
          <w:rFonts w:ascii="Times New Roman" w:hAnsi="Times New Roman" w:cs="Times New Roman"/>
          <w:sz w:val="24"/>
          <w:szCs w:val="24"/>
        </w:rPr>
        <w:t>o.</w:t>
      </w:r>
    </w:p>
    <w:p w:rsidR="00544649" w:rsidRPr="00241CBB" w:rsidRDefault="00544649" w:rsidP="00232B09">
      <w:pPr>
        <w:pStyle w:val="Ttulo1"/>
        <w:spacing w:line="360" w:lineRule="auto"/>
        <w:ind w:left="360"/>
        <w:jc w:val="both"/>
        <w:rPr>
          <w:rFonts w:ascii="Times New Roman" w:eastAsia="Times New Roman" w:hAnsi="Times New Roman" w:cs="Times New Roman"/>
          <w:color w:val="auto"/>
          <w:kern w:val="2"/>
          <w:sz w:val="24"/>
          <w:szCs w:val="24"/>
          <w:lang w:eastAsia="pt-BR"/>
        </w:rPr>
      </w:pPr>
    </w:p>
    <w:p w:rsidR="00376319" w:rsidRPr="00241CBB" w:rsidRDefault="00376319" w:rsidP="00232B09">
      <w:pPr>
        <w:spacing w:after="200" w:line="360" w:lineRule="auto"/>
        <w:jc w:val="both"/>
        <w:rPr>
          <w:rFonts w:ascii="Times New Roman" w:hAnsi="Times New Roman" w:cs="Times New Roman"/>
          <w:sz w:val="24"/>
          <w:szCs w:val="24"/>
        </w:rPr>
      </w:pPr>
    </w:p>
    <w:p w:rsidR="00376319" w:rsidRPr="00241CBB" w:rsidRDefault="00376319" w:rsidP="0038759F">
      <w:pPr>
        <w:spacing w:after="200" w:line="360" w:lineRule="auto"/>
        <w:jc w:val="both"/>
        <w:rPr>
          <w:rFonts w:ascii="Times New Roman" w:hAnsi="Times New Roman" w:cs="Times New Roman"/>
          <w:sz w:val="24"/>
          <w:szCs w:val="24"/>
        </w:rPr>
      </w:pPr>
    </w:p>
    <w:p w:rsidR="0023364A" w:rsidRPr="00241CBB" w:rsidRDefault="0023364A" w:rsidP="0038759F">
      <w:pPr>
        <w:spacing w:after="200" w:line="360" w:lineRule="auto"/>
        <w:jc w:val="both"/>
        <w:rPr>
          <w:rFonts w:ascii="Times New Roman" w:hAnsi="Times New Roman" w:cs="Times New Roman"/>
          <w:sz w:val="24"/>
          <w:szCs w:val="24"/>
        </w:rPr>
      </w:pPr>
    </w:p>
    <w:p w:rsidR="0023364A" w:rsidRPr="00241CBB" w:rsidRDefault="0023364A" w:rsidP="0038759F">
      <w:pPr>
        <w:spacing w:after="200" w:line="360" w:lineRule="auto"/>
        <w:jc w:val="both"/>
        <w:rPr>
          <w:rFonts w:ascii="Times New Roman" w:hAnsi="Times New Roman" w:cs="Times New Roman"/>
          <w:sz w:val="24"/>
          <w:szCs w:val="24"/>
        </w:rPr>
      </w:pPr>
    </w:p>
    <w:p w:rsidR="0023364A" w:rsidRDefault="0023364A" w:rsidP="0038759F">
      <w:pPr>
        <w:spacing w:after="200" w:line="360" w:lineRule="auto"/>
        <w:jc w:val="both"/>
        <w:rPr>
          <w:rFonts w:ascii="Times New Roman" w:hAnsi="Times New Roman" w:cs="Times New Roman"/>
          <w:sz w:val="24"/>
          <w:szCs w:val="24"/>
        </w:rPr>
      </w:pPr>
    </w:p>
    <w:p w:rsidR="00241CBB" w:rsidRDefault="00241CBB" w:rsidP="0038759F">
      <w:pPr>
        <w:spacing w:after="200" w:line="360" w:lineRule="auto"/>
        <w:jc w:val="both"/>
        <w:rPr>
          <w:rFonts w:ascii="Times New Roman" w:hAnsi="Times New Roman" w:cs="Times New Roman"/>
          <w:sz w:val="24"/>
          <w:szCs w:val="24"/>
        </w:rPr>
      </w:pPr>
    </w:p>
    <w:p w:rsidR="00241CBB" w:rsidRPr="00241CBB" w:rsidRDefault="00241CBB" w:rsidP="0038759F">
      <w:pPr>
        <w:spacing w:after="200" w:line="360" w:lineRule="auto"/>
        <w:jc w:val="both"/>
        <w:rPr>
          <w:rFonts w:ascii="Times New Roman" w:hAnsi="Times New Roman" w:cs="Times New Roman"/>
          <w:sz w:val="24"/>
          <w:szCs w:val="24"/>
        </w:rPr>
      </w:pPr>
    </w:p>
    <w:p w:rsidR="0023364A" w:rsidRPr="00241CBB" w:rsidRDefault="0023364A" w:rsidP="0038759F">
      <w:pPr>
        <w:spacing w:after="200" w:line="360" w:lineRule="auto"/>
        <w:jc w:val="both"/>
        <w:rPr>
          <w:rFonts w:ascii="Times New Roman" w:hAnsi="Times New Roman" w:cs="Times New Roman"/>
          <w:sz w:val="24"/>
          <w:szCs w:val="24"/>
        </w:rPr>
      </w:pPr>
    </w:p>
    <w:p w:rsidR="00476291" w:rsidRPr="00241CBB" w:rsidRDefault="00752036" w:rsidP="0023364A">
      <w:pPr>
        <w:pStyle w:val="Ttulo1"/>
        <w:rPr>
          <w:rFonts w:ascii="Times New Roman" w:hAnsi="Times New Roman" w:cs="Times New Roman"/>
          <w:b/>
          <w:color w:val="auto"/>
          <w:sz w:val="24"/>
          <w:szCs w:val="24"/>
          <w:shd w:val="clear" w:color="auto" w:fill="FFFFFF"/>
        </w:rPr>
      </w:pPr>
      <w:bookmarkStart w:id="152" w:name="_Toc165546659"/>
      <w:r w:rsidRPr="00241CBB">
        <w:rPr>
          <w:rFonts w:ascii="Times New Roman" w:hAnsi="Times New Roman" w:cs="Times New Roman"/>
          <w:b/>
          <w:color w:val="auto"/>
          <w:sz w:val="24"/>
          <w:szCs w:val="24"/>
        </w:rPr>
        <w:lastRenderedPageBreak/>
        <w:t>CAPITULO</w:t>
      </w:r>
      <w:r w:rsidR="00EA5F59" w:rsidRPr="00241CBB">
        <w:rPr>
          <w:rFonts w:ascii="Times New Roman" w:hAnsi="Times New Roman" w:cs="Times New Roman"/>
          <w:b/>
          <w:color w:val="auto"/>
          <w:sz w:val="24"/>
          <w:szCs w:val="24"/>
        </w:rPr>
        <w:t xml:space="preserve"> IV</w:t>
      </w:r>
      <w:r w:rsidRPr="00241CBB">
        <w:rPr>
          <w:rFonts w:ascii="Times New Roman" w:hAnsi="Times New Roman" w:cs="Times New Roman"/>
          <w:b/>
          <w:color w:val="auto"/>
          <w:sz w:val="24"/>
          <w:szCs w:val="24"/>
        </w:rPr>
        <w:t>:</w:t>
      </w:r>
      <w:r w:rsidR="00EA5F59" w:rsidRPr="00241CBB">
        <w:rPr>
          <w:rFonts w:ascii="Times New Roman" w:hAnsi="Times New Roman" w:cs="Times New Roman"/>
          <w:b/>
          <w:color w:val="auto"/>
          <w:sz w:val="24"/>
          <w:szCs w:val="24"/>
        </w:rPr>
        <w:t xml:space="preserve"> </w:t>
      </w:r>
      <w:r w:rsidR="00471CF7" w:rsidRPr="00241CBB">
        <w:rPr>
          <w:rFonts w:ascii="Times New Roman" w:hAnsi="Times New Roman" w:cs="Times New Roman"/>
          <w:b/>
          <w:color w:val="auto"/>
          <w:sz w:val="24"/>
          <w:szCs w:val="24"/>
        </w:rPr>
        <w:t>APRESENTAÇÃO DESCRIÇÃO DO PROJECTO</w:t>
      </w:r>
      <w:bookmarkEnd w:id="145"/>
      <w:bookmarkEnd w:id="152"/>
    </w:p>
    <w:p w:rsidR="005170A2" w:rsidRPr="00241CBB" w:rsidRDefault="0038759F" w:rsidP="002667B7">
      <w:pPr>
        <w:pStyle w:val="Ttulo2"/>
        <w:spacing w:line="360" w:lineRule="auto"/>
        <w:rPr>
          <w:rFonts w:ascii="Times New Roman" w:hAnsi="Times New Roman" w:cs="Times New Roman"/>
          <w:color w:val="auto"/>
          <w:sz w:val="24"/>
          <w:szCs w:val="24"/>
          <w:shd w:val="clear" w:color="auto" w:fill="FFFFFF"/>
        </w:rPr>
      </w:pPr>
      <w:bookmarkStart w:id="153" w:name="_Toc165546660"/>
      <w:bookmarkStart w:id="154" w:name="_Toc140826968"/>
      <w:bookmarkStart w:id="155" w:name="_Toc141642590"/>
      <w:bookmarkStart w:id="156" w:name="_Toc141696144"/>
      <w:bookmarkStart w:id="157" w:name="_Toc142038856"/>
      <w:bookmarkStart w:id="158" w:name="_Toc142076579"/>
      <w:bookmarkStart w:id="159" w:name="_Toc142288277"/>
      <w:r w:rsidRPr="00241CBB">
        <w:rPr>
          <w:rFonts w:ascii="Times New Roman" w:hAnsi="Times New Roman" w:cs="Times New Roman"/>
          <w:color w:val="auto"/>
          <w:sz w:val="24"/>
          <w:szCs w:val="24"/>
        </w:rPr>
        <w:t>4.1. Actividade para</w:t>
      </w:r>
      <w:r w:rsidR="00241CBB" w:rsidRPr="00241CBB">
        <w:rPr>
          <w:rFonts w:ascii="Times New Roman" w:hAnsi="Times New Roman" w:cs="Times New Roman"/>
          <w:color w:val="auto"/>
          <w:sz w:val="24"/>
          <w:szCs w:val="24"/>
        </w:rPr>
        <w:t xml:space="preserve"> objectivo</w:t>
      </w:r>
      <w:bookmarkEnd w:id="153"/>
      <w:r w:rsidR="00241CBB" w:rsidRPr="00241CBB">
        <w:rPr>
          <w:rFonts w:ascii="Times New Roman" w:hAnsi="Times New Roman" w:cs="Times New Roman"/>
          <w:color w:val="auto"/>
          <w:sz w:val="24"/>
          <w:szCs w:val="24"/>
        </w:rPr>
        <w:t xml:space="preserve"> </w:t>
      </w:r>
      <w:r w:rsidR="002667B7" w:rsidRPr="00241CBB">
        <w:rPr>
          <w:rFonts w:ascii="Times New Roman" w:hAnsi="Times New Roman" w:cs="Times New Roman"/>
          <w:color w:val="auto"/>
          <w:sz w:val="24"/>
          <w:szCs w:val="24"/>
        </w:rPr>
        <w:t xml:space="preserve"> </w:t>
      </w:r>
    </w:p>
    <w:p w:rsidR="005170A2" w:rsidRPr="00241CBB" w:rsidRDefault="00F35F1E" w:rsidP="002667B7">
      <w:pPr>
        <w:pStyle w:val="Ttulo2"/>
        <w:spacing w:before="0" w:line="360" w:lineRule="auto"/>
        <w:jc w:val="both"/>
        <w:rPr>
          <w:rFonts w:ascii="Times New Roman" w:hAnsi="Times New Roman" w:cs="Times New Roman"/>
          <w:color w:val="auto"/>
          <w:sz w:val="24"/>
          <w:szCs w:val="24"/>
        </w:rPr>
      </w:pPr>
      <w:bookmarkStart w:id="160" w:name="_Toc152062347"/>
      <w:bookmarkStart w:id="161" w:name="_Toc152657008"/>
      <w:bookmarkStart w:id="162" w:name="_Toc152657259"/>
      <w:bookmarkStart w:id="163" w:name="_Toc153955927"/>
      <w:bookmarkStart w:id="164" w:name="_Toc153956116"/>
      <w:bookmarkStart w:id="165" w:name="_Toc162272337"/>
      <w:bookmarkStart w:id="166" w:name="_Toc162272474"/>
      <w:bookmarkStart w:id="167" w:name="_Toc164843080"/>
      <w:bookmarkStart w:id="168" w:name="_Toc164843413"/>
      <w:bookmarkStart w:id="169" w:name="_Toc164844629"/>
      <w:bookmarkStart w:id="170" w:name="_Toc164844728"/>
      <w:bookmarkStart w:id="171" w:name="_Toc165537511"/>
      <w:bookmarkStart w:id="172" w:name="_Toc165537628"/>
      <w:bookmarkStart w:id="173" w:name="_Toc165538084"/>
      <w:bookmarkStart w:id="174" w:name="_Toc165538226"/>
      <w:bookmarkStart w:id="175" w:name="_Toc165538294"/>
      <w:bookmarkStart w:id="176" w:name="_Toc165546661"/>
      <w:r w:rsidRPr="00241CBB">
        <w:rPr>
          <w:rFonts w:ascii="Times New Roman" w:hAnsi="Times New Roman" w:cs="Times New Roman"/>
          <w:color w:val="auto"/>
          <w:sz w:val="24"/>
          <w:szCs w:val="24"/>
        </w:rPr>
        <w:t>Tabela 3</w:t>
      </w:r>
      <w:r w:rsidR="005170A2" w:rsidRPr="00241CBB">
        <w:rPr>
          <w:rFonts w:ascii="Times New Roman" w:hAnsi="Times New Roman" w:cs="Times New Roman"/>
          <w:color w:val="auto"/>
          <w:sz w:val="24"/>
          <w:szCs w:val="24"/>
        </w:rPr>
        <w:t>: Actividades</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tbl>
      <w:tblPr>
        <w:tblStyle w:val="Tabelacomgrelha"/>
        <w:tblW w:w="9923" w:type="dxa"/>
        <w:tblInd w:w="-34" w:type="dxa"/>
        <w:tblLook w:val="04A0"/>
      </w:tblPr>
      <w:tblGrid>
        <w:gridCol w:w="1654"/>
        <w:gridCol w:w="8269"/>
      </w:tblGrid>
      <w:tr w:rsidR="005170A2" w:rsidRPr="00241CBB" w:rsidTr="005B5081">
        <w:tc>
          <w:tcPr>
            <w:tcW w:w="9923" w:type="dxa"/>
            <w:gridSpan w:val="2"/>
          </w:tcPr>
          <w:p w:rsidR="005170A2" w:rsidRPr="00241CBB" w:rsidRDefault="005170A2" w:rsidP="00376319">
            <w:pPr>
              <w:spacing w:line="360" w:lineRule="auto"/>
              <w:jc w:val="both"/>
              <w:rPr>
                <w:rFonts w:ascii="Times New Roman" w:eastAsia="Times New Roman" w:hAnsi="Times New Roman" w:cs="Times New Roman"/>
                <w:sz w:val="24"/>
                <w:szCs w:val="24"/>
              </w:rPr>
            </w:pPr>
            <w:r w:rsidRPr="00241CBB">
              <w:rPr>
                <w:rFonts w:ascii="Times New Roman" w:hAnsi="Times New Roman" w:cs="Times New Roman"/>
                <w:b/>
                <w:sz w:val="24"/>
                <w:szCs w:val="24"/>
              </w:rPr>
              <w:t>Objectivo específico 1</w:t>
            </w:r>
            <w:r w:rsidRPr="00241CBB">
              <w:rPr>
                <w:rFonts w:ascii="Times New Roman" w:hAnsi="Times New Roman" w:cs="Times New Roman"/>
                <w:sz w:val="24"/>
                <w:szCs w:val="24"/>
              </w:rPr>
              <w:t>:</w:t>
            </w:r>
            <w:r w:rsidRPr="00241CBB">
              <w:rPr>
                <w:rFonts w:ascii="Times New Roman" w:eastAsia="Times New Roman" w:hAnsi="Times New Roman" w:cs="Times New Roman"/>
                <w:kern w:val="2"/>
                <w:sz w:val="24"/>
                <w:szCs w:val="24"/>
              </w:rPr>
              <w:t xml:space="preserve"> Identificar </w:t>
            </w:r>
            <w:r w:rsidRPr="00241CBB">
              <w:rPr>
                <w:rFonts w:ascii="Times New Roman" w:eastAsia="Times New Roman" w:hAnsi="Times New Roman" w:cs="Times New Roman"/>
                <w:sz w:val="24"/>
                <w:szCs w:val="24"/>
              </w:rPr>
              <w:t>estratégias da ludicidade no desenvolvimento da criatividade na educação infantil</w:t>
            </w:r>
          </w:p>
        </w:tc>
      </w:tr>
      <w:tr w:rsidR="005170A2" w:rsidRPr="00241CBB" w:rsidTr="005B5081">
        <w:tc>
          <w:tcPr>
            <w:tcW w:w="1654"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Actividades 1</w:t>
            </w: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1. 1.</w:t>
            </w:r>
            <w:r w:rsidR="00642019" w:rsidRPr="00241CBB">
              <w:rPr>
                <w:rFonts w:ascii="Times New Roman" w:hAnsi="Times New Roman" w:cs="Times New Roman"/>
                <w:sz w:val="24"/>
                <w:szCs w:val="24"/>
              </w:rPr>
              <w:t xml:space="preserve"> Apresentação do projecto aos educadores</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1.2</w:t>
            </w:r>
            <w:r w:rsidR="00642019" w:rsidRPr="00241CBB">
              <w:rPr>
                <w:rFonts w:ascii="Times New Roman" w:hAnsi="Times New Roman" w:cs="Times New Roman"/>
                <w:sz w:val="24"/>
                <w:szCs w:val="24"/>
              </w:rPr>
              <w:t xml:space="preserve">.Apresentação de </w:t>
            </w:r>
            <w:r w:rsidRPr="00241CBB">
              <w:rPr>
                <w:rFonts w:ascii="Times New Roman" w:hAnsi="Times New Roman" w:cs="Times New Roman"/>
                <w:sz w:val="24"/>
                <w:szCs w:val="24"/>
              </w:rPr>
              <w:t>diferentes</w:t>
            </w:r>
            <w:r w:rsidR="00642019" w:rsidRPr="00241CBB">
              <w:rPr>
                <w:rFonts w:ascii="Times New Roman" w:hAnsi="Times New Roman" w:cs="Times New Roman"/>
                <w:sz w:val="24"/>
                <w:szCs w:val="24"/>
              </w:rPr>
              <w:t xml:space="preserve"> estratégias</w:t>
            </w:r>
            <w:r w:rsidRPr="00241CBB">
              <w:rPr>
                <w:rFonts w:ascii="Times New Roman" w:hAnsi="Times New Roman" w:cs="Times New Roman"/>
                <w:sz w:val="24"/>
                <w:szCs w:val="24"/>
              </w:rPr>
              <w:t xml:space="preserve"> </w:t>
            </w:r>
            <w:r w:rsidR="00642019" w:rsidRPr="00241CBB">
              <w:rPr>
                <w:rFonts w:ascii="Times New Roman" w:eastAsia="Times New Roman" w:hAnsi="Times New Roman" w:cs="Times New Roman"/>
                <w:sz w:val="24"/>
                <w:szCs w:val="24"/>
              </w:rPr>
              <w:t>de uso da ludicidade no desenvolvimento da criatividade na educação infantil</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1. 3.</w:t>
            </w:r>
            <w:r w:rsidR="00642019" w:rsidRPr="00241CBB">
              <w:rPr>
                <w:rFonts w:ascii="Times New Roman" w:hAnsi="Times New Roman" w:cs="Times New Roman"/>
                <w:sz w:val="24"/>
                <w:szCs w:val="24"/>
              </w:rPr>
              <w:t>Realização de observação das actividades dos educadores</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1.4 </w:t>
            </w:r>
            <w:r w:rsidR="00642019" w:rsidRPr="00241CBB">
              <w:rPr>
                <w:rFonts w:ascii="Times New Roman" w:hAnsi="Times New Roman" w:cs="Times New Roman"/>
                <w:sz w:val="24"/>
                <w:szCs w:val="24"/>
              </w:rPr>
              <w:t>Realização de actividades junto com os educadores</w:t>
            </w:r>
          </w:p>
        </w:tc>
      </w:tr>
      <w:tr w:rsidR="005170A2" w:rsidRPr="00241CBB" w:rsidTr="005B5081">
        <w:tc>
          <w:tcPr>
            <w:tcW w:w="9923" w:type="dxa"/>
            <w:gridSpan w:val="2"/>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5B5081">
        <w:tc>
          <w:tcPr>
            <w:tcW w:w="9923" w:type="dxa"/>
            <w:gridSpan w:val="2"/>
          </w:tcPr>
          <w:p w:rsidR="00476291" w:rsidRPr="00241CBB" w:rsidRDefault="005170A2" w:rsidP="00376319">
            <w:pPr>
              <w:pStyle w:val="Ttulo1"/>
              <w:spacing w:before="0" w:line="360" w:lineRule="auto"/>
              <w:jc w:val="both"/>
              <w:outlineLvl w:val="0"/>
              <w:rPr>
                <w:rFonts w:ascii="Times New Roman" w:eastAsia="Times New Roman" w:hAnsi="Times New Roman" w:cs="Times New Roman"/>
                <w:color w:val="auto"/>
                <w:sz w:val="24"/>
                <w:szCs w:val="24"/>
              </w:rPr>
            </w:pPr>
            <w:bookmarkStart w:id="177" w:name="_Toc162272338"/>
            <w:bookmarkStart w:id="178" w:name="_Toc162272475"/>
            <w:bookmarkStart w:id="179" w:name="_Toc164843081"/>
            <w:bookmarkStart w:id="180" w:name="_Toc164843414"/>
            <w:bookmarkStart w:id="181" w:name="_Toc164844630"/>
            <w:bookmarkStart w:id="182" w:name="_Toc164844729"/>
            <w:bookmarkStart w:id="183" w:name="_Toc165537512"/>
            <w:bookmarkStart w:id="184" w:name="_Toc165537629"/>
            <w:bookmarkStart w:id="185" w:name="_Toc165538085"/>
            <w:bookmarkStart w:id="186" w:name="_Toc165538227"/>
            <w:bookmarkStart w:id="187" w:name="_Toc165538295"/>
            <w:bookmarkStart w:id="188" w:name="_Toc165546662"/>
            <w:r w:rsidRPr="00241CBB">
              <w:rPr>
                <w:rFonts w:ascii="Times New Roman" w:hAnsi="Times New Roman" w:cs="Times New Roman"/>
                <w:b/>
                <w:color w:val="auto"/>
                <w:sz w:val="24"/>
                <w:szCs w:val="24"/>
              </w:rPr>
              <w:t>Objectivo específico 2</w:t>
            </w:r>
            <w:r w:rsidRPr="00241CBB">
              <w:rPr>
                <w:rFonts w:ascii="Times New Roman" w:hAnsi="Times New Roman" w:cs="Times New Roman"/>
                <w:color w:val="auto"/>
                <w:sz w:val="24"/>
                <w:szCs w:val="24"/>
              </w:rPr>
              <w:t>:</w:t>
            </w:r>
            <w:r w:rsidRPr="00241CBB">
              <w:rPr>
                <w:rFonts w:ascii="Times New Roman" w:eastAsia="Times New Roman" w:hAnsi="Times New Roman" w:cs="Times New Roman"/>
                <w:color w:val="auto"/>
                <w:kern w:val="2"/>
                <w:sz w:val="24"/>
                <w:szCs w:val="24"/>
                <w:lang w:eastAsia="pt-BR"/>
              </w:rPr>
              <w:t xml:space="preserve"> Treinar os educadores em</w:t>
            </w:r>
            <w:r w:rsidRPr="00241CBB">
              <w:rPr>
                <w:rFonts w:ascii="Times New Roman" w:eastAsia="Times New Roman" w:hAnsi="Times New Roman" w:cs="Times New Roman"/>
                <w:color w:val="auto"/>
                <w:sz w:val="24"/>
                <w:szCs w:val="24"/>
              </w:rPr>
              <w:t xml:space="preserve"> matérias da ludicidade no desenvolvimento da criatividade na educação infantil</w:t>
            </w:r>
            <w:bookmarkEnd w:id="177"/>
            <w:bookmarkEnd w:id="178"/>
            <w:bookmarkEnd w:id="179"/>
            <w:bookmarkEnd w:id="180"/>
            <w:bookmarkEnd w:id="181"/>
            <w:bookmarkEnd w:id="182"/>
            <w:bookmarkEnd w:id="183"/>
            <w:bookmarkEnd w:id="184"/>
            <w:bookmarkEnd w:id="185"/>
            <w:bookmarkEnd w:id="186"/>
            <w:bookmarkEnd w:id="187"/>
            <w:bookmarkEnd w:id="188"/>
          </w:p>
        </w:tc>
      </w:tr>
      <w:tr w:rsidR="005170A2" w:rsidRPr="00241CBB" w:rsidTr="005B5081">
        <w:tc>
          <w:tcPr>
            <w:tcW w:w="1654"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Actividades 2</w:t>
            </w:r>
          </w:p>
        </w:tc>
        <w:tc>
          <w:tcPr>
            <w:tcW w:w="8269" w:type="dxa"/>
          </w:tcPr>
          <w:p w:rsidR="005170A2" w:rsidRPr="00241CBB" w:rsidRDefault="00642019" w:rsidP="00376319">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2.1 Realização de palestras de sensibilização sobre as estratégias </w:t>
            </w:r>
            <w:r w:rsidRPr="00241CBB">
              <w:rPr>
                <w:rFonts w:ascii="Times New Roman" w:eastAsia="Times New Roman" w:hAnsi="Times New Roman" w:cs="Times New Roman"/>
                <w:sz w:val="24"/>
                <w:szCs w:val="24"/>
              </w:rPr>
              <w:t>da ludicidade no desenvolvimento da criatividade</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eastAsia="Times New Roman" w:hAnsi="Times New Roman" w:cs="Times New Roman"/>
                <w:bCs/>
                <w:sz w:val="24"/>
                <w:szCs w:val="24"/>
              </w:rPr>
            </w:pPr>
            <w:r w:rsidRPr="00241CBB">
              <w:rPr>
                <w:rFonts w:ascii="Times New Roman" w:hAnsi="Times New Roman" w:cs="Times New Roman"/>
                <w:sz w:val="24"/>
                <w:szCs w:val="24"/>
              </w:rPr>
              <w:t xml:space="preserve">2.2 Realização de seminário sobre </w:t>
            </w:r>
            <w:r w:rsidR="00642019" w:rsidRPr="00241CBB">
              <w:rPr>
                <w:rFonts w:ascii="Times New Roman" w:eastAsia="Times New Roman" w:hAnsi="Times New Roman" w:cs="Times New Roman"/>
                <w:sz w:val="24"/>
                <w:szCs w:val="24"/>
              </w:rPr>
              <w:t xml:space="preserve">uso da ludicidade no desenvolvimento da criatividade da criança </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2.3 Realização </w:t>
            </w:r>
            <w:r w:rsidR="00C942B8" w:rsidRPr="00241CBB">
              <w:rPr>
                <w:rFonts w:ascii="Times New Roman" w:hAnsi="Times New Roman" w:cs="Times New Roman"/>
                <w:sz w:val="24"/>
                <w:szCs w:val="24"/>
              </w:rPr>
              <w:t xml:space="preserve">reuniões </w:t>
            </w:r>
            <w:r w:rsidRPr="00241CBB">
              <w:rPr>
                <w:rFonts w:ascii="Times New Roman" w:hAnsi="Times New Roman" w:cs="Times New Roman"/>
                <w:sz w:val="24"/>
                <w:szCs w:val="24"/>
              </w:rPr>
              <w:t xml:space="preserve">sobre a importância </w:t>
            </w:r>
            <w:r w:rsidR="00642019" w:rsidRPr="00241CBB">
              <w:rPr>
                <w:rFonts w:ascii="Times New Roman" w:eastAsia="Times New Roman" w:hAnsi="Times New Roman" w:cs="Times New Roman"/>
                <w:sz w:val="24"/>
                <w:szCs w:val="24"/>
              </w:rPr>
              <w:t>da ludicidade no desenvolvimento da criatividade</w:t>
            </w:r>
            <w:r w:rsidR="00642019" w:rsidRPr="00241CBB">
              <w:rPr>
                <w:rFonts w:ascii="Times New Roman" w:hAnsi="Times New Roman" w:cs="Times New Roman"/>
                <w:sz w:val="24"/>
                <w:szCs w:val="24"/>
              </w:rPr>
              <w:t xml:space="preserve"> </w:t>
            </w:r>
            <w:r w:rsidRPr="00241CBB">
              <w:rPr>
                <w:rFonts w:ascii="Times New Roman" w:hAnsi="Times New Roman" w:cs="Times New Roman"/>
                <w:sz w:val="24"/>
                <w:szCs w:val="24"/>
              </w:rPr>
              <w:t xml:space="preserve">das crianças </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642019"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2.4 Realização </w:t>
            </w:r>
            <w:r w:rsidR="005170A2" w:rsidRPr="00241CBB">
              <w:rPr>
                <w:rFonts w:ascii="Times New Roman" w:hAnsi="Times New Roman" w:cs="Times New Roman"/>
                <w:sz w:val="24"/>
                <w:szCs w:val="24"/>
              </w:rPr>
              <w:t xml:space="preserve">de intercâmbio entre </w:t>
            </w:r>
            <w:r w:rsidR="003161AE" w:rsidRPr="00241CBB">
              <w:rPr>
                <w:rFonts w:ascii="Times New Roman" w:hAnsi="Times New Roman" w:cs="Times New Roman"/>
                <w:sz w:val="24"/>
                <w:szCs w:val="24"/>
              </w:rPr>
              <w:t>educadores sobre o</w:t>
            </w:r>
            <w:r w:rsidRPr="00241CBB">
              <w:rPr>
                <w:rFonts w:ascii="Times New Roman" w:eastAsia="Times New Roman" w:hAnsi="Times New Roman" w:cs="Times New Roman"/>
                <w:sz w:val="24"/>
                <w:szCs w:val="24"/>
              </w:rPr>
              <w:t xml:space="preserve"> uso da ludicidade no desenvolvimento da criatividade</w:t>
            </w:r>
          </w:p>
        </w:tc>
      </w:tr>
      <w:tr w:rsidR="005170A2" w:rsidRPr="00241CBB" w:rsidTr="005B5081">
        <w:tc>
          <w:tcPr>
            <w:tcW w:w="9923" w:type="dxa"/>
            <w:gridSpan w:val="2"/>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5B5081">
        <w:tc>
          <w:tcPr>
            <w:tcW w:w="9923" w:type="dxa"/>
            <w:gridSpan w:val="2"/>
          </w:tcPr>
          <w:p w:rsidR="00476291" w:rsidRPr="00241CBB" w:rsidRDefault="005170A2" w:rsidP="00376319">
            <w:pPr>
              <w:pStyle w:val="Ttulo1"/>
              <w:spacing w:before="0" w:line="360" w:lineRule="auto"/>
              <w:jc w:val="both"/>
              <w:outlineLvl w:val="0"/>
              <w:rPr>
                <w:rFonts w:ascii="Times New Roman" w:eastAsia="Times New Roman" w:hAnsi="Times New Roman" w:cs="Times New Roman"/>
                <w:color w:val="auto"/>
                <w:sz w:val="24"/>
                <w:szCs w:val="24"/>
              </w:rPr>
            </w:pPr>
            <w:bookmarkStart w:id="189" w:name="_Toc162272339"/>
            <w:bookmarkStart w:id="190" w:name="_Toc162272476"/>
            <w:bookmarkStart w:id="191" w:name="_Toc164843082"/>
            <w:bookmarkStart w:id="192" w:name="_Toc164843415"/>
            <w:bookmarkStart w:id="193" w:name="_Toc164844631"/>
            <w:bookmarkStart w:id="194" w:name="_Toc164844730"/>
            <w:bookmarkStart w:id="195" w:name="_Toc165537513"/>
            <w:bookmarkStart w:id="196" w:name="_Toc165537630"/>
            <w:bookmarkStart w:id="197" w:name="_Toc165538086"/>
            <w:bookmarkStart w:id="198" w:name="_Toc165538228"/>
            <w:bookmarkStart w:id="199" w:name="_Toc165538296"/>
            <w:bookmarkStart w:id="200" w:name="_Toc165546663"/>
            <w:r w:rsidRPr="00241CBB">
              <w:rPr>
                <w:rFonts w:ascii="Times New Roman" w:hAnsi="Times New Roman" w:cs="Times New Roman"/>
                <w:b/>
                <w:color w:val="auto"/>
                <w:sz w:val="24"/>
                <w:szCs w:val="24"/>
              </w:rPr>
              <w:t>Objectivo específico 3</w:t>
            </w:r>
            <w:r w:rsidRPr="00241CBB">
              <w:rPr>
                <w:rFonts w:ascii="Times New Roman" w:hAnsi="Times New Roman" w:cs="Times New Roman"/>
                <w:color w:val="auto"/>
                <w:sz w:val="24"/>
                <w:szCs w:val="24"/>
              </w:rPr>
              <w:t xml:space="preserve"> </w:t>
            </w:r>
            <w:r w:rsidRPr="00241CBB">
              <w:rPr>
                <w:rFonts w:ascii="Times New Roman" w:eastAsia="Times New Roman" w:hAnsi="Times New Roman" w:cs="Times New Roman"/>
                <w:color w:val="auto"/>
                <w:kern w:val="2"/>
                <w:sz w:val="24"/>
                <w:szCs w:val="24"/>
                <w:lang w:eastAsia="pt-BR"/>
              </w:rPr>
              <w:t xml:space="preserve">Simular com os educadores em </w:t>
            </w:r>
            <w:r w:rsidRPr="00241CBB">
              <w:rPr>
                <w:rFonts w:ascii="Times New Roman" w:eastAsia="Times New Roman" w:hAnsi="Times New Roman" w:cs="Times New Roman"/>
                <w:color w:val="auto"/>
                <w:sz w:val="24"/>
                <w:szCs w:val="24"/>
              </w:rPr>
              <w:t>estratégias da ludicidade no desenvolvimento da criatividade na educação infantil</w:t>
            </w:r>
            <w:bookmarkEnd w:id="189"/>
            <w:bookmarkEnd w:id="190"/>
            <w:bookmarkEnd w:id="191"/>
            <w:bookmarkEnd w:id="192"/>
            <w:bookmarkEnd w:id="193"/>
            <w:bookmarkEnd w:id="194"/>
            <w:bookmarkEnd w:id="195"/>
            <w:bookmarkEnd w:id="196"/>
            <w:bookmarkEnd w:id="197"/>
            <w:bookmarkEnd w:id="198"/>
            <w:bookmarkEnd w:id="199"/>
            <w:bookmarkEnd w:id="200"/>
          </w:p>
        </w:tc>
      </w:tr>
      <w:tr w:rsidR="005170A2" w:rsidRPr="00241CBB" w:rsidTr="005B5081">
        <w:tc>
          <w:tcPr>
            <w:tcW w:w="1654"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Actividades 3</w:t>
            </w: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3.1 </w:t>
            </w:r>
            <w:r w:rsidR="003161AE" w:rsidRPr="00241CBB">
              <w:rPr>
                <w:rFonts w:ascii="Times New Roman" w:hAnsi="Times New Roman" w:cs="Times New Roman"/>
                <w:sz w:val="24"/>
                <w:szCs w:val="24"/>
              </w:rPr>
              <w:t xml:space="preserve">Apresentação das diferentes estratégias do uso da ludicidade para o desenvolvimento da criatividade das crianças </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3.2 </w:t>
            </w:r>
            <w:r w:rsidR="003161AE" w:rsidRPr="00241CBB">
              <w:rPr>
                <w:rFonts w:ascii="Times New Roman" w:hAnsi="Times New Roman" w:cs="Times New Roman"/>
                <w:sz w:val="24"/>
                <w:szCs w:val="24"/>
              </w:rPr>
              <w:t>Proporcionar momentos com dinâmicas e interacção entre educadores</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3.3 </w:t>
            </w:r>
            <w:r w:rsidR="003161AE" w:rsidRPr="00241CBB">
              <w:rPr>
                <w:rFonts w:ascii="Times New Roman" w:hAnsi="Times New Roman" w:cs="Times New Roman"/>
                <w:sz w:val="24"/>
                <w:szCs w:val="24"/>
              </w:rPr>
              <w:t xml:space="preserve">Simulação das </w:t>
            </w:r>
            <w:r w:rsidR="003161AE" w:rsidRPr="00241CBB">
              <w:rPr>
                <w:rFonts w:ascii="Times New Roman" w:eastAsia="Times New Roman" w:hAnsi="Times New Roman" w:cs="Times New Roman"/>
                <w:sz w:val="24"/>
                <w:szCs w:val="24"/>
              </w:rPr>
              <w:t>estratégias da ludicidade no desenvolvimento da criatividade na educação infantil</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3.4 Apresentação dos resultados das actividades simuladas</w:t>
            </w:r>
          </w:p>
        </w:tc>
      </w:tr>
      <w:tr w:rsidR="005170A2" w:rsidRPr="00241CBB" w:rsidTr="005B5081">
        <w:tc>
          <w:tcPr>
            <w:tcW w:w="9923" w:type="dxa"/>
            <w:gridSpan w:val="2"/>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5B5081">
        <w:tc>
          <w:tcPr>
            <w:tcW w:w="9923" w:type="dxa"/>
            <w:gridSpan w:val="2"/>
          </w:tcPr>
          <w:p w:rsidR="005170A2" w:rsidRPr="00241CBB" w:rsidRDefault="005170A2" w:rsidP="00376319">
            <w:pPr>
              <w:pStyle w:val="Ttulo1"/>
              <w:spacing w:before="0" w:line="360" w:lineRule="auto"/>
              <w:jc w:val="both"/>
              <w:outlineLvl w:val="0"/>
              <w:rPr>
                <w:rFonts w:ascii="Times New Roman" w:eastAsia="Times New Roman" w:hAnsi="Times New Roman" w:cs="Times New Roman"/>
                <w:color w:val="auto"/>
                <w:sz w:val="24"/>
                <w:szCs w:val="24"/>
              </w:rPr>
            </w:pPr>
            <w:bookmarkStart w:id="201" w:name="_Toc162272340"/>
            <w:bookmarkStart w:id="202" w:name="_Toc162272477"/>
            <w:bookmarkStart w:id="203" w:name="_Toc164843083"/>
            <w:bookmarkStart w:id="204" w:name="_Toc164843416"/>
            <w:bookmarkStart w:id="205" w:name="_Toc164844632"/>
            <w:bookmarkStart w:id="206" w:name="_Toc164844731"/>
            <w:bookmarkStart w:id="207" w:name="_Toc165537514"/>
            <w:bookmarkStart w:id="208" w:name="_Toc165537631"/>
            <w:bookmarkStart w:id="209" w:name="_Toc165538087"/>
            <w:bookmarkStart w:id="210" w:name="_Toc165538229"/>
            <w:bookmarkStart w:id="211" w:name="_Toc165538297"/>
            <w:bookmarkStart w:id="212" w:name="_Toc165546664"/>
            <w:r w:rsidRPr="00241CBB">
              <w:rPr>
                <w:rFonts w:ascii="Times New Roman" w:hAnsi="Times New Roman" w:cs="Times New Roman"/>
                <w:b/>
                <w:color w:val="auto"/>
                <w:sz w:val="24"/>
                <w:szCs w:val="24"/>
              </w:rPr>
              <w:t>Objectivo específico 4:</w:t>
            </w:r>
            <w:r w:rsidR="00476291" w:rsidRPr="00241CBB">
              <w:rPr>
                <w:rFonts w:ascii="Times New Roman" w:eastAsia="Times New Roman" w:hAnsi="Times New Roman" w:cs="Times New Roman"/>
                <w:color w:val="auto"/>
                <w:sz w:val="24"/>
                <w:szCs w:val="24"/>
              </w:rPr>
              <w:t xml:space="preserve"> Monitorar a implementação das estratégias da ludicidade no desenvolvimento da criatividade na educação infantil</w:t>
            </w:r>
            <w:bookmarkEnd w:id="201"/>
            <w:bookmarkEnd w:id="202"/>
            <w:bookmarkEnd w:id="203"/>
            <w:bookmarkEnd w:id="204"/>
            <w:bookmarkEnd w:id="205"/>
            <w:bookmarkEnd w:id="206"/>
            <w:bookmarkEnd w:id="207"/>
            <w:bookmarkEnd w:id="208"/>
            <w:bookmarkEnd w:id="209"/>
            <w:bookmarkEnd w:id="210"/>
            <w:bookmarkEnd w:id="211"/>
            <w:bookmarkEnd w:id="212"/>
          </w:p>
        </w:tc>
      </w:tr>
      <w:tr w:rsidR="005170A2" w:rsidRPr="00241CBB" w:rsidTr="002A3EE2">
        <w:tc>
          <w:tcPr>
            <w:tcW w:w="9923" w:type="dxa"/>
            <w:gridSpan w:val="2"/>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b/>
                <w:sz w:val="24"/>
                <w:szCs w:val="24"/>
              </w:rPr>
            </w:pPr>
          </w:p>
        </w:tc>
      </w:tr>
      <w:tr w:rsidR="005170A2" w:rsidRPr="00241CBB" w:rsidTr="005B5081">
        <w:tc>
          <w:tcPr>
            <w:tcW w:w="1654"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Actividades 4</w:t>
            </w: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w:t>
            </w:r>
            <w:r w:rsidR="003161AE" w:rsidRPr="00241CBB">
              <w:rPr>
                <w:rFonts w:ascii="Times New Roman" w:hAnsi="Times New Roman" w:cs="Times New Roman"/>
                <w:sz w:val="24"/>
                <w:szCs w:val="24"/>
              </w:rPr>
              <w:t xml:space="preserve">1 Implementação das actividades junto com os educadores </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4.2 </w:t>
            </w:r>
            <w:r w:rsidR="003161AE" w:rsidRPr="00241CBB">
              <w:rPr>
                <w:rFonts w:ascii="Times New Roman" w:hAnsi="Times New Roman" w:cs="Times New Roman"/>
                <w:sz w:val="24"/>
                <w:szCs w:val="24"/>
              </w:rPr>
              <w:t>Observação dos educadores na implementação das estratégias ludicidade para o desenvolvimento da criatividade</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4.3 </w:t>
            </w:r>
            <w:r w:rsidR="003161AE" w:rsidRPr="00241CBB">
              <w:rPr>
                <w:rFonts w:ascii="Times New Roman" w:hAnsi="Times New Roman" w:cs="Times New Roman"/>
                <w:sz w:val="24"/>
                <w:szCs w:val="24"/>
              </w:rPr>
              <w:t>Realização de encontros diários com educadores</w:t>
            </w:r>
            <w:r w:rsidRPr="00241CBB">
              <w:rPr>
                <w:rFonts w:ascii="Times New Roman" w:hAnsi="Times New Roman" w:cs="Times New Roman"/>
                <w:sz w:val="24"/>
                <w:szCs w:val="24"/>
              </w:rPr>
              <w:t xml:space="preserve"> </w:t>
            </w:r>
          </w:p>
        </w:tc>
      </w:tr>
      <w:tr w:rsidR="005170A2" w:rsidRPr="00241CBB" w:rsidTr="005B5081">
        <w:tc>
          <w:tcPr>
            <w:tcW w:w="1654"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8269" w:type="dxa"/>
            <w:tcBorders>
              <w:bottom w:val="single" w:sz="4" w:space="0" w:color="auto"/>
            </w:tcBorders>
          </w:tcPr>
          <w:p w:rsidR="005170A2" w:rsidRPr="00241CBB" w:rsidRDefault="003161AE" w:rsidP="002667B7">
            <w:pPr>
              <w:pStyle w:val="PargrafodaLista"/>
              <w:numPr>
                <w:ilvl w:val="1"/>
                <w:numId w:val="9"/>
              </w:numPr>
              <w:spacing w:after="0"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Realização de relatórios semanais </w:t>
            </w:r>
            <w:r w:rsidR="005170A2" w:rsidRPr="00241CBB">
              <w:rPr>
                <w:rFonts w:ascii="Times New Roman" w:hAnsi="Times New Roman" w:cs="Times New Roman"/>
                <w:sz w:val="24"/>
                <w:szCs w:val="24"/>
              </w:rPr>
              <w:t xml:space="preserve"> </w:t>
            </w:r>
          </w:p>
        </w:tc>
      </w:tr>
      <w:tr w:rsidR="005170A2" w:rsidRPr="00241CBB" w:rsidTr="005B5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93"/>
        </w:trPr>
        <w:tc>
          <w:tcPr>
            <w:tcW w:w="9923" w:type="dxa"/>
            <w:gridSpan w:val="2"/>
            <w:shd w:val="clear" w:color="auto" w:fill="D9D9D9" w:themeFill="background1" w:themeFillShade="D9"/>
          </w:tcPr>
          <w:p w:rsidR="005170A2" w:rsidRPr="00241CBB" w:rsidRDefault="005170A2" w:rsidP="002667B7">
            <w:pPr>
              <w:spacing w:line="360" w:lineRule="auto"/>
              <w:rPr>
                <w:rFonts w:ascii="Times New Roman" w:hAnsi="Times New Roman" w:cs="Times New Roman"/>
                <w:sz w:val="24"/>
                <w:szCs w:val="24"/>
              </w:rPr>
            </w:pPr>
          </w:p>
        </w:tc>
      </w:tr>
      <w:tr w:rsidR="005170A2" w:rsidRPr="00241CBB" w:rsidTr="005B5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93"/>
        </w:trPr>
        <w:tc>
          <w:tcPr>
            <w:tcW w:w="9923" w:type="dxa"/>
            <w:gridSpan w:val="2"/>
          </w:tcPr>
          <w:p w:rsidR="005170A2" w:rsidRPr="00241CBB" w:rsidRDefault="005170A2" w:rsidP="00376319">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213" w:name="_Toc162272341"/>
            <w:bookmarkStart w:id="214" w:name="_Toc162272478"/>
            <w:bookmarkStart w:id="215" w:name="_Toc164843084"/>
            <w:bookmarkStart w:id="216" w:name="_Toc164843417"/>
            <w:bookmarkStart w:id="217" w:name="_Toc164844633"/>
            <w:bookmarkStart w:id="218" w:name="_Toc164844732"/>
            <w:bookmarkStart w:id="219" w:name="_Toc165537515"/>
            <w:bookmarkStart w:id="220" w:name="_Toc165537632"/>
            <w:bookmarkStart w:id="221" w:name="_Toc165538088"/>
            <w:bookmarkStart w:id="222" w:name="_Toc165538230"/>
            <w:bookmarkStart w:id="223" w:name="_Toc165538298"/>
            <w:bookmarkStart w:id="224" w:name="_Toc165546665"/>
            <w:r w:rsidRPr="00241CBB">
              <w:rPr>
                <w:rFonts w:ascii="Times New Roman" w:hAnsi="Times New Roman" w:cs="Times New Roman"/>
                <w:b/>
                <w:color w:val="auto"/>
                <w:sz w:val="24"/>
                <w:szCs w:val="24"/>
              </w:rPr>
              <w:t>Objectivo específico 5:</w:t>
            </w:r>
            <w:r w:rsidR="00476291" w:rsidRPr="00241CBB">
              <w:rPr>
                <w:rFonts w:ascii="Times New Roman" w:eastAsia="Times New Roman" w:hAnsi="Times New Roman" w:cs="Times New Roman"/>
                <w:color w:val="auto"/>
                <w:sz w:val="24"/>
                <w:szCs w:val="24"/>
              </w:rPr>
              <w:t xml:space="preserve"> Avaliar a implementação das estratégias da ludicidade no desenvolvimento da criatividade na educação infantil</w:t>
            </w:r>
            <w:bookmarkEnd w:id="213"/>
            <w:bookmarkEnd w:id="214"/>
            <w:bookmarkEnd w:id="215"/>
            <w:bookmarkEnd w:id="216"/>
            <w:bookmarkEnd w:id="217"/>
            <w:bookmarkEnd w:id="218"/>
            <w:bookmarkEnd w:id="219"/>
            <w:bookmarkEnd w:id="220"/>
            <w:bookmarkEnd w:id="221"/>
            <w:bookmarkEnd w:id="222"/>
            <w:bookmarkEnd w:id="223"/>
            <w:bookmarkEnd w:id="224"/>
          </w:p>
        </w:tc>
      </w:tr>
      <w:tr w:rsidR="005170A2" w:rsidRPr="00241CBB" w:rsidTr="005B5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1"/>
        </w:trPr>
        <w:tc>
          <w:tcPr>
            <w:tcW w:w="1654" w:type="dxa"/>
            <w:vMerge w:val="restart"/>
            <w:shd w:val="clear" w:color="auto" w:fill="auto"/>
          </w:tcPr>
          <w:p w:rsidR="005170A2" w:rsidRPr="00241CBB" w:rsidRDefault="005170A2" w:rsidP="002667B7">
            <w:pPr>
              <w:spacing w:line="360" w:lineRule="auto"/>
              <w:jc w:val="center"/>
              <w:rPr>
                <w:rFonts w:ascii="Times New Roman" w:hAnsi="Times New Roman" w:cs="Times New Roman"/>
                <w:b/>
                <w:sz w:val="24"/>
                <w:szCs w:val="24"/>
              </w:rPr>
            </w:pPr>
          </w:p>
          <w:p w:rsidR="005170A2" w:rsidRPr="00241CBB" w:rsidRDefault="005170A2" w:rsidP="002667B7">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Actividades 5</w:t>
            </w: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5.1 Realização de reunião </w:t>
            </w:r>
            <w:r w:rsidR="00C942B8" w:rsidRPr="00241CBB">
              <w:rPr>
                <w:rFonts w:ascii="Times New Roman" w:hAnsi="Times New Roman" w:cs="Times New Roman"/>
                <w:sz w:val="24"/>
                <w:szCs w:val="24"/>
              </w:rPr>
              <w:t>final</w:t>
            </w:r>
          </w:p>
        </w:tc>
      </w:tr>
      <w:tr w:rsidR="005170A2" w:rsidRPr="00241CBB" w:rsidTr="005B5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1"/>
        </w:trPr>
        <w:tc>
          <w:tcPr>
            <w:tcW w:w="1654" w:type="dxa"/>
            <w:vMerge/>
            <w:shd w:val="clear" w:color="auto" w:fill="auto"/>
          </w:tcPr>
          <w:p w:rsidR="005170A2" w:rsidRPr="00241CBB" w:rsidRDefault="005170A2" w:rsidP="002667B7">
            <w:pPr>
              <w:spacing w:line="360" w:lineRule="auto"/>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5.2 Realização de entrevista aos educadores </w:t>
            </w:r>
            <w:r w:rsidR="003161AE" w:rsidRPr="00241CBB">
              <w:rPr>
                <w:rFonts w:ascii="Times New Roman" w:hAnsi="Times New Roman" w:cs="Times New Roman"/>
                <w:sz w:val="24"/>
                <w:szCs w:val="24"/>
              </w:rPr>
              <w:t xml:space="preserve">para aferir deles o grau de </w:t>
            </w:r>
            <w:r w:rsidR="00C942B8" w:rsidRPr="00241CBB">
              <w:rPr>
                <w:rFonts w:ascii="Times New Roman" w:hAnsi="Times New Roman" w:cs="Times New Roman"/>
                <w:sz w:val="24"/>
                <w:szCs w:val="24"/>
              </w:rPr>
              <w:t xml:space="preserve">satisfação e compreensão da implementação das estratégias </w:t>
            </w:r>
          </w:p>
        </w:tc>
      </w:tr>
      <w:tr w:rsidR="005170A2" w:rsidRPr="00241CBB" w:rsidTr="005B5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1"/>
        </w:trPr>
        <w:tc>
          <w:tcPr>
            <w:tcW w:w="1654" w:type="dxa"/>
            <w:vMerge/>
            <w:shd w:val="clear" w:color="auto" w:fill="auto"/>
          </w:tcPr>
          <w:p w:rsidR="005170A2" w:rsidRPr="00241CBB" w:rsidRDefault="005170A2" w:rsidP="002667B7">
            <w:pPr>
              <w:spacing w:line="360" w:lineRule="auto"/>
              <w:rPr>
                <w:rFonts w:ascii="Times New Roman" w:hAnsi="Times New Roman" w:cs="Times New Roman"/>
                <w:sz w:val="24"/>
                <w:szCs w:val="24"/>
              </w:rPr>
            </w:pPr>
          </w:p>
        </w:tc>
        <w:tc>
          <w:tcPr>
            <w:tcW w:w="8269"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5.3Apresentação dos resultados das actividades de implementação </w:t>
            </w:r>
            <w:r w:rsidR="00C942B8" w:rsidRPr="00241CBB">
              <w:rPr>
                <w:rFonts w:ascii="Times New Roman" w:hAnsi="Times New Roman" w:cs="Times New Roman"/>
                <w:sz w:val="24"/>
                <w:szCs w:val="24"/>
              </w:rPr>
              <w:t xml:space="preserve">das estratégias </w:t>
            </w:r>
          </w:p>
        </w:tc>
      </w:tr>
      <w:tr w:rsidR="005170A2" w:rsidRPr="00241CBB" w:rsidTr="005B508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62"/>
        </w:trPr>
        <w:tc>
          <w:tcPr>
            <w:tcW w:w="1654" w:type="dxa"/>
            <w:vMerge/>
            <w:shd w:val="clear" w:color="auto" w:fill="auto"/>
          </w:tcPr>
          <w:p w:rsidR="005170A2" w:rsidRPr="00241CBB" w:rsidRDefault="005170A2" w:rsidP="002667B7">
            <w:pPr>
              <w:spacing w:line="360" w:lineRule="auto"/>
              <w:rPr>
                <w:rFonts w:ascii="Times New Roman" w:hAnsi="Times New Roman" w:cs="Times New Roman"/>
                <w:sz w:val="24"/>
                <w:szCs w:val="24"/>
              </w:rPr>
            </w:pPr>
          </w:p>
        </w:tc>
        <w:tc>
          <w:tcPr>
            <w:tcW w:w="8269" w:type="dxa"/>
            <w:tcBorders>
              <w:bottom w:val="single" w:sz="4" w:space="0" w:color="auto"/>
            </w:tcBorders>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5.4Realização de relatório final de implementação do projecto</w:t>
            </w:r>
          </w:p>
        </w:tc>
      </w:tr>
    </w:tbl>
    <w:p w:rsidR="005170A2" w:rsidRPr="00241CBB" w:rsidRDefault="005170A2" w:rsidP="002667B7">
      <w:pPr>
        <w:spacing w:line="360" w:lineRule="auto"/>
        <w:rPr>
          <w:rFonts w:ascii="Times New Roman" w:hAnsi="Times New Roman" w:cs="Times New Roman"/>
          <w:sz w:val="24"/>
          <w:szCs w:val="24"/>
        </w:rPr>
      </w:pPr>
    </w:p>
    <w:p w:rsidR="002A3EE2" w:rsidRPr="00241CBB" w:rsidRDefault="002A3EE2"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73173F" w:rsidRPr="00241CBB" w:rsidRDefault="0073173F" w:rsidP="002667B7">
      <w:pPr>
        <w:spacing w:line="360" w:lineRule="auto"/>
        <w:rPr>
          <w:rFonts w:ascii="Times New Roman" w:hAnsi="Times New Roman" w:cs="Times New Roman"/>
          <w:sz w:val="24"/>
          <w:szCs w:val="24"/>
        </w:rPr>
      </w:pPr>
    </w:p>
    <w:p w:rsidR="005170A2" w:rsidRPr="00241CBB" w:rsidRDefault="00B5356B" w:rsidP="002667B7">
      <w:pPr>
        <w:pStyle w:val="Ttulo2"/>
        <w:spacing w:line="360" w:lineRule="auto"/>
        <w:rPr>
          <w:rFonts w:ascii="Times New Roman" w:hAnsi="Times New Roman" w:cs="Times New Roman"/>
          <w:color w:val="auto"/>
          <w:sz w:val="24"/>
          <w:szCs w:val="24"/>
        </w:rPr>
      </w:pPr>
      <w:bookmarkStart w:id="225" w:name="_Toc151631631"/>
      <w:bookmarkStart w:id="226" w:name="_Toc153956117"/>
      <w:bookmarkStart w:id="227" w:name="_Toc164843085"/>
      <w:bookmarkStart w:id="228" w:name="_Toc165546666"/>
      <w:r w:rsidRPr="00241CBB">
        <w:rPr>
          <w:rFonts w:ascii="Times New Roman" w:hAnsi="Times New Roman" w:cs="Times New Roman"/>
          <w:color w:val="auto"/>
          <w:sz w:val="24"/>
          <w:szCs w:val="24"/>
        </w:rPr>
        <w:lastRenderedPageBreak/>
        <w:t xml:space="preserve">4.2. </w:t>
      </w:r>
      <w:r w:rsidR="005170A2" w:rsidRPr="00241CBB">
        <w:rPr>
          <w:rFonts w:ascii="Times New Roman" w:hAnsi="Times New Roman" w:cs="Times New Roman"/>
          <w:color w:val="auto"/>
          <w:sz w:val="24"/>
          <w:szCs w:val="24"/>
        </w:rPr>
        <w:t>Cronograma das Actividades</w:t>
      </w:r>
      <w:bookmarkEnd w:id="225"/>
      <w:bookmarkEnd w:id="226"/>
      <w:bookmarkEnd w:id="227"/>
      <w:bookmarkEnd w:id="228"/>
    </w:p>
    <w:p w:rsidR="0054565A" w:rsidRPr="00241CBB" w:rsidRDefault="00232B09" w:rsidP="0054565A">
      <w:pPr>
        <w:spacing w:line="360" w:lineRule="auto"/>
        <w:jc w:val="both"/>
        <w:outlineLvl w:val="0"/>
        <w:rPr>
          <w:rFonts w:ascii="Times New Roman" w:hAnsi="Times New Roman" w:cs="Times New Roman"/>
          <w:b/>
          <w:sz w:val="24"/>
          <w:szCs w:val="24"/>
        </w:rPr>
      </w:pPr>
      <w:bookmarkStart w:id="229" w:name="_Toc140826970"/>
      <w:bookmarkStart w:id="230" w:name="_Toc141642592"/>
      <w:bookmarkStart w:id="231" w:name="_Toc141696146"/>
      <w:bookmarkStart w:id="232" w:name="_Toc142038858"/>
      <w:bookmarkStart w:id="233" w:name="_Toc142076581"/>
      <w:bookmarkStart w:id="234" w:name="_Toc142288279"/>
      <w:bookmarkStart w:id="235" w:name="_Toc162293005"/>
      <w:bookmarkStart w:id="236" w:name="_Toc162293474"/>
      <w:bookmarkStart w:id="237" w:name="_Toc163814335"/>
      <w:bookmarkStart w:id="238" w:name="_Toc163820922"/>
      <w:bookmarkStart w:id="239" w:name="_Toc165537517"/>
      <w:bookmarkStart w:id="240" w:name="_Toc165537634"/>
      <w:bookmarkStart w:id="241" w:name="_Toc165538090"/>
      <w:bookmarkStart w:id="242" w:name="_Toc165538232"/>
      <w:bookmarkStart w:id="243" w:name="_Toc165538300"/>
      <w:bookmarkStart w:id="244" w:name="_Toc165546667"/>
      <w:bookmarkStart w:id="245" w:name="_Toc142288280"/>
      <w:bookmarkStart w:id="246" w:name="_Toc153956118"/>
      <w:bookmarkStart w:id="247" w:name="_Toc164843086"/>
      <w:r>
        <w:rPr>
          <w:rFonts w:ascii="Times New Roman" w:hAnsi="Times New Roman" w:cs="Times New Roman"/>
          <w:b/>
          <w:sz w:val="24"/>
          <w:szCs w:val="24"/>
        </w:rPr>
        <w:t>Tabela 4</w:t>
      </w:r>
      <w:r w:rsidR="0054565A" w:rsidRPr="00241CBB">
        <w:rPr>
          <w:rFonts w:ascii="Times New Roman" w:hAnsi="Times New Roman" w:cs="Times New Roman"/>
          <w:b/>
          <w:sz w:val="24"/>
          <w:szCs w:val="24"/>
        </w:rPr>
        <w:t>: Cronograma de Actividades</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tbl>
      <w:tblPr>
        <w:tblStyle w:val="Tabelacomgrelha"/>
        <w:tblW w:w="9747" w:type="dxa"/>
        <w:tblLook w:val="04A0"/>
      </w:tblPr>
      <w:tblGrid>
        <w:gridCol w:w="1661"/>
        <w:gridCol w:w="118"/>
        <w:gridCol w:w="5143"/>
        <w:gridCol w:w="1515"/>
        <w:gridCol w:w="1310"/>
      </w:tblGrid>
      <w:tr w:rsidR="0054565A" w:rsidRPr="00241CBB" w:rsidTr="0073173F">
        <w:tc>
          <w:tcPr>
            <w:tcW w:w="6922" w:type="dxa"/>
            <w:gridSpan w:val="3"/>
            <w:shd w:val="clear" w:color="auto" w:fill="D9D9D9" w:themeFill="background1" w:themeFillShade="D9"/>
          </w:tcPr>
          <w:p w:rsidR="0054565A" w:rsidRPr="00241CBB" w:rsidRDefault="0054565A" w:rsidP="007D307E">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 xml:space="preserve">Objectivo/Actividades </w:t>
            </w:r>
          </w:p>
        </w:tc>
        <w:tc>
          <w:tcPr>
            <w:tcW w:w="2825" w:type="dxa"/>
            <w:gridSpan w:val="2"/>
            <w:shd w:val="clear" w:color="auto" w:fill="D9D9D9" w:themeFill="background1" w:themeFillShade="D9"/>
          </w:tcPr>
          <w:p w:rsidR="0054565A" w:rsidRPr="00241CBB" w:rsidRDefault="0054565A" w:rsidP="007D307E">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Data</w:t>
            </w:r>
          </w:p>
        </w:tc>
      </w:tr>
      <w:tr w:rsidR="0073173F" w:rsidRPr="00241CBB" w:rsidTr="0073173F">
        <w:tc>
          <w:tcPr>
            <w:tcW w:w="6922" w:type="dxa"/>
            <w:gridSpan w:val="3"/>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Objectivo específico 1</w:t>
            </w:r>
            <w:r w:rsidRPr="00241CBB">
              <w:rPr>
                <w:rFonts w:ascii="Times New Roman" w:hAnsi="Times New Roman" w:cs="Times New Roman"/>
                <w:sz w:val="24"/>
                <w:szCs w:val="24"/>
              </w:rPr>
              <w:t xml:space="preserve">: </w:t>
            </w:r>
            <w:r w:rsidRPr="00241CBB">
              <w:rPr>
                <w:rFonts w:ascii="Times New Roman" w:eastAsia="Times New Roman" w:hAnsi="Times New Roman" w:cs="Times New Roman"/>
                <w:kern w:val="2"/>
                <w:sz w:val="24"/>
                <w:szCs w:val="24"/>
              </w:rPr>
              <w:t xml:space="preserve">Identificar </w:t>
            </w:r>
            <w:r w:rsidRPr="00241CBB">
              <w:rPr>
                <w:rFonts w:ascii="Times New Roman" w:eastAsia="Times New Roman" w:hAnsi="Times New Roman" w:cs="Times New Roman"/>
                <w:sz w:val="24"/>
                <w:szCs w:val="24"/>
              </w:rPr>
              <w:t>estratégias da ludicidade no desenvolvimento da criatividade na educação infantil</w:t>
            </w:r>
          </w:p>
        </w:tc>
        <w:tc>
          <w:tcPr>
            <w:tcW w:w="1515" w:type="dxa"/>
          </w:tcPr>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Inicio</w:t>
            </w:r>
          </w:p>
        </w:tc>
        <w:tc>
          <w:tcPr>
            <w:tcW w:w="1310" w:type="dxa"/>
          </w:tcPr>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Fim</w:t>
            </w:r>
          </w:p>
        </w:tc>
      </w:tr>
      <w:tr w:rsidR="0073173F" w:rsidRPr="00241CBB" w:rsidTr="0073173F">
        <w:tc>
          <w:tcPr>
            <w:tcW w:w="1661" w:type="dxa"/>
            <w:vMerge w:val="restart"/>
          </w:tcPr>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Actividade 1</w:t>
            </w: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1.1 Apresentação do projecto aos educadores.</w:t>
            </w:r>
          </w:p>
        </w:tc>
        <w:tc>
          <w:tcPr>
            <w:tcW w:w="1515" w:type="dxa"/>
          </w:tcPr>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06/05</w:t>
            </w:r>
            <w:r w:rsidR="0054565A" w:rsidRPr="00241CBB">
              <w:rPr>
                <w:rFonts w:ascii="Times New Roman" w:hAnsi="Times New Roman" w:cs="Times New Roman"/>
                <w:sz w:val="24"/>
                <w:szCs w:val="24"/>
              </w:rPr>
              <w:t>/2024</w:t>
            </w:r>
          </w:p>
        </w:tc>
        <w:tc>
          <w:tcPr>
            <w:tcW w:w="1310" w:type="dxa"/>
          </w:tcPr>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06/05</w:t>
            </w:r>
            <w:r w:rsidR="0054565A" w:rsidRPr="00241CBB">
              <w:rPr>
                <w:rFonts w:ascii="Times New Roman" w:hAnsi="Times New Roman" w:cs="Times New Roman"/>
                <w:sz w:val="24"/>
                <w:szCs w:val="24"/>
              </w:rPr>
              <w:t>/2024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3173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1.2 Apresentação de diferentes estratégias </w:t>
            </w:r>
            <w:r w:rsidRPr="00241CBB">
              <w:rPr>
                <w:rFonts w:ascii="Times New Roman" w:eastAsia="Times New Roman" w:hAnsi="Times New Roman" w:cs="Times New Roman"/>
                <w:sz w:val="24"/>
                <w:szCs w:val="24"/>
              </w:rPr>
              <w:t>da ludicidade no desenvolvimento da criatividade na educação infantil</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07/05</w:t>
            </w:r>
            <w:r w:rsidR="0054565A" w:rsidRPr="00241CBB">
              <w:rPr>
                <w:rFonts w:ascii="Times New Roman" w:hAnsi="Times New Roman" w:cs="Times New Roman"/>
                <w:sz w:val="24"/>
                <w:szCs w:val="24"/>
              </w:rPr>
              <w:t>/2024</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07/05</w:t>
            </w:r>
            <w:r w:rsidR="0054565A" w:rsidRPr="00241CBB">
              <w:rPr>
                <w:rFonts w:ascii="Times New Roman" w:hAnsi="Times New Roman" w:cs="Times New Roman"/>
                <w:sz w:val="24"/>
                <w:szCs w:val="24"/>
              </w:rPr>
              <w:t>/2024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 3 Realização de observação das actividades dos educadores</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684739">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08</w:t>
            </w:r>
            <w:r w:rsidR="0054565A" w:rsidRPr="00241CBB">
              <w:rPr>
                <w:rFonts w:ascii="Times New Roman" w:hAnsi="Times New Roman" w:cs="Times New Roman"/>
                <w:sz w:val="24"/>
                <w:szCs w:val="24"/>
              </w:rPr>
              <w:t>/0</w:t>
            </w:r>
            <w:r w:rsidRPr="00241CBB">
              <w:rPr>
                <w:rFonts w:ascii="Times New Roman" w:hAnsi="Times New Roman" w:cs="Times New Roman"/>
                <w:sz w:val="24"/>
                <w:szCs w:val="24"/>
              </w:rPr>
              <w:t>5</w:t>
            </w:r>
            <w:r w:rsidR="0054565A" w:rsidRPr="00241CBB">
              <w:rPr>
                <w:rFonts w:ascii="Times New Roman" w:hAnsi="Times New Roman" w:cs="Times New Roman"/>
                <w:sz w:val="24"/>
                <w:szCs w:val="24"/>
              </w:rPr>
              <w:t>/2024</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08/0</w:t>
            </w:r>
            <w:r w:rsidR="0054565A" w:rsidRPr="00241CBB">
              <w:rPr>
                <w:rFonts w:ascii="Times New Roman" w:hAnsi="Times New Roman" w:cs="Times New Roman"/>
                <w:sz w:val="24"/>
                <w:szCs w:val="24"/>
              </w:rPr>
              <w:t>5/2024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1.4. Realização de actividades junto com os educadores</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09/05</w:t>
            </w:r>
            <w:r w:rsidR="0054565A" w:rsidRPr="00241CBB">
              <w:rPr>
                <w:rFonts w:ascii="Times New Roman" w:hAnsi="Times New Roman" w:cs="Times New Roman"/>
                <w:sz w:val="24"/>
                <w:szCs w:val="24"/>
              </w:rPr>
              <w:t>/2024</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09/05</w:t>
            </w:r>
            <w:r w:rsidR="0054565A" w:rsidRPr="00241CBB">
              <w:rPr>
                <w:rFonts w:ascii="Times New Roman" w:hAnsi="Times New Roman" w:cs="Times New Roman"/>
                <w:sz w:val="24"/>
                <w:szCs w:val="24"/>
              </w:rPr>
              <w:t>/2024</w:t>
            </w:r>
          </w:p>
        </w:tc>
      </w:tr>
      <w:tr w:rsidR="0073173F" w:rsidRPr="00241CBB" w:rsidTr="0073173F">
        <w:tc>
          <w:tcPr>
            <w:tcW w:w="6922" w:type="dxa"/>
            <w:gridSpan w:val="3"/>
            <w:shd w:val="clear" w:color="auto" w:fill="D9D9D9" w:themeFill="background1" w:themeFillShade="D9"/>
          </w:tcPr>
          <w:p w:rsidR="0073173F" w:rsidRPr="00241CBB" w:rsidRDefault="0073173F" w:rsidP="007D307E">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 xml:space="preserve">Objectivo </w:t>
            </w:r>
          </w:p>
        </w:tc>
        <w:tc>
          <w:tcPr>
            <w:tcW w:w="2825" w:type="dxa"/>
            <w:gridSpan w:val="2"/>
            <w:shd w:val="clear" w:color="auto" w:fill="D9D9D9" w:themeFill="background1" w:themeFillShade="D9"/>
          </w:tcPr>
          <w:p w:rsidR="0073173F" w:rsidRPr="00241CBB" w:rsidRDefault="0073173F" w:rsidP="0073173F">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Data</w:t>
            </w:r>
          </w:p>
        </w:tc>
      </w:tr>
      <w:tr w:rsidR="0073173F" w:rsidRPr="00241CBB" w:rsidTr="0073173F">
        <w:tc>
          <w:tcPr>
            <w:tcW w:w="6922" w:type="dxa"/>
            <w:gridSpan w:val="3"/>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Objectivo específico 2</w:t>
            </w:r>
            <w:r w:rsidRPr="00241CBB">
              <w:rPr>
                <w:rFonts w:ascii="Times New Roman" w:hAnsi="Times New Roman" w:cs="Times New Roman"/>
                <w:sz w:val="24"/>
                <w:szCs w:val="24"/>
              </w:rPr>
              <w:t xml:space="preserve">: </w:t>
            </w:r>
            <w:r w:rsidRPr="00241CBB">
              <w:rPr>
                <w:rFonts w:ascii="Times New Roman" w:eastAsia="Times New Roman" w:hAnsi="Times New Roman" w:cs="Times New Roman"/>
                <w:kern w:val="2"/>
                <w:sz w:val="24"/>
                <w:szCs w:val="24"/>
                <w:lang w:eastAsia="pt-BR"/>
              </w:rPr>
              <w:t>Treinar os educadores em</w:t>
            </w:r>
            <w:r w:rsidRPr="00241CBB">
              <w:rPr>
                <w:rFonts w:ascii="Times New Roman" w:eastAsia="Times New Roman" w:hAnsi="Times New Roman" w:cs="Times New Roman"/>
                <w:sz w:val="24"/>
                <w:szCs w:val="24"/>
              </w:rPr>
              <w:t xml:space="preserve"> matérias da ludicidade no desenvolvimento da criatividade na educação infantil</w:t>
            </w:r>
          </w:p>
        </w:tc>
        <w:tc>
          <w:tcPr>
            <w:tcW w:w="1515" w:type="dxa"/>
          </w:tcPr>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Inicio</w:t>
            </w:r>
          </w:p>
        </w:tc>
        <w:tc>
          <w:tcPr>
            <w:tcW w:w="1310" w:type="dxa"/>
          </w:tcPr>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Fim</w:t>
            </w:r>
          </w:p>
        </w:tc>
      </w:tr>
      <w:tr w:rsidR="0073173F" w:rsidRPr="00241CBB" w:rsidTr="0073173F">
        <w:tc>
          <w:tcPr>
            <w:tcW w:w="1661" w:type="dxa"/>
            <w:vMerge w:val="restart"/>
          </w:tcPr>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Actividade 2</w:t>
            </w:r>
          </w:p>
        </w:tc>
        <w:tc>
          <w:tcPr>
            <w:tcW w:w="5261" w:type="dxa"/>
            <w:gridSpan w:val="2"/>
          </w:tcPr>
          <w:p w:rsidR="0054565A" w:rsidRPr="00241CBB" w:rsidRDefault="0054565A" w:rsidP="0073173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2.1 </w:t>
            </w:r>
            <w:r w:rsidR="007D307E" w:rsidRPr="00241CBB">
              <w:rPr>
                <w:rFonts w:ascii="Times New Roman" w:hAnsi="Times New Roman" w:cs="Times New Roman"/>
                <w:sz w:val="24"/>
                <w:szCs w:val="24"/>
              </w:rPr>
              <w:t xml:space="preserve">Realização de palestras sobre as estratégias </w:t>
            </w:r>
            <w:r w:rsidR="007D307E" w:rsidRPr="00241CBB">
              <w:rPr>
                <w:rFonts w:ascii="Times New Roman" w:eastAsia="Times New Roman" w:hAnsi="Times New Roman" w:cs="Times New Roman"/>
                <w:sz w:val="24"/>
                <w:szCs w:val="24"/>
              </w:rPr>
              <w:t>da ludicidade no desenvolvimento da criatividade</w:t>
            </w:r>
          </w:p>
        </w:tc>
        <w:tc>
          <w:tcPr>
            <w:tcW w:w="1515"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13</w:t>
            </w:r>
            <w:r w:rsidR="0054565A" w:rsidRPr="00241CBB">
              <w:rPr>
                <w:rFonts w:ascii="Times New Roman" w:hAnsi="Times New Roman" w:cs="Times New Roman"/>
                <w:sz w:val="24"/>
                <w:szCs w:val="24"/>
              </w:rPr>
              <w:t>/05/2024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13</w:t>
            </w:r>
            <w:r w:rsidR="0054565A" w:rsidRPr="00241CBB">
              <w:rPr>
                <w:rFonts w:ascii="Times New Roman" w:hAnsi="Times New Roman" w:cs="Times New Roman"/>
                <w:sz w:val="24"/>
                <w:szCs w:val="24"/>
              </w:rPr>
              <w:t>/5/2024</w:t>
            </w:r>
          </w:p>
          <w:p w:rsidR="0054565A" w:rsidRPr="00241CBB" w:rsidRDefault="0054565A" w:rsidP="007D307E">
            <w:pPr>
              <w:spacing w:line="360" w:lineRule="auto"/>
              <w:jc w:val="both"/>
              <w:rPr>
                <w:rFonts w:ascii="Times New Roman" w:hAnsi="Times New Roman" w:cs="Times New Roman"/>
                <w:sz w:val="24"/>
                <w:szCs w:val="24"/>
              </w:rPr>
            </w:pP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2.2 </w:t>
            </w:r>
            <w:r w:rsidR="007D307E" w:rsidRPr="00241CBB">
              <w:rPr>
                <w:rFonts w:ascii="Times New Roman" w:hAnsi="Times New Roman" w:cs="Times New Roman"/>
                <w:sz w:val="24"/>
                <w:szCs w:val="24"/>
              </w:rPr>
              <w:t xml:space="preserve">Realização de seminário sobre </w:t>
            </w:r>
            <w:r w:rsidR="007D307E" w:rsidRPr="00241CBB">
              <w:rPr>
                <w:rFonts w:ascii="Times New Roman" w:eastAsia="Times New Roman" w:hAnsi="Times New Roman" w:cs="Times New Roman"/>
                <w:sz w:val="24"/>
                <w:szCs w:val="24"/>
              </w:rPr>
              <w:t>uso da ludicidade no desenvolvimento da criatividade da criança</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14</w:t>
            </w:r>
            <w:r w:rsidR="0054565A" w:rsidRPr="00241CBB">
              <w:rPr>
                <w:rFonts w:ascii="Times New Roman" w:hAnsi="Times New Roman" w:cs="Times New Roman"/>
                <w:sz w:val="24"/>
                <w:szCs w:val="24"/>
              </w:rPr>
              <w:t>/05/2024</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14</w:t>
            </w:r>
            <w:r w:rsidR="0054565A" w:rsidRPr="00241CBB">
              <w:rPr>
                <w:rFonts w:ascii="Times New Roman" w:hAnsi="Times New Roman" w:cs="Times New Roman"/>
                <w:sz w:val="24"/>
                <w:szCs w:val="24"/>
              </w:rPr>
              <w:t>/05/2024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2.3 </w:t>
            </w:r>
            <w:r w:rsidR="007D307E" w:rsidRPr="00241CBB">
              <w:rPr>
                <w:rFonts w:ascii="Times New Roman" w:hAnsi="Times New Roman" w:cs="Times New Roman"/>
                <w:sz w:val="24"/>
                <w:szCs w:val="24"/>
              </w:rPr>
              <w:t xml:space="preserve">Simulação das </w:t>
            </w:r>
            <w:r w:rsidR="007D307E" w:rsidRPr="00241CBB">
              <w:rPr>
                <w:rFonts w:ascii="Times New Roman" w:eastAsia="Times New Roman" w:hAnsi="Times New Roman" w:cs="Times New Roman"/>
                <w:sz w:val="24"/>
                <w:szCs w:val="24"/>
              </w:rPr>
              <w:t>estratégias da ludicidade no desenvolvimento da criatividade na educação infantil</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15</w:t>
            </w:r>
            <w:r w:rsidR="0054565A" w:rsidRPr="00241CBB">
              <w:rPr>
                <w:rFonts w:ascii="Times New Roman" w:hAnsi="Times New Roman" w:cs="Times New Roman"/>
                <w:sz w:val="24"/>
                <w:szCs w:val="24"/>
              </w:rPr>
              <w:t>/05/2024</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15</w:t>
            </w:r>
            <w:r w:rsidR="0054565A" w:rsidRPr="00241CBB">
              <w:rPr>
                <w:rFonts w:ascii="Times New Roman" w:hAnsi="Times New Roman" w:cs="Times New Roman"/>
                <w:sz w:val="24"/>
                <w:szCs w:val="24"/>
              </w:rPr>
              <w:t>/05/2024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2.4 </w:t>
            </w:r>
            <w:r w:rsidR="007D307E" w:rsidRPr="00241CBB">
              <w:rPr>
                <w:rFonts w:ascii="Times New Roman" w:hAnsi="Times New Roman" w:cs="Times New Roman"/>
                <w:sz w:val="24"/>
                <w:szCs w:val="24"/>
              </w:rPr>
              <w:t>Realização de intercâmbio entre educadores sobre o</w:t>
            </w:r>
            <w:r w:rsidR="007D307E" w:rsidRPr="00241CBB">
              <w:rPr>
                <w:rFonts w:ascii="Times New Roman" w:eastAsia="Times New Roman" w:hAnsi="Times New Roman" w:cs="Times New Roman"/>
                <w:sz w:val="24"/>
                <w:szCs w:val="24"/>
              </w:rPr>
              <w:t xml:space="preserve"> uso da ludicidade no desenvolvimento da criatividade </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16</w:t>
            </w:r>
            <w:r w:rsidR="0054565A" w:rsidRPr="00241CBB">
              <w:rPr>
                <w:rFonts w:ascii="Times New Roman" w:hAnsi="Times New Roman" w:cs="Times New Roman"/>
                <w:sz w:val="24"/>
                <w:szCs w:val="24"/>
              </w:rPr>
              <w:t>/4/2024</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54565A" w:rsidP="00684739">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w:t>
            </w:r>
            <w:r w:rsidR="00684739" w:rsidRPr="00241CBB">
              <w:rPr>
                <w:rFonts w:ascii="Times New Roman" w:hAnsi="Times New Roman" w:cs="Times New Roman"/>
                <w:sz w:val="24"/>
                <w:szCs w:val="24"/>
              </w:rPr>
              <w:t>6</w:t>
            </w:r>
            <w:r w:rsidRPr="00241CBB">
              <w:rPr>
                <w:rFonts w:ascii="Times New Roman" w:hAnsi="Times New Roman" w:cs="Times New Roman"/>
                <w:sz w:val="24"/>
                <w:szCs w:val="24"/>
              </w:rPr>
              <w:t>/05/2024</w:t>
            </w:r>
          </w:p>
        </w:tc>
      </w:tr>
      <w:tr w:rsidR="0073173F" w:rsidRPr="00241CBB" w:rsidTr="0073173F">
        <w:tc>
          <w:tcPr>
            <w:tcW w:w="6922" w:type="dxa"/>
            <w:gridSpan w:val="3"/>
            <w:shd w:val="clear" w:color="auto" w:fill="D9D9D9" w:themeFill="background1" w:themeFillShade="D9"/>
          </w:tcPr>
          <w:p w:rsidR="0073173F" w:rsidRPr="00241CBB" w:rsidRDefault="0073173F" w:rsidP="007D307E">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 xml:space="preserve">Objectivo </w:t>
            </w:r>
          </w:p>
        </w:tc>
        <w:tc>
          <w:tcPr>
            <w:tcW w:w="2825" w:type="dxa"/>
            <w:gridSpan w:val="2"/>
            <w:shd w:val="clear" w:color="auto" w:fill="D9D9D9" w:themeFill="background1" w:themeFillShade="D9"/>
          </w:tcPr>
          <w:p w:rsidR="0073173F" w:rsidRPr="00241CBB" w:rsidRDefault="0073173F" w:rsidP="0073173F">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Data</w:t>
            </w:r>
          </w:p>
        </w:tc>
      </w:tr>
      <w:tr w:rsidR="0054565A" w:rsidRPr="00241CBB" w:rsidTr="0073173F">
        <w:tc>
          <w:tcPr>
            <w:tcW w:w="6922" w:type="dxa"/>
            <w:gridSpan w:val="3"/>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Objectivo específico 3:</w:t>
            </w:r>
            <w:r w:rsidRPr="00241CBB">
              <w:rPr>
                <w:rFonts w:ascii="Times New Roman" w:hAnsi="Times New Roman" w:cs="Times New Roman"/>
                <w:sz w:val="24"/>
                <w:szCs w:val="24"/>
              </w:rPr>
              <w:t xml:space="preserve"> </w:t>
            </w:r>
            <w:r w:rsidRPr="00241CBB">
              <w:rPr>
                <w:rFonts w:ascii="Times New Roman" w:eastAsia="Times New Roman" w:hAnsi="Times New Roman" w:cs="Times New Roman"/>
                <w:kern w:val="2"/>
                <w:sz w:val="24"/>
                <w:szCs w:val="24"/>
                <w:lang w:eastAsia="pt-BR"/>
              </w:rPr>
              <w:t xml:space="preserve">Simular com os educadores em </w:t>
            </w:r>
            <w:r w:rsidRPr="00241CBB">
              <w:rPr>
                <w:rFonts w:ascii="Times New Roman" w:eastAsia="Times New Roman" w:hAnsi="Times New Roman" w:cs="Times New Roman"/>
                <w:sz w:val="24"/>
                <w:szCs w:val="24"/>
              </w:rPr>
              <w:t>estratégias da ludicidade no desenvolvimento da criatividade na educação infantil</w:t>
            </w:r>
          </w:p>
        </w:tc>
        <w:tc>
          <w:tcPr>
            <w:tcW w:w="1515" w:type="dxa"/>
          </w:tcPr>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Inicio</w:t>
            </w:r>
          </w:p>
        </w:tc>
        <w:tc>
          <w:tcPr>
            <w:tcW w:w="1310" w:type="dxa"/>
          </w:tcPr>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Fim</w:t>
            </w:r>
          </w:p>
        </w:tc>
      </w:tr>
      <w:tr w:rsidR="0073173F" w:rsidRPr="00241CBB" w:rsidTr="0073173F">
        <w:tc>
          <w:tcPr>
            <w:tcW w:w="1661" w:type="dxa"/>
            <w:vMerge w:val="restart"/>
          </w:tcPr>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Actividade 3</w:t>
            </w: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3.1 Apresentação das diferentes estratégias do uso da ludicidade para o desenvolvimento da criatividade das crianças</w:t>
            </w:r>
          </w:p>
        </w:tc>
        <w:tc>
          <w:tcPr>
            <w:tcW w:w="1515" w:type="dxa"/>
          </w:tcPr>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   </w:t>
            </w:r>
            <w:r w:rsidR="00684739" w:rsidRPr="00241CBB">
              <w:rPr>
                <w:rFonts w:ascii="Times New Roman" w:hAnsi="Times New Roman" w:cs="Times New Roman"/>
                <w:sz w:val="24"/>
                <w:szCs w:val="24"/>
              </w:rPr>
              <w:t>10</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10</w:t>
            </w:r>
            <w:r w:rsidR="0054565A" w:rsidRPr="00241CBB">
              <w:rPr>
                <w:rFonts w:ascii="Times New Roman" w:hAnsi="Times New Roman" w:cs="Times New Roman"/>
                <w:sz w:val="24"/>
                <w:szCs w:val="24"/>
              </w:rPr>
              <w:t>/06/2024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3.2 </w:t>
            </w:r>
            <w:r w:rsidR="007D307E" w:rsidRPr="00241CBB">
              <w:rPr>
                <w:rFonts w:ascii="Times New Roman" w:hAnsi="Times New Roman" w:cs="Times New Roman"/>
                <w:sz w:val="24"/>
                <w:szCs w:val="24"/>
              </w:rPr>
              <w:t>Proporcionar momentos com dinâmicas e interacção entre educadores</w:t>
            </w:r>
          </w:p>
        </w:tc>
        <w:tc>
          <w:tcPr>
            <w:tcW w:w="1515" w:type="dxa"/>
          </w:tcPr>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  </w:t>
            </w:r>
            <w:r w:rsidR="00684739" w:rsidRPr="00241CBB">
              <w:rPr>
                <w:rFonts w:ascii="Times New Roman" w:hAnsi="Times New Roman" w:cs="Times New Roman"/>
                <w:sz w:val="24"/>
                <w:szCs w:val="24"/>
              </w:rPr>
              <w:t>11</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11</w:t>
            </w:r>
            <w:r w:rsidR="0054565A" w:rsidRPr="00241CBB">
              <w:rPr>
                <w:rFonts w:ascii="Times New Roman" w:hAnsi="Times New Roman" w:cs="Times New Roman"/>
                <w:sz w:val="24"/>
                <w:szCs w:val="24"/>
              </w:rPr>
              <w:t>/06/2024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3.3 </w:t>
            </w:r>
            <w:r w:rsidR="007D307E" w:rsidRPr="00241CBB">
              <w:rPr>
                <w:rFonts w:ascii="Times New Roman" w:hAnsi="Times New Roman" w:cs="Times New Roman"/>
                <w:sz w:val="24"/>
                <w:szCs w:val="24"/>
              </w:rPr>
              <w:t xml:space="preserve">Simulação das </w:t>
            </w:r>
            <w:r w:rsidR="007D307E" w:rsidRPr="00241CBB">
              <w:rPr>
                <w:rFonts w:ascii="Times New Roman" w:eastAsia="Times New Roman" w:hAnsi="Times New Roman" w:cs="Times New Roman"/>
                <w:sz w:val="24"/>
                <w:szCs w:val="24"/>
              </w:rPr>
              <w:t>estratégias da ludicidade no desenvolvimento da criatividade na educação infantil</w:t>
            </w:r>
          </w:p>
        </w:tc>
        <w:tc>
          <w:tcPr>
            <w:tcW w:w="1515" w:type="dxa"/>
          </w:tcPr>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   </w:t>
            </w:r>
            <w:r w:rsidR="00684739" w:rsidRPr="00241CBB">
              <w:rPr>
                <w:rFonts w:ascii="Times New Roman" w:hAnsi="Times New Roman" w:cs="Times New Roman"/>
                <w:sz w:val="24"/>
                <w:szCs w:val="24"/>
              </w:rPr>
              <w:t>12</w:t>
            </w:r>
            <w:r w:rsidR="0054565A" w:rsidRPr="00241CBB">
              <w:rPr>
                <w:rFonts w:ascii="Times New Roman" w:hAnsi="Times New Roman" w:cs="Times New Roman"/>
                <w:sz w:val="24"/>
                <w:szCs w:val="24"/>
              </w:rPr>
              <w:t>/06/2024</w:t>
            </w:r>
          </w:p>
        </w:tc>
        <w:tc>
          <w:tcPr>
            <w:tcW w:w="1310" w:type="dxa"/>
          </w:tcPr>
          <w:p w:rsidR="0054565A" w:rsidRPr="00241CBB" w:rsidRDefault="00684739" w:rsidP="00684739">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12</w:t>
            </w:r>
            <w:r w:rsidR="0054565A" w:rsidRPr="00241CBB">
              <w:rPr>
                <w:rFonts w:ascii="Times New Roman" w:hAnsi="Times New Roman" w:cs="Times New Roman"/>
                <w:sz w:val="24"/>
                <w:szCs w:val="24"/>
              </w:rPr>
              <w:t>/06/2024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3.4 </w:t>
            </w:r>
            <w:r w:rsidR="007D307E" w:rsidRPr="00241CBB">
              <w:rPr>
                <w:rFonts w:ascii="Times New Roman" w:hAnsi="Times New Roman" w:cs="Times New Roman"/>
                <w:sz w:val="24"/>
                <w:szCs w:val="24"/>
              </w:rPr>
              <w:t>Apresentação dos resultados das actividades simuladas</w:t>
            </w:r>
          </w:p>
        </w:tc>
        <w:tc>
          <w:tcPr>
            <w:tcW w:w="1515" w:type="dxa"/>
          </w:tcPr>
          <w:p w:rsidR="0054565A" w:rsidRPr="00241CBB" w:rsidRDefault="0073173F"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  </w:t>
            </w:r>
            <w:r w:rsidR="00684739" w:rsidRPr="00241CBB">
              <w:rPr>
                <w:rFonts w:ascii="Times New Roman" w:hAnsi="Times New Roman" w:cs="Times New Roman"/>
                <w:sz w:val="24"/>
                <w:szCs w:val="24"/>
              </w:rPr>
              <w:t>13</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13</w:t>
            </w:r>
            <w:r w:rsidR="0054565A" w:rsidRPr="00241CBB">
              <w:rPr>
                <w:rFonts w:ascii="Times New Roman" w:hAnsi="Times New Roman" w:cs="Times New Roman"/>
                <w:sz w:val="24"/>
                <w:szCs w:val="24"/>
              </w:rPr>
              <w:t>/06/2024</w:t>
            </w:r>
          </w:p>
        </w:tc>
      </w:tr>
      <w:tr w:rsidR="0073173F" w:rsidRPr="00241CBB" w:rsidTr="0073173F">
        <w:tc>
          <w:tcPr>
            <w:tcW w:w="6922" w:type="dxa"/>
            <w:gridSpan w:val="3"/>
            <w:shd w:val="clear" w:color="auto" w:fill="D9D9D9" w:themeFill="background1" w:themeFillShade="D9"/>
          </w:tcPr>
          <w:p w:rsidR="0073173F" w:rsidRPr="00241CBB" w:rsidRDefault="0073173F" w:rsidP="007D307E">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 xml:space="preserve">Objectivos </w:t>
            </w:r>
          </w:p>
        </w:tc>
        <w:tc>
          <w:tcPr>
            <w:tcW w:w="2825" w:type="dxa"/>
            <w:gridSpan w:val="2"/>
            <w:shd w:val="clear" w:color="auto" w:fill="D9D9D9" w:themeFill="background1" w:themeFillShade="D9"/>
          </w:tcPr>
          <w:p w:rsidR="0073173F" w:rsidRPr="00241CBB" w:rsidRDefault="0073173F" w:rsidP="0073173F">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Data</w:t>
            </w:r>
          </w:p>
        </w:tc>
      </w:tr>
      <w:tr w:rsidR="0073173F" w:rsidRPr="00241CBB" w:rsidTr="0073173F">
        <w:tc>
          <w:tcPr>
            <w:tcW w:w="6922" w:type="dxa"/>
            <w:gridSpan w:val="3"/>
          </w:tcPr>
          <w:p w:rsidR="0054565A" w:rsidRPr="00241CBB" w:rsidRDefault="0054565A" w:rsidP="007D307E">
            <w:pPr>
              <w:spacing w:line="360" w:lineRule="auto"/>
              <w:jc w:val="both"/>
              <w:rPr>
                <w:rFonts w:ascii="Times New Roman" w:hAnsi="Times New Roman" w:cs="Times New Roman"/>
                <w:bCs/>
                <w:sz w:val="24"/>
                <w:szCs w:val="24"/>
              </w:rPr>
            </w:pPr>
            <w:r w:rsidRPr="00241CBB">
              <w:rPr>
                <w:rFonts w:ascii="Times New Roman" w:hAnsi="Times New Roman" w:cs="Times New Roman"/>
                <w:b/>
                <w:sz w:val="24"/>
                <w:szCs w:val="24"/>
              </w:rPr>
              <w:t>Objectivo específico 4</w:t>
            </w:r>
            <w:r w:rsidRPr="00241CBB">
              <w:rPr>
                <w:rFonts w:ascii="Times New Roman" w:hAnsi="Times New Roman" w:cs="Times New Roman"/>
                <w:sz w:val="24"/>
                <w:szCs w:val="24"/>
              </w:rPr>
              <w:t xml:space="preserve">: </w:t>
            </w:r>
            <w:r w:rsidR="007D307E" w:rsidRPr="00241CBB">
              <w:rPr>
                <w:rFonts w:ascii="Times New Roman" w:eastAsia="Times New Roman" w:hAnsi="Times New Roman" w:cs="Times New Roman"/>
                <w:sz w:val="24"/>
                <w:szCs w:val="24"/>
              </w:rPr>
              <w:t>Monitorar a implementação das estratégias da ludicidade no desenvolvimento da criatividade na educação infantil</w:t>
            </w:r>
          </w:p>
        </w:tc>
        <w:tc>
          <w:tcPr>
            <w:tcW w:w="1515"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Inicio</w:t>
            </w:r>
          </w:p>
        </w:tc>
        <w:tc>
          <w:tcPr>
            <w:tcW w:w="1310" w:type="dxa"/>
          </w:tcPr>
          <w:p w:rsidR="0054565A" w:rsidRPr="00241CBB" w:rsidRDefault="0054565A" w:rsidP="007D307E">
            <w:pPr>
              <w:spacing w:line="360" w:lineRule="auto"/>
              <w:jc w:val="both"/>
              <w:rPr>
                <w:rFonts w:ascii="Times New Roman" w:hAnsi="Times New Roman" w:cs="Times New Roman"/>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Fim</w:t>
            </w:r>
          </w:p>
        </w:tc>
      </w:tr>
      <w:tr w:rsidR="0073173F" w:rsidRPr="00241CBB" w:rsidTr="0073173F">
        <w:tc>
          <w:tcPr>
            <w:tcW w:w="1661" w:type="dxa"/>
            <w:vMerge w:val="restart"/>
          </w:tcPr>
          <w:p w:rsidR="0054565A" w:rsidRPr="00241CBB" w:rsidRDefault="0054565A" w:rsidP="007D307E">
            <w:pPr>
              <w:spacing w:line="360" w:lineRule="auto"/>
              <w:jc w:val="both"/>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b/>
                <w:sz w:val="24"/>
                <w:szCs w:val="24"/>
              </w:rPr>
            </w:pPr>
          </w:p>
          <w:p w:rsidR="0054565A" w:rsidRPr="00241CBB" w:rsidRDefault="0054565A" w:rsidP="007D307E">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Actividade 4</w:t>
            </w: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4.1 </w:t>
            </w:r>
            <w:r w:rsidR="007D307E" w:rsidRPr="00241CBB">
              <w:rPr>
                <w:rFonts w:ascii="Times New Roman" w:hAnsi="Times New Roman" w:cs="Times New Roman"/>
                <w:sz w:val="24"/>
                <w:szCs w:val="24"/>
              </w:rPr>
              <w:t>Implementação das actividades junto com os educadores</w:t>
            </w:r>
          </w:p>
        </w:tc>
        <w:tc>
          <w:tcPr>
            <w:tcW w:w="1515"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18</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18</w:t>
            </w:r>
            <w:r w:rsidR="0054565A" w:rsidRPr="00241CBB">
              <w:rPr>
                <w:rFonts w:ascii="Times New Roman" w:hAnsi="Times New Roman" w:cs="Times New Roman"/>
                <w:sz w:val="24"/>
                <w:szCs w:val="24"/>
              </w:rPr>
              <w:t>/06/2024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4.2 </w:t>
            </w:r>
            <w:r w:rsidR="007D307E" w:rsidRPr="00241CBB">
              <w:rPr>
                <w:rFonts w:ascii="Times New Roman" w:hAnsi="Times New Roman" w:cs="Times New Roman"/>
                <w:sz w:val="24"/>
                <w:szCs w:val="24"/>
              </w:rPr>
              <w:t>Observação dos educadores na implementação das estratégias ludicidade para o desenvolvimento da criatividade</w:t>
            </w:r>
          </w:p>
        </w:tc>
        <w:tc>
          <w:tcPr>
            <w:tcW w:w="1515"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19</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19</w:t>
            </w:r>
            <w:r w:rsidR="0054565A" w:rsidRPr="00241CBB">
              <w:rPr>
                <w:rFonts w:ascii="Times New Roman" w:hAnsi="Times New Roman" w:cs="Times New Roman"/>
                <w:sz w:val="24"/>
                <w:szCs w:val="24"/>
              </w:rPr>
              <w:t>/06/2024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4.3 </w:t>
            </w:r>
            <w:r w:rsidR="007D307E" w:rsidRPr="00241CBB">
              <w:rPr>
                <w:rFonts w:ascii="Times New Roman" w:hAnsi="Times New Roman" w:cs="Times New Roman"/>
                <w:sz w:val="24"/>
                <w:szCs w:val="24"/>
              </w:rPr>
              <w:t>Realização de encontros diários com educadores</w:t>
            </w:r>
          </w:p>
        </w:tc>
        <w:tc>
          <w:tcPr>
            <w:tcW w:w="1515"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20</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20</w:t>
            </w:r>
            <w:r w:rsidR="0054565A" w:rsidRPr="00241CBB">
              <w:rPr>
                <w:rFonts w:ascii="Times New Roman" w:hAnsi="Times New Roman" w:cs="Times New Roman"/>
                <w:sz w:val="24"/>
                <w:szCs w:val="24"/>
              </w:rPr>
              <w:t>/06/2024</w:t>
            </w:r>
          </w:p>
        </w:tc>
      </w:tr>
      <w:tr w:rsidR="0073173F" w:rsidRPr="00241CBB" w:rsidTr="0073173F">
        <w:tc>
          <w:tcPr>
            <w:tcW w:w="1661" w:type="dxa"/>
            <w:vMerge/>
          </w:tcPr>
          <w:p w:rsidR="0054565A" w:rsidRPr="00241CBB" w:rsidRDefault="0054565A" w:rsidP="007D307E">
            <w:pPr>
              <w:spacing w:line="360" w:lineRule="auto"/>
              <w:jc w:val="both"/>
              <w:rPr>
                <w:rFonts w:ascii="Times New Roman" w:hAnsi="Times New Roman" w:cs="Times New Roman"/>
                <w:sz w:val="24"/>
                <w:szCs w:val="24"/>
              </w:rPr>
            </w:pPr>
          </w:p>
        </w:tc>
        <w:tc>
          <w:tcPr>
            <w:tcW w:w="5261" w:type="dxa"/>
            <w:gridSpan w:val="2"/>
          </w:tcPr>
          <w:p w:rsidR="0054565A" w:rsidRPr="00241CBB" w:rsidRDefault="0054565A"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4.4 </w:t>
            </w:r>
            <w:r w:rsidR="007D307E" w:rsidRPr="00241CBB">
              <w:rPr>
                <w:rFonts w:ascii="Times New Roman" w:hAnsi="Times New Roman" w:cs="Times New Roman"/>
                <w:sz w:val="24"/>
                <w:szCs w:val="24"/>
              </w:rPr>
              <w:t xml:space="preserve">Realização de relatórios semanais  </w:t>
            </w:r>
          </w:p>
        </w:tc>
        <w:tc>
          <w:tcPr>
            <w:tcW w:w="1515"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21</w:t>
            </w:r>
            <w:r w:rsidR="0054565A" w:rsidRPr="00241CBB">
              <w:rPr>
                <w:rFonts w:ascii="Times New Roman" w:hAnsi="Times New Roman" w:cs="Times New Roman"/>
                <w:sz w:val="24"/>
                <w:szCs w:val="24"/>
              </w:rPr>
              <w:t>/06/2024</w:t>
            </w:r>
          </w:p>
        </w:tc>
        <w:tc>
          <w:tcPr>
            <w:tcW w:w="1310" w:type="dxa"/>
          </w:tcPr>
          <w:p w:rsidR="0054565A" w:rsidRPr="00241CBB" w:rsidRDefault="00684739" w:rsidP="007D307E">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22</w:t>
            </w:r>
            <w:r w:rsidR="0054565A" w:rsidRPr="00241CBB">
              <w:rPr>
                <w:rFonts w:ascii="Times New Roman" w:hAnsi="Times New Roman" w:cs="Times New Roman"/>
                <w:sz w:val="24"/>
                <w:szCs w:val="24"/>
              </w:rPr>
              <w:t>/06/2024</w:t>
            </w:r>
          </w:p>
        </w:tc>
      </w:tr>
      <w:tr w:rsidR="0073173F" w:rsidRPr="00241CBB" w:rsidTr="0073173F">
        <w:tc>
          <w:tcPr>
            <w:tcW w:w="6922" w:type="dxa"/>
            <w:gridSpan w:val="3"/>
            <w:shd w:val="clear" w:color="auto" w:fill="D9D9D9" w:themeFill="background1" w:themeFillShade="D9"/>
          </w:tcPr>
          <w:p w:rsidR="0073173F" w:rsidRPr="00241CBB" w:rsidRDefault="0073173F" w:rsidP="007D307E">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 xml:space="preserve">Objectivos </w:t>
            </w:r>
          </w:p>
        </w:tc>
        <w:tc>
          <w:tcPr>
            <w:tcW w:w="2825" w:type="dxa"/>
            <w:gridSpan w:val="2"/>
            <w:shd w:val="clear" w:color="auto" w:fill="D9D9D9" w:themeFill="background1" w:themeFillShade="D9"/>
          </w:tcPr>
          <w:p w:rsidR="0073173F" w:rsidRPr="00241CBB" w:rsidRDefault="0073173F" w:rsidP="0073173F">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Data</w:t>
            </w:r>
          </w:p>
        </w:tc>
      </w:tr>
      <w:tr w:rsidR="007D307E" w:rsidRPr="00241CBB" w:rsidTr="0073173F">
        <w:tc>
          <w:tcPr>
            <w:tcW w:w="6922" w:type="dxa"/>
            <w:gridSpan w:val="3"/>
            <w:shd w:val="clear" w:color="auto" w:fill="FFFFFF" w:themeFill="background1"/>
          </w:tcPr>
          <w:p w:rsidR="007D307E" w:rsidRPr="00241CBB" w:rsidRDefault="007D307E" w:rsidP="007D307E">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Objectivo específico 5:</w:t>
            </w:r>
            <w:r w:rsidRPr="00241CBB">
              <w:rPr>
                <w:rFonts w:ascii="Times New Roman" w:eastAsia="Times New Roman" w:hAnsi="Times New Roman" w:cs="Times New Roman"/>
                <w:sz w:val="24"/>
                <w:szCs w:val="24"/>
              </w:rPr>
              <w:t xml:space="preserve"> Avaliar a implementação das estratégias da ludicidade no desenvolvimento da criatividade na educação infantil</w:t>
            </w:r>
          </w:p>
        </w:tc>
        <w:tc>
          <w:tcPr>
            <w:tcW w:w="1515" w:type="dxa"/>
            <w:shd w:val="clear" w:color="auto" w:fill="FFFFFF" w:themeFill="background1"/>
          </w:tcPr>
          <w:p w:rsidR="007D307E" w:rsidRPr="00241CBB" w:rsidRDefault="00684739" w:rsidP="00684739">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Inicio</w:t>
            </w:r>
          </w:p>
        </w:tc>
        <w:tc>
          <w:tcPr>
            <w:tcW w:w="1310" w:type="dxa"/>
            <w:shd w:val="clear" w:color="auto" w:fill="FFFFFF" w:themeFill="background1"/>
          </w:tcPr>
          <w:p w:rsidR="007D307E" w:rsidRPr="00241CBB" w:rsidRDefault="00684739" w:rsidP="00684739">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Fim</w:t>
            </w:r>
          </w:p>
        </w:tc>
      </w:tr>
      <w:tr w:rsidR="007D307E" w:rsidRPr="00241CBB" w:rsidTr="007317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61"/>
        </w:trPr>
        <w:tc>
          <w:tcPr>
            <w:tcW w:w="1779" w:type="dxa"/>
            <w:gridSpan w:val="2"/>
            <w:vMerge w:val="restart"/>
          </w:tcPr>
          <w:p w:rsidR="007D307E" w:rsidRPr="00241CBB" w:rsidRDefault="007D307E" w:rsidP="007D307E">
            <w:pPr>
              <w:spacing w:line="360" w:lineRule="auto"/>
              <w:ind w:left="108"/>
              <w:jc w:val="both"/>
              <w:rPr>
                <w:rFonts w:ascii="Times New Roman" w:hAnsi="Times New Roman" w:cs="Times New Roman"/>
                <w:b/>
                <w:sz w:val="24"/>
                <w:szCs w:val="24"/>
              </w:rPr>
            </w:pPr>
          </w:p>
          <w:p w:rsidR="007D307E" w:rsidRPr="00241CBB" w:rsidRDefault="007D307E" w:rsidP="007D307E">
            <w:pPr>
              <w:spacing w:line="360" w:lineRule="auto"/>
              <w:ind w:left="108"/>
              <w:jc w:val="both"/>
              <w:rPr>
                <w:rFonts w:ascii="Times New Roman" w:hAnsi="Times New Roman" w:cs="Times New Roman"/>
                <w:b/>
                <w:sz w:val="24"/>
                <w:szCs w:val="24"/>
              </w:rPr>
            </w:pPr>
            <w:r w:rsidRPr="00241CBB">
              <w:rPr>
                <w:rFonts w:ascii="Times New Roman" w:hAnsi="Times New Roman" w:cs="Times New Roman"/>
                <w:b/>
                <w:sz w:val="24"/>
                <w:szCs w:val="24"/>
              </w:rPr>
              <w:t>Actividade 5</w:t>
            </w:r>
          </w:p>
          <w:p w:rsidR="007D307E" w:rsidRPr="00241CBB" w:rsidRDefault="007D307E" w:rsidP="007D307E">
            <w:pPr>
              <w:spacing w:line="360" w:lineRule="auto"/>
              <w:ind w:left="108"/>
              <w:jc w:val="both"/>
              <w:rPr>
                <w:rFonts w:ascii="Times New Roman" w:hAnsi="Times New Roman" w:cs="Times New Roman"/>
                <w:b/>
                <w:sz w:val="24"/>
                <w:szCs w:val="24"/>
              </w:rPr>
            </w:pPr>
          </w:p>
        </w:tc>
        <w:tc>
          <w:tcPr>
            <w:tcW w:w="5143" w:type="dxa"/>
          </w:tcPr>
          <w:p w:rsidR="007D307E" w:rsidRPr="00241CBB" w:rsidRDefault="007D307E"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5.1Realização de reunião final</w:t>
            </w:r>
          </w:p>
        </w:tc>
        <w:tc>
          <w:tcPr>
            <w:tcW w:w="1515" w:type="dxa"/>
          </w:tcPr>
          <w:p w:rsidR="007D307E" w:rsidRPr="00241CBB" w:rsidRDefault="00684739"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02/07/2004</w:t>
            </w:r>
          </w:p>
        </w:tc>
        <w:tc>
          <w:tcPr>
            <w:tcW w:w="1310" w:type="dxa"/>
          </w:tcPr>
          <w:p w:rsidR="007D307E" w:rsidRPr="00241CBB" w:rsidRDefault="00684739"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02/07/2004</w:t>
            </w:r>
          </w:p>
        </w:tc>
      </w:tr>
      <w:tr w:rsidR="007D307E" w:rsidRPr="00241CBB" w:rsidTr="007317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95"/>
        </w:trPr>
        <w:tc>
          <w:tcPr>
            <w:tcW w:w="1779" w:type="dxa"/>
            <w:gridSpan w:val="2"/>
            <w:vMerge/>
          </w:tcPr>
          <w:p w:rsidR="007D307E" w:rsidRPr="00241CBB" w:rsidRDefault="007D307E" w:rsidP="007D307E">
            <w:pPr>
              <w:spacing w:line="360" w:lineRule="auto"/>
              <w:ind w:left="108"/>
              <w:jc w:val="both"/>
              <w:rPr>
                <w:rFonts w:ascii="Times New Roman" w:hAnsi="Times New Roman" w:cs="Times New Roman"/>
                <w:b/>
                <w:sz w:val="24"/>
                <w:szCs w:val="24"/>
              </w:rPr>
            </w:pPr>
          </w:p>
        </w:tc>
        <w:tc>
          <w:tcPr>
            <w:tcW w:w="5143" w:type="dxa"/>
          </w:tcPr>
          <w:p w:rsidR="007D307E" w:rsidRPr="00241CBB" w:rsidRDefault="007D307E" w:rsidP="0073173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5.2.Realização de entrevista aos educadores </w:t>
            </w:r>
          </w:p>
        </w:tc>
        <w:tc>
          <w:tcPr>
            <w:tcW w:w="1515" w:type="dxa"/>
          </w:tcPr>
          <w:p w:rsidR="007D307E" w:rsidRPr="00241CBB" w:rsidRDefault="00684739"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03/07/2004</w:t>
            </w:r>
          </w:p>
        </w:tc>
        <w:tc>
          <w:tcPr>
            <w:tcW w:w="1310" w:type="dxa"/>
          </w:tcPr>
          <w:p w:rsidR="007D307E" w:rsidRPr="00241CBB" w:rsidRDefault="00684739"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03/07/2004</w:t>
            </w:r>
          </w:p>
        </w:tc>
      </w:tr>
      <w:tr w:rsidR="007D307E" w:rsidRPr="00241CBB" w:rsidTr="007317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95"/>
        </w:trPr>
        <w:tc>
          <w:tcPr>
            <w:tcW w:w="1779" w:type="dxa"/>
            <w:gridSpan w:val="2"/>
            <w:vMerge/>
          </w:tcPr>
          <w:p w:rsidR="007D307E" w:rsidRPr="00241CBB" w:rsidRDefault="007D307E" w:rsidP="007D307E">
            <w:pPr>
              <w:spacing w:line="360" w:lineRule="auto"/>
              <w:ind w:left="108"/>
              <w:jc w:val="both"/>
              <w:rPr>
                <w:rFonts w:ascii="Times New Roman" w:hAnsi="Times New Roman" w:cs="Times New Roman"/>
                <w:b/>
                <w:sz w:val="24"/>
                <w:szCs w:val="24"/>
              </w:rPr>
            </w:pPr>
          </w:p>
        </w:tc>
        <w:tc>
          <w:tcPr>
            <w:tcW w:w="5143" w:type="dxa"/>
          </w:tcPr>
          <w:p w:rsidR="007D307E" w:rsidRPr="00241CBB" w:rsidRDefault="007D307E"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5.3Apresentação dos resultados das actividades de implementação das estratégias</w:t>
            </w:r>
          </w:p>
        </w:tc>
        <w:tc>
          <w:tcPr>
            <w:tcW w:w="1515" w:type="dxa"/>
          </w:tcPr>
          <w:p w:rsidR="007D307E" w:rsidRPr="00241CBB" w:rsidRDefault="00684739"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04/07/2004</w:t>
            </w:r>
          </w:p>
        </w:tc>
        <w:tc>
          <w:tcPr>
            <w:tcW w:w="1310" w:type="dxa"/>
          </w:tcPr>
          <w:p w:rsidR="007D307E" w:rsidRPr="00241CBB" w:rsidRDefault="00684739"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04/07/2004</w:t>
            </w:r>
          </w:p>
        </w:tc>
      </w:tr>
      <w:tr w:rsidR="007D307E" w:rsidRPr="00241CBB" w:rsidTr="007317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51"/>
        </w:trPr>
        <w:tc>
          <w:tcPr>
            <w:tcW w:w="1779" w:type="dxa"/>
            <w:gridSpan w:val="2"/>
            <w:vMerge/>
          </w:tcPr>
          <w:p w:rsidR="007D307E" w:rsidRPr="00241CBB" w:rsidRDefault="007D307E" w:rsidP="007D307E">
            <w:pPr>
              <w:spacing w:line="360" w:lineRule="auto"/>
              <w:ind w:left="108"/>
              <w:jc w:val="both"/>
              <w:rPr>
                <w:rFonts w:ascii="Times New Roman" w:hAnsi="Times New Roman" w:cs="Times New Roman"/>
                <w:b/>
                <w:sz w:val="24"/>
                <w:szCs w:val="24"/>
              </w:rPr>
            </w:pPr>
          </w:p>
        </w:tc>
        <w:tc>
          <w:tcPr>
            <w:tcW w:w="5143" w:type="dxa"/>
          </w:tcPr>
          <w:p w:rsidR="007D307E" w:rsidRPr="00241CBB" w:rsidRDefault="007D307E" w:rsidP="007D307E">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5.4Realização de relatório final de implementação do projecto</w:t>
            </w:r>
          </w:p>
        </w:tc>
        <w:tc>
          <w:tcPr>
            <w:tcW w:w="1515" w:type="dxa"/>
          </w:tcPr>
          <w:p w:rsidR="007D307E" w:rsidRPr="00241CBB" w:rsidRDefault="00684739" w:rsidP="00684739">
            <w:pPr>
              <w:spacing w:after="200" w:line="276" w:lineRule="auto"/>
              <w:rPr>
                <w:rFonts w:ascii="Times New Roman" w:hAnsi="Times New Roman" w:cs="Times New Roman"/>
                <w:b/>
                <w:sz w:val="24"/>
                <w:szCs w:val="24"/>
              </w:rPr>
            </w:pPr>
            <w:r w:rsidRPr="00241CBB">
              <w:rPr>
                <w:rFonts w:ascii="Times New Roman" w:hAnsi="Times New Roman" w:cs="Times New Roman"/>
                <w:sz w:val="24"/>
                <w:szCs w:val="24"/>
              </w:rPr>
              <w:t>05/07/2004</w:t>
            </w:r>
          </w:p>
        </w:tc>
        <w:tc>
          <w:tcPr>
            <w:tcW w:w="1310" w:type="dxa"/>
          </w:tcPr>
          <w:p w:rsidR="007D307E" w:rsidRPr="00241CBB" w:rsidRDefault="00684739">
            <w:pPr>
              <w:spacing w:after="200" w:line="276" w:lineRule="auto"/>
              <w:rPr>
                <w:rFonts w:ascii="Times New Roman" w:hAnsi="Times New Roman" w:cs="Times New Roman"/>
                <w:b/>
                <w:sz w:val="24"/>
                <w:szCs w:val="24"/>
              </w:rPr>
            </w:pPr>
            <w:r w:rsidRPr="00241CBB">
              <w:rPr>
                <w:rFonts w:ascii="Times New Roman" w:hAnsi="Times New Roman" w:cs="Times New Roman"/>
                <w:sz w:val="24"/>
                <w:szCs w:val="24"/>
              </w:rPr>
              <w:t>06/07/2004</w:t>
            </w:r>
          </w:p>
        </w:tc>
      </w:tr>
    </w:tbl>
    <w:p w:rsidR="005170A2" w:rsidRPr="00241CBB" w:rsidRDefault="00B5356B" w:rsidP="002667B7">
      <w:pPr>
        <w:pStyle w:val="Ttulo2"/>
        <w:spacing w:line="360" w:lineRule="auto"/>
        <w:rPr>
          <w:rFonts w:ascii="Times New Roman" w:hAnsi="Times New Roman" w:cs="Times New Roman"/>
          <w:color w:val="auto"/>
          <w:sz w:val="24"/>
          <w:szCs w:val="24"/>
        </w:rPr>
      </w:pPr>
      <w:bookmarkStart w:id="248" w:name="_Toc165546668"/>
      <w:r w:rsidRPr="00241CBB">
        <w:rPr>
          <w:rFonts w:ascii="Times New Roman" w:hAnsi="Times New Roman" w:cs="Times New Roman"/>
          <w:color w:val="auto"/>
          <w:sz w:val="24"/>
          <w:szCs w:val="24"/>
        </w:rPr>
        <w:lastRenderedPageBreak/>
        <w:t xml:space="preserve">4.3. </w:t>
      </w:r>
      <w:r w:rsidR="005170A2" w:rsidRPr="00241CBB">
        <w:rPr>
          <w:rFonts w:ascii="Times New Roman" w:hAnsi="Times New Roman" w:cs="Times New Roman"/>
          <w:color w:val="auto"/>
          <w:sz w:val="24"/>
          <w:szCs w:val="24"/>
        </w:rPr>
        <w:t>Recursos Materiais e Humanos</w:t>
      </w:r>
      <w:bookmarkEnd w:id="245"/>
      <w:bookmarkEnd w:id="246"/>
      <w:bookmarkEnd w:id="247"/>
      <w:bookmarkEnd w:id="248"/>
    </w:p>
    <w:p w:rsidR="005170A2" w:rsidRPr="00241CBB" w:rsidRDefault="00F35F1E" w:rsidP="002667B7">
      <w:pPr>
        <w:spacing w:line="360" w:lineRule="auto"/>
        <w:jc w:val="both"/>
        <w:outlineLvl w:val="0"/>
        <w:rPr>
          <w:rFonts w:ascii="Times New Roman" w:hAnsi="Times New Roman" w:cs="Times New Roman"/>
          <w:b/>
          <w:sz w:val="24"/>
          <w:szCs w:val="24"/>
        </w:rPr>
      </w:pPr>
      <w:bookmarkStart w:id="249" w:name="_Toc92187312"/>
      <w:bookmarkStart w:id="250" w:name="_Toc140826972"/>
      <w:bookmarkStart w:id="251" w:name="_Toc141642594"/>
      <w:bookmarkStart w:id="252" w:name="_Toc141696148"/>
      <w:bookmarkStart w:id="253" w:name="_Toc142038860"/>
      <w:bookmarkStart w:id="254" w:name="_Toc142076583"/>
      <w:bookmarkStart w:id="255" w:name="_Toc142288281"/>
      <w:bookmarkStart w:id="256" w:name="_Toc151793311"/>
      <w:bookmarkStart w:id="257" w:name="_Toc151793929"/>
      <w:bookmarkStart w:id="258" w:name="_Toc152062350"/>
      <w:bookmarkStart w:id="259" w:name="_Toc152657011"/>
      <w:bookmarkStart w:id="260" w:name="_Toc152657262"/>
      <w:bookmarkStart w:id="261" w:name="_Toc153833401"/>
      <w:bookmarkStart w:id="262" w:name="_Toc153955930"/>
      <w:bookmarkStart w:id="263" w:name="_Toc153956119"/>
      <w:bookmarkStart w:id="264" w:name="_Toc162272344"/>
      <w:bookmarkStart w:id="265" w:name="_Toc162272481"/>
      <w:bookmarkStart w:id="266" w:name="_Toc164843087"/>
      <w:bookmarkStart w:id="267" w:name="_Toc164843420"/>
      <w:bookmarkStart w:id="268" w:name="_Toc164844636"/>
      <w:bookmarkStart w:id="269" w:name="_Toc164844735"/>
      <w:bookmarkStart w:id="270" w:name="_Toc165537519"/>
      <w:bookmarkStart w:id="271" w:name="_Toc165537636"/>
      <w:bookmarkStart w:id="272" w:name="_Toc165538092"/>
      <w:bookmarkStart w:id="273" w:name="_Toc165538234"/>
      <w:bookmarkStart w:id="274" w:name="_Toc165538302"/>
      <w:bookmarkStart w:id="275" w:name="_Toc165546669"/>
      <w:r w:rsidRPr="00241CBB">
        <w:rPr>
          <w:rFonts w:ascii="Times New Roman" w:hAnsi="Times New Roman" w:cs="Times New Roman"/>
          <w:b/>
          <w:sz w:val="24"/>
          <w:szCs w:val="24"/>
        </w:rPr>
        <w:t>Tabela 5</w:t>
      </w:r>
      <w:r w:rsidR="005170A2" w:rsidRPr="00241CBB">
        <w:rPr>
          <w:rFonts w:ascii="Times New Roman" w:hAnsi="Times New Roman" w:cs="Times New Roman"/>
          <w:b/>
          <w:sz w:val="24"/>
          <w:szCs w:val="24"/>
        </w:rPr>
        <w:t>: Recursos Materiais e Humanos</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p>
    <w:tbl>
      <w:tblPr>
        <w:tblStyle w:val="Tabelacomgrelha"/>
        <w:tblW w:w="0" w:type="auto"/>
        <w:tblLook w:val="04A0"/>
      </w:tblPr>
      <w:tblGrid>
        <w:gridCol w:w="2266"/>
        <w:gridCol w:w="98"/>
        <w:gridCol w:w="6690"/>
      </w:tblGrid>
      <w:tr w:rsidR="005170A2" w:rsidRPr="00241CBB" w:rsidTr="003161AE">
        <w:tc>
          <w:tcPr>
            <w:tcW w:w="9054" w:type="dxa"/>
            <w:gridSpan w:val="3"/>
          </w:tcPr>
          <w:p w:rsidR="005170A2" w:rsidRPr="00241CBB" w:rsidRDefault="005170A2" w:rsidP="002A3EE2">
            <w:pPr>
              <w:spacing w:line="360" w:lineRule="auto"/>
              <w:jc w:val="both"/>
              <w:rPr>
                <w:rFonts w:ascii="Times New Roman" w:eastAsia="Times New Roman" w:hAnsi="Times New Roman" w:cs="Times New Roman"/>
                <w:sz w:val="24"/>
                <w:szCs w:val="24"/>
              </w:rPr>
            </w:pPr>
            <w:r w:rsidRPr="00241CBB">
              <w:rPr>
                <w:rFonts w:ascii="Times New Roman" w:hAnsi="Times New Roman" w:cs="Times New Roman"/>
                <w:b/>
                <w:sz w:val="24"/>
                <w:szCs w:val="24"/>
              </w:rPr>
              <w:t>Objectivo específico 1</w:t>
            </w:r>
            <w:r w:rsidRPr="00241CBB">
              <w:rPr>
                <w:rFonts w:ascii="Times New Roman" w:hAnsi="Times New Roman" w:cs="Times New Roman"/>
                <w:sz w:val="24"/>
                <w:szCs w:val="24"/>
              </w:rPr>
              <w:t xml:space="preserve">: </w:t>
            </w:r>
            <w:r w:rsidRPr="00241CBB">
              <w:rPr>
                <w:rFonts w:ascii="Times New Roman" w:eastAsia="Times New Roman" w:hAnsi="Times New Roman" w:cs="Times New Roman"/>
                <w:kern w:val="2"/>
                <w:sz w:val="24"/>
                <w:szCs w:val="24"/>
              </w:rPr>
              <w:t xml:space="preserve">Identificar </w:t>
            </w:r>
            <w:r w:rsidRPr="00241CBB">
              <w:rPr>
                <w:rFonts w:ascii="Times New Roman" w:eastAsia="Times New Roman" w:hAnsi="Times New Roman" w:cs="Times New Roman"/>
                <w:sz w:val="24"/>
                <w:szCs w:val="24"/>
              </w:rPr>
              <w:t xml:space="preserve">estratégias da ludicidade no desenvolvimento da criatividade na educação infantil </w:t>
            </w:r>
          </w:p>
        </w:tc>
      </w:tr>
      <w:tr w:rsidR="005170A2" w:rsidRPr="00241CBB" w:rsidTr="003161AE">
        <w:tc>
          <w:tcPr>
            <w:tcW w:w="2266"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Materiais – 1</w:t>
            </w:r>
          </w:p>
        </w:tc>
        <w:tc>
          <w:tcPr>
            <w:tcW w:w="6788" w:type="dxa"/>
            <w:gridSpan w:val="2"/>
          </w:tcPr>
          <w:p w:rsidR="005170A2" w:rsidRPr="00241CBB" w:rsidRDefault="00C942B8"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1.1 </w:t>
            </w:r>
            <w:r w:rsidR="002A3EE2" w:rsidRPr="00241CBB">
              <w:rPr>
                <w:rFonts w:ascii="Times New Roman" w:hAnsi="Times New Roman" w:cs="Times New Roman"/>
                <w:sz w:val="24"/>
                <w:szCs w:val="24"/>
              </w:rPr>
              <w:t xml:space="preserve">Exemplar do projecto </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2.2</w:t>
            </w:r>
            <w:r w:rsidR="00C942B8" w:rsidRPr="00241CBB">
              <w:rPr>
                <w:rFonts w:ascii="Times New Roman" w:hAnsi="Times New Roman" w:cs="Times New Roman"/>
                <w:sz w:val="24"/>
                <w:szCs w:val="24"/>
              </w:rPr>
              <w:t xml:space="preserve"> </w:t>
            </w:r>
            <w:r w:rsidR="002A3EE2" w:rsidRPr="00241CBB">
              <w:rPr>
                <w:rFonts w:ascii="Times New Roman" w:hAnsi="Times New Roman" w:cs="Times New Roman"/>
                <w:sz w:val="24"/>
                <w:szCs w:val="24"/>
              </w:rPr>
              <w:t>Guião de Actividades</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2A3EE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w:t>
            </w:r>
            <w:r w:rsidR="00C942B8" w:rsidRPr="00241CBB">
              <w:rPr>
                <w:rFonts w:ascii="Times New Roman" w:hAnsi="Times New Roman" w:cs="Times New Roman"/>
                <w:sz w:val="24"/>
                <w:szCs w:val="24"/>
              </w:rPr>
              <w:t xml:space="preserve">.3 Guião de observação </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2A3EE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w:t>
            </w:r>
            <w:r w:rsidR="005170A2" w:rsidRPr="00241CBB">
              <w:rPr>
                <w:rFonts w:ascii="Times New Roman" w:hAnsi="Times New Roman" w:cs="Times New Roman"/>
                <w:sz w:val="24"/>
                <w:szCs w:val="24"/>
              </w:rPr>
              <w:t>.4</w:t>
            </w:r>
            <w:r w:rsidR="00C942B8" w:rsidRPr="00241CBB">
              <w:rPr>
                <w:rFonts w:ascii="Times New Roman" w:hAnsi="Times New Roman" w:cs="Times New Roman"/>
                <w:sz w:val="24"/>
                <w:szCs w:val="24"/>
              </w:rPr>
              <w:t xml:space="preserve"> </w:t>
            </w:r>
            <w:r w:rsidRPr="00241CBB">
              <w:rPr>
                <w:rFonts w:ascii="Times New Roman" w:hAnsi="Times New Roman" w:cs="Times New Roman"/>
                <w:sz w:val="24"/>
                <w:szCs w:val="24"/>
              </w:rPr>
              <w:t xml:space="preserve">Plano de Acção </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2A3EE2">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276" w:name="_Toc162272345"/>
            <w:bookmarkStart w:id="277" w:name="_Toc162272482"/>
            <w:bookmarkStart w:id="278" w:name="_Toc164843088"/>
            <w:bookmarkStart w:id="279" w:name="_Toc164843421"/>
            <w:bookmarkStart w:id="280" w:name="_Toc164844637"/>
            <w:bookmarkStart w:id="281" w:name="_Toc164844736"/>
            <w:bookmarkStart w:id="282" w:name="_Toc165537520"/>
            <w:bookmarkStart w:id="283" w:name="_Toc165537637"/>
            <w:bookmarkStart w:id="284" w:name="_Toc165538093"/>
            <w:bookmarkStart w:id="285" w:name="_Toc165538235"/>
            <w:bookmarkStart w:id="286" w:name="_Toc165538303"/>
            <w:bookmarkStart w:id="287" w:name="_Toc165546670"/>
            <w:r w:rsidRPr="00241CBB">
              <w:rPr>
                <w:rFonts w:ascii="Times New Roman" w:hAnsi="Times New Roman" w:cs="Times New Roman"/>
                <w:b/>
                <w:color w:val="auto"/>
                <w:sz w:val="24"/>
                <w:szCs w:val="24"/>
              </w:rPr>
              <w:t>Objectivo específico 2:</w:t>
            </w:r>
            <w:r w:rsidRPr="00241CBB">
              <w:rPr>
                <w:rFonts w:ascii="Times New Roman" w:hAnsi="Times New Roman" w:cs="Times New Roman"/>
                <w:color w:val="auto"/>
                <w:sz w:val="24"/>
                <w:szCs w:val="24"/>
              </w:rPr>
              <w:t xml:space="preserve"> </w:t>
            </w:r>
            <w:r w:rsidRPr="00241CBB">
              <w:rPr>
                <w:rFonts w:ascii="Times New Roman" w:eastAsia="Times New Roman" w:hAnsi="Times New Roman" w:cs="Times New Roman"/>
                <w:color w:val="auto"/>
                <w:kern w:val="2"/>
                <w:sz w:val="24"/>
                <w:szCs w:val="24"/>
                <w:lang w:eastAsia="pt-BR"/>
              </w:rPr>
              <w:t>Treinar os educadores em</w:t>
            </w:r>
            <w:r w:rsidRPr="00241CBB">
              <w:rPr>
                <w:rFonts w:ascii="Times New Roman" w:eastAsia="Times New Roman" w:hAnsi="Times New Roman" w:cs="Times New Roman"/>
                <w:color w:val="auto"/>
                <w:sz w:val="24"/>
                <w:szCs w:val="24"/>
              </w:rPr>
              <w:t xml:space="preserve"> matérias da ludicidade no desenvolvimento da criatividade na educação infantil</w:t>
            </w:r>
            <w:bookmarkEnd w:id="276"/>
            <w:bookmarkEnd w:id="277"/>
            <w:bookmarkEnd w:id="278"/>
            <w:bookmarkEnd w:id="279"/>
            <w:bookmarkEnd w:id="280"/>
            <w:bookmarkEnd w:id="281"/>
            <w:bookmarkEnd w:id="282"/>
            <w:bookmarkEnd w:id="283"/>
            <w:bookmarkEnd w:id="284"/>
            <w:bookmarkEnd w:id="285"/>
            <w:bookmarkEnd w:id="286"/>
            <w:bookmarkEnd w:id="287"/>
          </w:p>
        </w:tc>
      </w:tr>
      <w:tr w:rsidR="005170A2" w:rsidRPr="00241CBB" w:rsidTr="003161AE">
        <w:tc>
          <w:tcPr>
            <w:tcW w:w="2266"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Materiais – 2</w:t>
            </w: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2.1 </w:t>
            </w:r>
            <w:r w:rsidR="002A3EE2" w:rsidRPr="00241CBB">
              <w:rPr>
                <w:rFonts w:ascii="Times New Roman" w:hAnsi="Times New Roman" w:cs="Times New Roman"/>
                <w:sz w:val="24"/>
                <w:szCs w:val="24"/>
              </w:rPr>
              <w:t xml:space="preserve">Auto falante, camisete, panfletos </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2.2 </w:t>
            </w:r>
            <w:r w:rsidR="00C942B8" w:rsidRPr="00241CBB">
              <w:rPr>
                <w:rFonts w:ascii="Times New Roman" w:hAnsi="Times New Roman" w:cs="Times New Roman"/>
                <w:sz w:val="24"/>
                <w:szCs w:val="24"/>
              </w:rPr>
              <w:t>Sala de reuniões</w:t>
            </w:r>
            <w:r w:rsidR="002A3EE2" w:rsidRPr="00241CBB">
              <w:rPr>
                <w:rFonts w:ascii="Times New Roman" w:hAnsi="Times New Roman" w:cs="Times New Roman"/>
                <w:sz w:val="24"/>
                <w:szCs w:val="24"/>
              </w:rPr>
              <w:t xml:space="preserve">, panfletos, Roll Up, camisetas </w:t>
            </w:r>
            <w:r w:rsidRPr="00241CBB">
              <w:rPr>
                <w:rFonts w:ascii="Times New Roman" w:hAnsi="Times New Roman" w:cs="Times New Roman"/>
                <w:sz w:val="24"/>
                <w:szCs w:val="24"/>
              </w:rPr>
              <w:t xml:space="preserve"> </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2.3 </w:t>
            </w:r>
            <w:r w:rsidR="00C942B8" w:rsidRPr="00241CBB">
              <w:rPr>
                <w:rFonts w:ascii="Times New Roman" w:hAnsi="Times New Roman" w:cs="Times New Roman"/>
                <w:sz w:val="24"/>
                <w:szCs w:val="24"/>
              </w:rPr>
              <w:t>Sala de Reuniões</w:t>
            </w:r>
            <w:r w:rsidR="002A3EE2" w:rsidRPr="00241CBB">
              <w:rPr>
                <w:rFonts w:ascii="Times New Roman" w:hAnsi="Times New Roman" w:cs="Times New Roman"/>
                <w:sz w:val="24"/>
                <w:szCs w:val="24"/>
              </w:rPr>
              <w:t>, guião de actividades</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2.4</w:t>
            </w:r>
            <w:r w:rsidR="002A3EE2" w:rsidRPr="00241CBB">
              <w:rPr>
                <w:rFonts w:ascii="Times New Roman" w:hAnsi="Times New Roman" w:cs="Times New Roman"/>
                <w:sz w:val="24"/>
                <w:szCs w:val="24"/>
              </w:rPr>
              <w:t xml:space="preserve">Sala de actividade, manuais, blocos de nota, lápis e </w:t>
            </w:r>
            <w:r w:rsidR="00E554BC" w:rsidRPr="00241CBB">
              <w:rPr>
                <w:rFonts w:ascii="Times New Roman" w:hAnsi="Times New Roman" w:cs="Times New Roman"/>
                <w:sz w:val="24"/>
                <w:szCs w:val="24"/>
              </w:rPr>
              <w:t>água</w:t>
            </w:r>
            <w:r w:rsidR="002A3EE2" w:rsidRPr="00241CBB">
              <w:rPr>
                <w:rFonts w:ascii="Times New Roman" w:hAnsi="Times New Roman" w:cs="Times New Roman"/>
                <w:sz w:val="24"/>
                <w:szCs w:val="24"/>
              </w:rPr>
              <w:t>.</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2A3EE2">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288" w:name="_Toc162272346"/>
            <w:bookmarkStart w:id="289" w:name="_Toc162272483"/>
            <w:bookmarkStart w:id="290" w:name="_Toc164843089"/>
            <w:bookmarkStart w:id="291" w:name="_Toc164843422"/>
            <w:bookmarkStart w:id="292" w:name="_Toc164844638"/>
            <w:bookmarkStart w:id="293" w:name="_Toc164844737"/>
            <w:bookmarkStart w:id="294" w:name="_Toc165537521"/>
            <w:bookmarkStart w:id="295" w:name="_Toc165537638"/>
            <w:bookmarkStart w:id="296" w:name="_Toc165538094"/>
            <w:bookmarkStart w:id="297" w:name="_Toc165538236"/>
            <w:bookmarkStart w:id="298" w:name="_Toc165538304"/>
            <w:bookmarkStart w:id="299" w:name="_Toc165546671"/>
            <w:r w:rsidRPr="00241CBB">
              <w:rPr>
                <w:rFonts w:ascii="Times New Roman" w:hAnsi="Times New Roman" w:cs="Times New Roman"/>
                <w:b/>
                <w:color w:val="auto"/>
                <w:sz w:val="24"/>
                <w:szCs w:val="24"/>
              </w:rPr>
              <w:t>Objectivo específico 3:</w:t>
            </w:r>
            <w:r w:rsidRPr="00241CBB">
              <w:rPr>
                <w:rFonts w:ascii="Times New Roman" w:hAnsi="Times New Roman" w:cs="Times New Roman"/>
                <w:color w:val="auto"/>
                <w:sz w:val="24"/>
                <w:szCs w:val="24"/>
              </w:rPr>
              <w:t xml:space="preserve"> </w:t>
            </w:r>
            <w:r w:rsidRPr="00241CBB">
              <w:rPr>
                <w:rFonts w:ascii="Times New Roman" w:eastAsia="Times New Roman" w:hAnsi="Times New Roman" w:cs="Times New Roman"/>
                <w:color w:val="auto"/>
                <w:kern w:val="2"/>
                <w:sz w:val="24"/>
                <w:szCs w:val="24"/>
                <w:lang w:eastAsia="pt-BR"/>
              </w:rPr>
              <w:t xml:space="preserve">Simular com os educadores em </w:t>
            </w:r>
            <w:r w:rsidRPr="00241CBB">
              <w:rPr>
                <w:rFonts w:ascii="Times New Roman" w:eastAsia="Times New Roman" w:hAnsi="Times New Roman" w:cs="Times New Roman"/>
                <w:color w:val="auto"/>
                <w:sz w:val="24"/>
                <w:szCs w:val="24"/>
              </w:rPr>
              <w:t>estratégias da ludicidade no desenvolvimento da criatividade na educação infantil</w:t>
            </w:r>
            <w:bookmarkEnd w:id="288"/>
            <w:bookmarkEnd w:id="289"/>
            <w:bookmarkEnd w:id="290"/>
            <w:bookmarkEnd w:id="291"/>
            <w:bookmarkEnd w:id="292"/>
            <w:bookmarkEnd w:id="293"/>
            <w:bookmarkEnd w:id="294"/>
            <w:bookmarkEnd w:id="295"/>
            <w:bookmarkEnd w:id="296"/>
            <w:bookmarkEnd w:id="297"/>
            <w:bookmarkEnd w:id="298"/>
            <w:bookmarkEnd w:id="299"/>
          </w:p>
        </w:tc>
      </w:tr>
      <w:tr w:rsidR="005170A2" w:rsidRPr="00241CBB" w:rsidTr="003161AE">
        <w:tc>
          <w:tcPr>
            <w:tcW w:w="2266"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Materiais – 3</w:t>
            </w: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3.1 </w:t>
            </w:r>
            <w:r w:rsidR="002A3EE2" w:rsidRPr="00241CBB">
              <w:rPr>
                <w:rFonts w:ascii="Times New Roman" w:hAnsi="Times New Roman" w:cs="Times New Roman"/>
                <w:sz w:val="24"/>
                <w:szCs w:val="24"/>
              </w:rPr>
              <w:t>Plano de acção e manuais sobre a ludicidade</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C942B8"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w:t>
            </w:r>
            <w:r w:rsidR="00E554BC" w:rsidRPr="00241CBB">
              <w:rPr>
                <w:rFonts w:ascii="Times New Roman" w:hAnsi="Times New Roman" w:cs="Times New Roman"/>
                <w:sz w:val="24"/>
                <w:szCs w:val="24"/>
              </w:rPr>
              <w:t>2 Sala</w:t>
            </w:r>
            <w:r w:rsidRPr="00241CBB">
              <w:rPr>
                <w:rFonts w:ascii="Times New Roman" w:hAnsi="Times New Roman" w:cs="Times New Roman"/>
                <w:sz w:val="24"/>
                <w:szCs w:val="24"/>
              </w:rPr>
              <w:t xml:space="preserve"> de reuniões</w:t>
            </w:r>
            <w:r w:rsidR="00E554BC" w:rsidRPr="00241CBB">
              <w:rPr>
                <w:rFonts w:ascii="Times New Roman" w:hAnsi="Times New Roman" w:cs="Times New Roman"/>
                <w:sz w:val="24"/>
                <w:szCs w:val="24"/>
              </w:rPr>
              <w:t xml:space="preserve">, Manuais, bloco de nota, lápis </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3.3 </w:t>
            </w:r>
            <w:r w:rsidR="002A3EE2" w:rsidRPr="00241CBB">
              <w:rPr>
                <w:rFonts w:ascii="Times New Roman" w:hAnsi="Times New Roman" w:cs="Times New Roman"/>
                <w:sz w:val="24"/>
                <w:szCs w:val="24"/>
              </w:rPr>
              <w:t xml:space="preserve">Desdobrável do projecto </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3.4 </w:t>
            </w:r>
            <w:r w:rsidR="002A3EE2" w:rsidRPr="00241CBB">
              <w:rPr>
                <w:rFonts w:ascii="Times New Roman" w:hAnsi="Times New Roman" w:cs="Times New Roman"/>
                <w:sz w:val="24"/>
                <w:szCs w:val="24"/>
              </w:rPr>
              <w:t>Relatório de actividades</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2A3EE2">
            <w:pPr>
              <w:pStyle w:val="Ttulo1"/>
              <w:spacing w:before="0" w:line="360" w:lineRule="auto"/>
              <w:jc w:val="both"/>
              <w:outlineLvl w:val="0"/>
              <w:rPr>
                <w:rFonts w:ascii="Times New Roman" w:eastAsia="Times New Roman" w:hAnsi="Times New Roman" w:cs="Times New Roman"/>
                <w:color w:val="auto"/>
                <w:sz w:val="24"/>
                <w:szCs w:val="24"/>
              </w:rPr>
            </w:pPr>
            <w:bookmarkStart w:id="300" w:name="_Toc162272347"/>
            <w:bookmarkStart w:id="301" w:name="_Toc162272484"/>
            <w:bookmarkStart w:id="302" w:name="_Toc164843090"/>
            <w:bookmarkStart w:id="303" w:name="_Toc164843423"/>
            <w:bookmarkStart w:id="304" w:name="_Toc164844639"/>
            <w:bookmarkStart w:id="305" w:name="_Toc164844738"/>
            <w:bookmarkStart w:id="306" w:name="_Toc165537522"/>
            <w:bookmarkStart w:id="307" w:name="_Toc165537639"/>
            <w:bookmarkStart w:id="308" w:name="_Toc165538095"/>
            <w:bookmarkStart w:id="309" w:name="_Toc165538237"/>
            <w:bookmarkStart w:id="310" w:name="_Toc165538305"/>
            <w:bookmarkStart w:id="311" w:name="_Toc165546672"/>
            <w:r w:rsidRPr="00241CBB">
              <w:rPr>
                <w:rFonts w:ascii="Times New Roman" w:hAnsi="Times New Roman" w:cs="Times New Roman"/>
                <w:b/>
                <w:color w:val="auto"/>
                <w:sz w:val="24"/>
                <w:szCs w:val="24"/>
              </w:rPr>
              <w:t>Objectivo específico4:</w:t>
            </w:r>
            <w:r w:rsidRPr="00241CBB">
              <w:rPr>
                <w:rFonts w:ascii="Times New Roman" w:hAnsi="Times New Roman" w:cs="Times New Roman"/>
                <w:color w:val="auto"/>
                <w:sz w:val="24"/>
                <w:szCs w:val="24"/>
              </w:rPr>
              <w:t xml:space="preserve"> </w:t>
            </w:r>
            <w:r w:rsidR="00476291" w:rsidRPr="00241CBB">
              <w:rPr>
                <w:rFonts w:ascii="Times New Roman" w:eastAsia="Times New Roman" w:hAnsi="Times New Roman" w:cs="Times New Roman"/>
                <w:color w:val="auto"/>
                <w:sz w:val="24"/>
                <w:szCs w:val="24"/>
              </w:rPr>
              <w:t>Monitorar a implementação das estratégias da ludicidade no desenvolvimento da criatividade na educação infantil</w:t>
            </w:r>
            <w:bookmarkEnd w:id="300"/>
            <w:bookmarkEnd w:id="301"/>
            <w:bookmarkEnd w:id="302"/>
            <w:bookmarkEnd w:id="303"/>
            <w:bookmarkEnd w:id="304"/>
            <w:bookmarkEnd w:id="305"/>
            <w:bookmarkEnd w:id="306"/>
            <w:bookmarkEnd w:id="307"/>
            <w:bookmarkEnd w:id="308"/>
            <w:bookmarkEnd w:id="309"/>
            <w:bookmarkEnd w:id="310"/>
            <w:bookmarkEnd w:id="311"/>
          </w:p>
        </w:tc>
      </w:tr>
      <w:tr w:rsidR="005170A2" w:rsidRPr="00241CBB" w:rsidTr="003161AE">
        <w:tc>
          <w:tcPr>
            <w:tcW w:w="2266"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Materiais – 4</w:t>
            </w: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C942B8"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4.1 Caderno</w:t>
            </w:r>
            <w:r w:rsidR="005170A2" w:rsidRPr="00241CBB">
              <w:rPr>
                <w:rFonts w:ascii="Times New Roman" w:hAnsi="Times New Roman" w:cs="Times New Roman"/>
                <w:sz w:val="24"/>
                <w:szCs w:val="24"/>
              </w:rPr>
              <w:t xml:space="preserve">, caneta e </w:t>
            </w:r>
            <w:r w:rsidRPr="00241CBB">
              <w:rPr>
                <w:rFonts w:ascii="Times New Roman" w:hAnsi="Times New Roman" w:cs="Times New Roman"/>
                <w:sz w:val="24"/>
                <w:szCs w:val="24"/>
              </w:rPr>
              <w:t>Guião de actividades</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4.2 </w:t>
            </w:r>
            <w:r w:rsidR="00C942B8" w:rsidRPr="00241CBB">
              <w:rPr>
                <w:rFonts w:ascii="Times New Roman" w:hAnsi="Times New Roman" w:cs="Times New Roman"/>
                <w:sz w:val="24"/>
                <w:szCs w:val="24"/>
              </w:rPr>
              <w:t>Guião de observação</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4.3 </w:t>
            </w:r>
            <w:r w:rsidR="00C942B8" w:rsidRPr="00241CBB">
              <w:rPr>
                <w:rFonts w:ascii="Times New Roman" w:hAnsi="Times New Roman" w:cs="Times New Roman"/>
                <w:sz w:val="24"/>
                <w:szCs w:val="24"/>
              </w:rPr>
              <w:t xml:space="preserve">Sala de reuniões, </w:t>
            </w:r>
            <w:r w:rsidR="002A3EE2" w:rsidRPr="00241CBB">
              <w:rPr>
                <w:rFonts w:ascii="Times New Roman" w:hAnsi="Times New Roman" w:cs="Times New Roman"/>
                <w:sz w:val="24"/>
                <w:szCs w:val="24"/>
              </w:rPr>
              <w:t>relatório de actividades</w:t>
            </w:r>
          </w:p>
        </w:tc>
      </w:tr>
      <w:tr w:rsidR="005170A2" w:rsidRPr="00241CBB" w:rsidTr="003161AE">
        <w:tc>
          <w:tcPr>
            <w:tcW w:w="2266"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88"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4.4 </w:t>
            </w:r>
            <w:r w:rsidR="00C942B8" w:rsidRPr="00241CBB">
              <w:rPr>
                <w:rFonts w:ascii="Times New Roman" w:hAnsi="Times New Roman" w:cs="Times New Roman"/>
                <w:sz w:val="24"/>
                <w:szCs w:val="24"/>
              </w:rPr>
              <w:t xml:space="preserve">Guião do relatório </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Borders>
              <w:left w:val="single" w:sz="4" w:space="0" w:color="auto"/>
            </w:tcBorders>
            <w:shd w:val="clear" w:color="auto" w:fill="FFFFFF" w:themeFill="background1"/>
          </w:tcPr>
          <w:p w:rsidR="005170A2" w:rsidRPr="00241CBB" w:rsidRDefault="005170A2" w:rsidP="002667B7">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312" w:name="_Toc162272348"/>
            <w:bookmarkStart w:id="313" w:name="_Toc162272485"/>
            <w:bookmarkStart w:id="314" w:name="_Toc164843091"/>
            <w:bookmarkStart w:id="315" w:name="_Toc164843424"/>
            <w:bookmarkStart w:id="316" w:name="_Toc164844640"/>
            <w:bookmarkStart w:id="317" w:name="_Toc164844739"/>
            <w:bookmarkStart w:id="318" w:name="_Toc165537523"/>
            <w:bookmarkStart w:id="319" w:name="_Toc165537640"/>
            <w:bookmarkStart w:id="320" w:name="_Toc165538096"/>
            <w:bookmarkStart w:id="321" w:name="_Toc165538238"/>
            <w:bookmarkStart w:id="322" w:name="_Toc165538306"/>
            <w:bookmarkStart w:id="323" w:name="_Toc165546673"/>
            <w:r w:rsidRPr="00241CBB">
              <w:rPr>
                <w:rFonts w:ascii="Times New Roman" w:hAnsi="Times New Roman" w:cs="Times New Roman"/>
                <w:b/>
                <w:color w:val="auto"/>
                <w:sz w:val="24"/>
                <w:szCs w:val="24"/>
              </w:rPr>
              <w:lastRenderedPageBreak/>
              <w:t>Objectivo específico5:</w:t>
            </w:r>
            <w:r w:rsidRPr="00241CBB">
              <w:rPr>
                <w:rFonts w:ascii="Times New Roman" w:hAnsi="Times New Roman" w:cs="Times New Roman"/>
                <w:color w:val="auto"/>
                <w:sz w:val="24"/>
                <w:szCs w:val="24"/>
              </w:rPr>
              <w:t xml:space="preserve"> </w:t>
            </w:r>
            <w:r w:rsidR="00476291" w:rsidRPr="00241CBB">
              <w:rPr>
                <w:rFonts w:ascii="Times New Roman" w:eastAsia="Times New Roman" w:hAnsi="Times New Roman" w:cs="Times New Roman"/>
                <w:color w:val="auto"/>
                <w:sz w:val="24"/>
                <w:szCs w:val="24"/>
              </w:rPr>
              <w:t>Avaliar a implementação das estratégias uso da ludicidade no desenvolvimento da criatividade na educação infantil</w:t>
            </w:r>
            <w:bookmarkEnd w:id="312"/>
            <w:bookmarkEnd w:id="313"/>
            <w:bookmarkEnd w:id="314"/>
            <w:bookmarkEnd w:id="315"/>
            <w:bookmarkEnd w:id="316"/>
            <w:bookmarkEnd w:id="317"/>
            <w:bookmarkEnd w:id="318"/>
            <w:bookmarkEnd w:id="319"/>
            <w:bookmarkEnd w:id="320"/>
            <w:bookmarkEnd w:id="321"/>
            <w:bookmarkEnd w:id="322"/>
            <w:bookmarkEnd w:id="323"/>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9"/>
        </w:trPr>
        <w:tc>
          <w:tcPr>
            <w:tcW w:w="2364" w:type="dxa"/>
            <w:gridSpan w:val="2"/>
            <w:vMerge w:val="restart"/>
            <w:shd w:val="clear" w:color="auto" w:fill="auto"/>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Materiais – 5</w:t>
            </w:r>
          </w:p>
          <w:p w:rsidR="005170A2" w:rsidRPr="00241CBB" w:rsidRDefault="005170A2" w:rsidP="002667B7">
            <w:pPr>
              <w:spacing w:line="360" w:lineRule="auto"/>
              <w:jc w:val="both"/>
              <w:rPr>
                <w:rFonts w:ascii="Times New Roman" w:hAnsi="Times New Roman" w:cs="Times New Roman"/>
                <w:b/>
                <w:sz w:val="24"/>
                <w:szCs w:val="24"/>
              </w:rPr>
            </w:pPr>
          </w:p>
        </w:tc>
        <w:tc>
          <w:tcPr>
            <w:tcW w:w="6690" w:type="dxa"/>
          </w:tcPr>
          <w:p w:rsidR="005170A2" w:rsidRPr="00241CBB" w:rsidRDefault="005170A2" w:rsidP="002A3EE2">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5.1</w:t>
            </w:r>
            <w:r w:rsidR="00720092" w:rsidRPr="00241CBB">
              <w:rPr>
                <w:rFonts w:ascii="Times New Roman" w:hAnsi="Times New Roman" w:cs="Times New Roman"/>
                <w:sz w:val="24"/>
                <w:szCs w:val="24"/>
              </w:rPr>
              <w:t xml:space="preserve"> </w:t>
            </w:r>
            <w:r w:rsidRPr="00241CBB">
              <w:rPr>
                <w:rFonts w:ascii="Times New Roman" w:hAnsi="Times New Roman" w:cs="Times New Roman"/>
                <w:sz w:val="24"/>
                <w:szCs w:val="24"/>
              </w:rPr>
              <w:t>Sala de reuniões</w:t>
            </w:r>
            <w:r w:rsidR="00924786" w:rsidRPr="00241CBB">
              <w:rPr>
                <w:rFonts w:ascii="Times New Roman" w:hAnsi="Times New Roman" w:cs="Times New Roman"/>
                <w:sz w:val="24"/>
                <w:szCs w:val="24"/>
              </w:rPr>
              <w:t xml:space="preserve">, relatórios semanais, bloco de nota, caneta </w:t>
            </w:r>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9"/>
        </w:trPr>
        <w:tc>
          <w:tcPr>
            <w:tcW w:w="2364" w:type="dxa"/>
            <w:gridSpan w:val="2"/>
            <w:vMerge/>
            <w:shd w:val="clear" w:color="auto" w:fill="auto"/>
          </w:tcPr>
          <w:p w:rsidR="005170A2" w:rsidRPr="00241CBB" w:rsidRDefault="005170A2" w:rsidP="002667B7">
            <w:pPr>
              <w:spacing w:line="360" w:lineRule="auto"/>
              <w:jc w:val="both"/>
              <w:rPr>
                <w:rFonts w:ascii="Times New Roman" w:hAnsi="Times New Roman" w:cs="Times New Roman"/>
                <w:b/>
                <w:sz w:val="24"/>
                <w:szCs w:val="24"/>
              </w:rPr>
            </w:pPr>
          </w:p>
        </w:tc>
        <w:tc>
          <w:tcPr>
            <w:tcW w:w="6690" w:type="dxa"/>
          </w:tcPr>
          <w:p w:rsidR="005170A2" w:rsidRPr="00241CBB" w:rsidRDefault="005170A2" w:rsidP="00842B8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5.2</w:t>
            </w:r>
            <w:r w:rsidR="00720092" w:rsidRPr="00241CBB">
              <w:rPr>
                <w:rFonts w:ascii="Times New Roman" w:hAnsi="Times New Roman" w:cs="Times New Roman"/>
                <w:sz w:val="24"/>
                <w:szCs w:val="24"/>
              </w:rPr>
              <w:t xml:space="preserve"> </w:t>
            </w:r>
            <w:r w:rsidR="00842B8F" w:rsidRPr="00241CBB">
              <w:rPr>
                <w:rFonts w:ascii="Times New Roman" w:hAnsi="Times New Roman" w:cs="Times New Roman"/>
                <w:sz w:val="24"/>
                <w:szCs w:val="24"/>
              </w:rPr>
              <w:t>G</w:t>
            </w:r>
            <w:r w:rsidR="00720092" w:rsidRPr="00241CBB">
              <w:rPr>
                <w:rFonts w:ascii="Times New Roman" w:hAnsi="Times New Roman" w:cs="Times New Roman"/>
                <w:sz w:val="24"/>
                <w:szCs w:val="24"/>
              </w:rPr>
              <w:t>uião de entrevista</w:t>
            </w:r>
            <w:r w:rsidR="00842B8F" w:rsidRPr="00241CBB">
              <w:rPr>
                <w:rFonts w:ascii="Times New Roman" w:hAnsi="Times New Roman" w:cs="Times New Roman"/>
                <w:sz w:val="24"/>
                <w:szCs w:val="24"/>
              </w:rPr>
              <w:t xml:space="preserve">, gravador </w:t>
            </w:r>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9"/>
        </w:trPr>
        <w:tc>
          <w:tcPr>
            <w:tcW w:w="2364" w:type="dxa"/>
            <w:gridSpan w:val="2"/>
            <w:vMerge/>
            <w:shd w:val="clear" w:color="auto" w:fill="auto"/>
          </w:tcPr>
          <w:p w:rsidR="005170A2" w:rsidRPr="00241CBB" w:rsidRDefault="005170A2" w:rsidP="002667B7">
            <w:pPr>
              <w:spacing w:line="360" w:lineRule="auto"/>
              <w:jc w:val="both"/>
              <w:rPr>
                <w:rFonts w:ascii="Times New Roman" w:hAnsi="Times New Roman" w:cs="Times New Roman"/>
                <w:b/>
                <w:sz w:val="24"/>
                <w:szCs w:val="24"/>
              </w:rPr>
            </w:pPr>
          </w:p>
        </w:tc>
        <w:tc>
          <w:tcPr>
            <w:tcW w:w="6690" w:type="dxa"/>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5.3</w:t>
            </w:r>
            <w:r w:rsidR="00720092" w:rsidRPr="00241CBB">
              <w:rPr>
                <w:rFonts w:ascii="Times New Roman" w:hAnsi="Times New Roman" w:cs="Times New Roman"/>
                <w:sz w:val="24"/>
                <w:szCs w:val="24"/>
              </w:rPr>
              <w:t xml:space="preserve"> Relatório semanal </w:t>
            </w:r>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9"/>
        </w:trPr>
        <w:tc>
          <w:tcPr>
            <w:tcW w:w="2364" w:type="dxa"/>
            <w:gridSpan w:val="2"/>
            <w:vMerge/>
            <w:shd w:val="clear" w:color="auto" w:fill="auto"/>
          </w:tcPr>
          <w:p w:rsidR="005170A2" w:rsidRPr="00241CBB" w:rsidRDefault="005170A2" w:rsidP="002667B7">
            <w:pPr>
              <w:spacing w:line="360" w:lineRule="auto"/>
              <w:jc w:val="both"/>
              <w:rPr>
                <w:rFonts w:ascii="Times New Roman" w:hAnsi="Times New Roman" w:cs="Times New Roman"/>
                <w:b/>
                <w:sz w:val="24"/>
                <w:szCs w:val="24"/>
              </w:rPr>
            </w:pPr>
          </w:p>
        </w:tc>
        <w:tc>
          <w:tcPr>
            <w:tcW w:w="6690" w:type="dxa"/>
            <w:tcBorders>
              <w:bottom w:val="single" w:sz="4" w:space="0" w:color="auto"/>
            </w:tcBorders>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5.4Guião de actividades, guião de relatório</w:t>
            </w:r>
          </w:p>
        </w:tc>
      </w:tr>
    </w:tbl>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B5356B" w:rsidP="002667B7">
      <w:pPr>
        <w:pStyle w:val="Ttulo2"/>
        <w:spacing w:line="360" w:lineRule="auto"/>
        <w:rPr>
          <w:rFonts w:ascii="Times New Roman" w:hAnsi="Times New Roman" w:cs="Times New Roman"/>
          <w:color w:val="auto"/>
          <w:sz w:val="24"/>
          <w:szCs w:val="24"/>
        </w:rPr>
      </w:pPr>
      <w:bookmarkStart w:id="324" w:name="_Toc142288282"/>
      <w:bookmarkStart w:id="325" w:name="_Toc153956120"/>
      <w:bookmarkStart w:id="326" w:name="_Toc164843092"/>
      <w:bookmarkStart w:id="327" w:name="_Toc165546674"/>
      <w:r w:rsidRPr="00241CBB">
        <w:rPr>
          <w:rFonts w:ascii="Times New Roman" w:hAnsi="Times New Roman" w:cs="Times New Roman"/>
          <w:color w:val="auto"/>
          <w:sz w:val="24"/>
          <w:szCs w:val="24"/>
        </w:rPr>
        <w:t xml:space="preserve">4.4. </w:t>
      </w:r>
      <w:r w:rsidR="005170A2" w:rsidRPr="00241CBB">
        <w:rPr>
          <w:rFonts w:ascii="Times New Roman" w:hAnsi="Times New Roman" w:cs="Times New Roman"/>
          <w:color w:val="auto"/>
          <w:sz w:val="24"/>
          <w:szCs w:val="24"/>
        </w:rPr>
        <w:t>Meios de controlo e avaliação</w:t>
      </w:r>
      <w:bookmarkEnd w:id="324"/>
      <w:bookmarkEnd w:id="325"/>
      <w:bookmarkEnd w:id="326"/>
      <w:bookmarkEnd w:id="327"/>
    </w:p>
    <w:p w:rsidR="005170A2" w:rsidRPr="00241CBB" w:rsidRDefault="00F35F1E" w:rsidP="002667B7">
      <w:pPr>
        <w:spacing w:line="360" w:lineRule="auto"/>
        <w:jc w:val="both"/>
        <w:outlineLvl w:val="0"/>
        <w:rPr>
          <w:rFonts w:ascii="Times New Roman" w:hAnsi="Times New Roman" w:cs="Times New Roman"/>
          <w:b/>
          <w:sz w:val="24"/>
          <w:szCs w:val="24"/>
        </w:rPr>
      </w:pPr>
      <w:bookmarkStart w:id="328" w:name="_Toc92187313"/>
      <w:bookmarkStart w:id="329" w:name="_Toc140826974"/>
      <w:bookmarkStart w:id="330" w:name="_Toc141642596"/>
      <w:bookmarkStart w:id="331" w:name="_Toc141696150"/>
      <w:bookmarkStart w:id="332" w:name="_Toc142038862"/>
      <w:bookmarkStart w:id="333" w:name="_Toc142076585"/>
      <w:bookmarkStart w:id="334" w:name="_Toc142288283"/>
      <w:bookmarkStart w:id="335" w:name="_Toc151793313"/>
      <w:bookmarkStart w:id="336" w:name="_Toc151793931"/>
      <w:bookmarkStart w:id="337" w:name="_Toc152062352"/>
      <w:bookmarkStart w:id="338" w:name="_Toc152657013"/>
      <w:bookmarkStart w:id="339" w:name="_Toc152657264"/>
      <w:bookmarkStart w:id="340" w:name="_Toc153833403"/>
      <w:bookmarkStart w:id="341" w:name="_Toc153955932"/>
      <w:bookmarkStart w:id="342" w:name="_Toc153956121"/>
      <w:bookmarkStart w:id="343" w:name="_Toc162272350"/>
      <w:bookmarkStart w:id="344" w:name="_Toc162272487"/>
      <w:bookmarkStart w:id="345" w:name="_Toc164843093"/>
      <w:bookmarkStart w:id="346" w:name="_Toc164843426"/>
      <w:bookmarkStart w:id="347" w:name="_Toc164844642"/>
      <w:bookmarkStart w:id="348" w:name="_Toc164844741"/>
      <w:bookmarkStart w:id="349" w:name="_Toc165537525"/>
      <w:bookmarkStart w:id="350" w:name="_Toc165537642"/>
      <w:bookmarkStart w:id="351" w:name="_Toc165538098"/>
      <w:bookmarkStart w:id="352" w:name="_Toc165538240"/>
      <w:bookmarkStart w:id="353" w:name="_Toc165538308"/>
      <w:bookmarkStart w:id="354" w:name="_Toc165546675"/>
      <w:r w:rsidRPr="00241CBB">
        <w:rPr>
          <w:rFonts w:ascii="Times New Roman" w:hAnsi="Times New Roman" w:cs="Times New Roman"/>
          <w:b/>
          <w:sz w:val="24"/>
          <w:szCs w:val="24"/>
        </w:rPr>
        <w:t>Tabela 6</w:t>
      </w:r>
      <w:r w:rsidR="005170A2" w:rsidRPr="00241CBB">
        <w:rPr>
          <w:rFonts w:ascii="Times New Roman" w:hAnsi="Times New Roman" w:cs="Times New Roman"/>
          <w:b/>
          <w:sz w:val="24"/>
          <w:szCs w:val="24"/>
        </w:rPr>
        <w:t>: Meios de controlo e avaliação</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tbl>
      <w:tblPr>
        <w:tblStyle w:val="Tabelacomgrelha"/>
        <w:tblW w:w="0" w:type="auto"/>
        <w:tblLook w:val="04A0"/>
      </w:tblPr>
      <w:tblGrid>
        <w:gridCol w:w="2282"/>
        <w:gridCol w:w="61"/>
        <w:gridCol w:w="6711"/>
      </w:tblGrid>
      <w:tr w:rsidR="005170A2" w:rsidRPr="00241CBB" w:rsidTr="003161AE">
        <w:tc>
          <w:tcPr>
            <w:tcW w:w="9054" w:type="dxa"/>
            <w:gridSpan w:val="3"/>
          </w:tcPr>
          <w:p w:rsidR="005170A2" w:rsidRPr="00241CBB" w:rsidRDefault="005170A2" w:rsidP="002667B7">
            <w:pPr>
              <w:spacing w:line="360" w:lineRule="auto"/>
              <w:jc w:val="both"/>
              <w:rPr>
                <w:rFonts w:ascii="Times New Roman" w:eastAsia="Times New Roman" w:hAnsi="Times New Roman" w:cs="Times New Roman"/>
                <w:sz w:val="24"/>
                <w:szCs w:val="24"/>
              </w:rPr>
            </w:pPr>
            <w:r w:rsidRPr="00241CBB">
              <w:rPr>
                <w:rFonts w:ascii="Times New Roman" w:hAnsi="Times New Roman" w:cs="Times New Roman"/>
                <w:b/>
                <w:sz w:val="24"/>
                <w:szCs w:val="24"/>
              </w:rPr>
              <w:t>Objectivo específico 1</w:t>
            </w:r>
            <w:r w:rsidRPr="00241CBB">
              <w:rPr>
                <w:rFonts w:ascii="Times New Roman" w:hAnsi="Times New Roman" w:cs="Times New Roman"/>
                <w:sz w:val="24"/>
                <w:szCs w:val="24"/>
              </w:rPr>
              <w:t xml:space="preserve">: </w:t>
            </w:r>
            <w:r w:rsidRPr="00241CBB">
              <w:rPr>
                <w:rFonts w:ascii="Times New Roman" w:eastAsia="Times New Roman" w:hAnsi="Times New Roman" w:cs="Times New Roman"/>
                <w:kern w:val="2"/>
                <w:sz w:val="24"/>
                <w:szCs w:val="24"/>
              </w:rPr>
              <w:t xml:space="preserve">Identificar </w:t>
            </w:r>
            <w:r w:rsidRPr="00241CBB">
              <w:rPr>
                <w:rFonts w:ascii="Times New Roman" w:eastAsia="Times New Roman" w:hAnsi="Times New Roman" w:cs="Times New Roman"/>
                <w:sz w:val="24"/>
                <w:szCs w:val="24"/>
              </w:rPr>
              <w:t>estratégias de uso da ludicidade no desenvolvimento da criatividade na educação infantil</w:t>
            </w:r>
          </w:p>
        </w:tc>
      </w:tr>
      <w:tr w:rsidR="005170A2" w:rsidRPr="00241CBB" w:rsidTr="003161AE">
        <w:tc>
          <w:tcPr>
            <w:tcW w:w="2282"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Meios de controlo -1</w:t>
            </w: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1.1 </w:t>
            </w:r>
            <w:r w:rsidR="00E554BC" w:rsidRPr="00241CBB">
              <w:rPr>
                <w:rFonts w:ascii="Times New Roman" w:hAnsi="Times New Roman" w:cs="Times New Roman"/>
                <w:sz w:val="24"/>
                <w:szCs w:val="24"/>
              </w:rPr>
              <w:t>Fotografias</w:t>
            </w:r>
            <w:r w:rsidR="00842B8F" w:rsidRPr="00241CBB">
              <w:rPr>
                <w:rFonts w:ascii="Times New Roman" w:hAnsi="Times New Roman" w:cs="Times New Roman"/>
                <w:sz w:val="24"/>
                <w:szCs w:val="24"/>
              </w:rPr>
              <w:t xml:space="preserve"> e </w:t>
            </w:r>
            <w:r w:rsidR="00720092" w:rsidRPr="00241CBB">
              <w:rPr>
                <w:rFonts w:ascii="Times New Roman" w:hAnsi="Times New Roman" w:cs="Times New Roman"/>
                <w:sz w:val="24"/>
                <w:szCs w:val="24"/>
              </w:rPr>
              <w:t xml:space="preserve">Vídeo </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842B8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2.2 </w:t>
            </w:r>
            <w:r w:rsidR="00842B8F" w:rsidRPr="00241CBB">
              <w:rPr>
                <w:rFonts w:ascii="Times New Roman" w:hAnsi="Times New Roman" w:cs="Times New Roman"/>
                <w:sz w:val="24"/>
                <w:szCs w:val="24"/>
              </w:rPr>
              <w:t xml:space="preserve">Lista de presença </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842B8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3.3 </w:t>
            </w:r>
            <w:r w:rsidR="00684739" w:rsidRPr="00241CBB">
              <w:rPr>
                <w:rFonts w:ascii="Times New Roman" w:hAnsi="Times New Roman" w:cs="Times New Roman"/>
                <w:sz w:val="24"/>
                <w:szCs w:val="24"/>
              </w:rPr>
              <w:t>Guião</w:t>
            </w:r>
            <w:r w:rsidR="00842B8F" w:rsidRPr="00241CBB">
              <w:rPr>
                <w:rFonts w:ascii="Times New Roman" w:hAnsi="Times New Roman" w:cs="Times New Roman"/>
                <w:sz w:val="24"/>
                <w:szCs w:val="24"/>
              </w:rPr>
              <w:t xml:space="preserve"> de observação </w:t>
            </w:r>
            <w:r w:rsidRPr="00241CBB">
              <w:rPr>
                <w:rFonts w:ascii="Times New Roman" w:hAnsi="Times New Roman" w:cs="Times New Roman"/>
                <w:sz w:val="24"/>
                <w:szCs w:val="24"/>
              </w:rPr>
              <w:t xml:space="preserve"> </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4.4 Vídeo </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38759F">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355" w:name="_Toc162272351"/>
            <w:bookmarkStart w:id="356" w:name="_Toc162272488"/>
            <w:bookmarkStart w:id="357" w:name="_Toc164843094"/>
            <w:bookmarkStart w:id="358" w:name="_Toc164843427"/>
            <w:bookmarkStart w:id="359" w:name="_Toc164844643"/>
            <w:bookmarkStart w:id="360" w:name="_Toc164844742"/>
            <w:bookmarkStart w:id="361" w:name="_Toc165537526"/>
            <w:bookmarkStart w:id="362" w:name="_Toc165537643"/>
            <w:bookmarkStart w:id="363" w:name="_Toc165538099"/>
            <w:bookmarkStart w:id="364" w:name="_Toc165538241"/>
            <w:bookmarkStart w:id="365" w:name="_Toc165538309"/>
            <w:bookmarkStart w:id="366" w:name="_Toc165546676"/>
            <w:r w:rsidRPr="00241CBB">
              <w:rPr>
                <w:rFonts w:ascii="Times New Roman" w:hAnsi="Times New Roman" w:cs="Times New Roman"/>
                <w:b/>
                <w:color w:val="auto"/>
                <w:sz w:val="24"/>
                <w:szCs w:val="24"/>
              </w:rPr>
              <w:t>Objectivo específico 2:</w:t>
            </w:r>
            <w:r w:rsidRPr="00241CBB">
              <w:rPr>
                <w:rFonts w:ascii="Times New Roman" w:hAnsi="Times New Roman" w:cs="Times New Roman"/>
                <w:color w:val="auto"/>
                <w:sz w:val="24"/>
                <w:szCs w:val="24"/>
              </w:rPr>
              <w:t xml:space="preserve"> </w:t>
            </w:r>
            <w:r w:rsidRPr="00241CBB">
              <w:rPr>
                <w:rFonts w:ascii="Times New Roman" w:eastAsia="Times New Roman" w:hAnsi="Times New Roman" w:cs="Times New Roman"/>
                <w:color w:val="auto"/>
                <w:kern w:val="2"/>
                <w:sz w:val="24"/>
                <w:szCs w:val="24"/>
                <w:lang w:eastAsia="pt-BR"/>
              </w:rPr>
              <w:t>Treinar os educadores em</w:t>
            </w:r>
            <w:r w:rsidRPr="00241CBB">
              <w:rPr>
                <w:rFonts w:ascii="Times New Roman" w:eastAsia="Times New Roman" w:hAnsi="Times New Roman" w:cs="Times New Roman"/>
                <w:color w:val="auto"/>
                <w:sz w:val="24"/>
                <w:szCs w:val="24"/>
              </w:rPr>
              <w:t xml:space="preserve"> matérias de uso da ludicidade no desenvolvimento da criatividade na educação infantil</w:t>
            </w:r>
            <w:bookmarkEnd w:id="355"/>
            <w:bookmarkEnd w:id="356"/>
            <w:bookmarkEnd w:id="357"/>
            <w:bookmarkEnd w:id="358"/>
            <w:bookmarkEnd w:id="359"/>
            <w:bookmarkEnd w:id="360"/>
            <w:bookmarkEnd w:id="361"/>
            <w:bookmarkEnd w:id="362"/>
            <w:bookmarkEnd w:id="363"/>
            <w:bookmarkEnd w:id="364"/>
            <w:bookmarkEnd w:id="365"/>
            <w:bookmarkEnd w:id="366"/>
          </w:p>
        </w:tc>
      </w:tr>
      <w:tr w:rsidR="005170A2" w:rsidRPr="00241CBB" w:rsidTr="003161AE">
        <w:tc>
          <w:tcPr>
            <w:tcW w:w="2282"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Meios de controlo – 2</w:t>
            </w: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2.1 Lista de presença</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2.2</w:t>
            </w:r>
            <w:r w:rsidR="00720092" w:rsidRPr="00241CBB">
              <w:rPr>
                <w:rFonts w:ascii="Times New Roman" w:hAnsi="Times New Roman" w:cs="Times New Roman"/>
                <w:sz w:val="24"/>
                <w:szCs w:val="24"/>
              </w:rPr>
              <w:t xml:space="preserve"> </w:t>
            </w:r>
            <w:r w:rsidRPr="00241CBB">
              <w:rPr>
                <w:rFonts w:ascii="Times New Roman" w:hAnsi="Times New Roman" w:cs="Times New Roman"/>
                <w:sz w:val="24"/>
                <w:szCs w:val="24"/>
              </w:rPr>
              <w:t>Lista de presença</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2.3 Lista de presença</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2.4 Lista de presença</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38759F">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367" w:name="_Toc162272352"/>
            <w:bookmarkStart w:id="368" w:name="_Toc162272489"/>
            <w:bookmarkStart w:id="369" w:name="_Toc164843095"/>
            <w:bookmarkStart w:id="370" w:name="_Toc164843428"/>
            <w:bookmarkStart w:id="371" w:name="_Toc164844644"/>
            <w:bookmarkStart w:id="372" w:name="_Toc164844743"/>
            <w:bookmarkStart w:id="373" w:name="_Toc165537527"/>
            <w:bookmarkStart w:id="374" w:name="_Toc165537644"/>
            <w:bookmarkStart w:id="375" w:name="_Toc165538100"/>
            <w:bookmarkStart w:id="376" w:name="_Toc165538242"/>
            <w:bookmarkStart w:id="377" w:name="_Toc165538310"/>
            <w:bookmarkStart w:id="378" w:name="_Toc165546677"/>
            <w:r w:rsidRPr="00241CBB">
              <w:rPr>
                <w:rFonts w:ascii="Times New Roman" w:hAnsi="Times New Roman" w:cs="Times New Roman"/>
                <w:b/>
                <w:color w:val="auto"/>
                <w:sz w:val="24"/>
                <w:szCs w:val="24"/>
              </w:rPr>
              <w:t>Objectivo específico 3</w:t>
            </w:r>
            <w:r w:rsidRPr="00241CBB">
              <w:rPr>
                <w:rFonts w:ascii="Times New Roman" w:hAnsi="Times New Roman" w:cs="Times New Roman"/>
                <w:color w:val="auto"/>
                <w:sz w:val="24"/>
                <w:szCs w:val="24"/>
              </w:rPr>
              <w:t xml:space="preserve">: </w:t>
            </w:r>
            <w:r w:rsidRPr="00241CBB">
              <w:rPr>
                <w:rFonts w:ascii="Times New Roman" w:eastAsia="Times New Roman" w:hAnsi="Times New Roman" w:cs="Times New Roman"/>
                <w:color w:val="auto"/>
                <w:kern w:val="2"/>
                <w:sz w:val="24"/>
                <w:szCs w:val="24"/>
                <w:lang w:eastAsia="pt-BR"/>
              </w:rPr>
              <w:t xml:space="preserve">Simular com os educadores em </w:t>
            </w:r>
            <w:r w:rsidRPr="00241CBB">
              <w:rPr>
                <w:rFonts w:ascii="Times New Roman" w:eastAsia="Times New Roman" w:hAnsi="Times New Roman" w:cs="Times New Roman"/>
                <w:color w:val="auto"/>
                <w:sz w:val="24"/>
                <w:szCs w:val="24"/>
              </w:rPr>
              <w:t>estratégias de uso da ludicidade no desenvolvimento da criatividade na educação infantil</w:t>
            </w:r>
            <w:bookmarkEnd w:id="367"/>
            <w:bookmarkEnd w:id="368"/>
            <w:bookmarkEnd w:id="369"/>
            <w:bookmarkEnd w:id="370"/>
            <w:bookmarkEnd w:id="371"/>
            <w:bookmarkEnd w:id="372"/>
            <w:bookmarkEnd w:id="373"/>
            <w:bookmarkEnd w:id="374"/>
            <w:bookmarkEnd w:id="375"/>
            <w:bookmarkEnd w:id="376"/>
            <w:bookmarkEnd w:id="377"/>
            <w:bookmarkEnd w:id="378"/>
          </w:p>
        </w:tc>
      </w:tr>
      <w:tr w:rsidR="005170A2" w:rsidRPr="00241CBB" w:rsidTr="003161AE">
        <w:tc>
          <w:tcPr>
            <w:tcW w:w="2282"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Meios de controlo – 3</w:t>
            </w: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3.1 Fotografias </w:t>
            </w:r>
            <w:r w:rsidR="00842B8F" w:rsidRPr="00241CBB">
              <w:rPr>
                <w:rFonts w:ascii="Times New Roman" w:hAnsi="Times New Roman" w:cs="Times New Roman"/>
                <w:sz w:val="24"/>
                <w:szCs w:val="24"/>
              </w:rPr>
              <w:t xml:space="preserve">e vídeos </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842B8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3.2 </w:t>
            </w:r>
            <w:r w:rsidR="00842B8F" w:rsidRPr="00241CBB">
              <w:rPr>
                <w:rFonts w:ascii="Times New Roman" w:hAnsi="Times New Roman" w:cs="Times New Roman"/>
                <w:sz w:val="24"/>
                <w:szCs w:val="24"/>
              </w:rPr>
              <w:t>Lista de presença</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842B8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3.3 </w:t>
            </w:r>
            <w:r w:rsidR="00842B8F" w:rsidRPr="00241CBB">
              <w:rPr>
                <w:rFonts w:ascii="Times New Roman" w:hAnsi="Times New Roman" w:cs="Times New Roman"/>
                <w:sz w:val="24"/>
                <w:szCs w:val="24"/>
              </w:rPr>
              <w:t>Vídeos</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3.4 Relatório</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2667B7">
            <w:pPr>
              <w:pStyle w:val="Ttulo1"/>
              <w:spacing w:before="0" w:line="360" w:lineRule="auto"/>
              <w:jc w:val="both"/>
              <w:outlineLvl w:val="0"/>
              <w:rPr>
                <w:rFonts w:ascii="Times New Roman" w:eastAsia="Times New Roman" w:hAnsi="Times New Roman" w:cs="Times New Roman"/>
                <w:color w:val="auto"/>
                <w:sz w:val="24"/>
                <w:szCs w:val="24"/>
              </w:rPr>
            </w:pPr>
            <w:bookmarkStart w:id="379" w:name="_Toc162272353"/>
            <w:bookmarkStart w:id="380" w:name="_Toc162272490"/>
            <w:bookmarkStart w:id="381" w:name="_Toc164843096"/>
            <w:bookmarkStart w:id="382" w:name="_Toc164843429"/>
            <w:bookmarkStart w:id="383" w:name="_Toc164844645"/>
            <w:bookmarkStart w:id="384" w:name="_Toc164844744"/>
            <w:bookmarkStart w:id="385" w:name="_Toc165537528"/>
            <w:bookmarkStart w:id="386" w:name="_Toc165537645"/>
            <w:bookmarkStart w:id="387" w:name="_Toc165538101"/>
            <w:bookmarkStart w:id="388" w:name="_Toc165538243"/>
            <w:bookmarkStart w:id="389" w:name="_Toc165538311"/>
            <w:bookmarkStart w:id="390" w:name="_Toc165546678"/>
            <w:r w:rsidRPr="00241CBB">
              <w:rPr>
                <w:rFonts w:ascii="Times New Roman" w:hAnsi="Times New Roman" w:cs="Times New Roman"/>
                <w:b/>
                <w:color w:val="auto"/>
                <w:sz w:val="24"/>
                <w:szCs w:val="24"/>
              </w:rPr>
              <w:lastRenderedPageBreak/>
              <w:t>Objectivo específico 4:</w:t>
            </w:r>
            <w:r w:rsidRPr="00241CBB">
              <w:rPr>
                <w:rFonts w:ascii="Times New Roman" w:hAnsi="Times New Roman" w:cs="Times New Roman"/>
                <w:color w:val="auto"/>
                <w:sz w:val="24"/>
                <w:szCs w:val="24"/>
              </w:rPr>
              <w:t xml:space="preserve"> </w:t>
            </w:r>
            <w:r w:rsidR="00476291" w:rsidRPr="00241CBB">
              <w:rPr>
                <w:rFonts w:ascii="Times New Roman" w:eastAsia="Times New Roman" w:hAnsi="Times New Roman" w:cs="Times New Roman"/>
                <w:color w:val="auto"/>
                <w:sz w:val="24"/>
                <w:szCs w:val="24"/>
              </w:rPr>
              <w:t>Monitorar a implementação das estratégias uso da ludicidade no desenvolvimento da criatividade na educação infantil</w:t>
            </w:r>
            <w:bookmarkEnd w:id="379"/>
            <w:bookmarkEnd w:id="380"/>
            <w:bookmarkEnd w:id="381"/>
            <w:bookmarkEnd w:id="382"/>
            <w:bookmarkEnd w:id="383"/>
            <w:bookmarkEnd w:id="384"/>
            <w:bookmarkEnd w:id="385"/>
            <w:bookmarkEnd w:id="386"/>
            <w:bookmarkEnd w:id="387"/>
            <w:bookmarkEnd w:id="388"/>
            <w:bookmarkEnd w:id="389"/>
            <w:bookmarkEnd w:id="390"/>
          </w:p>
        </w:tc>
      </w:tr>
      <w:tr w:rsidR="005170A2" w:rsidRPr="00241CBB" w:rsidTr="003161AE">
        <w:tc>
          <w:tcPr>
            <w:tcW w:w="2282" w:type="dxa"/>
            <w:vMerge w:val="restart"/>
          </w:tcPr>
          <w:p w:rsidR="005170A2" w:rsidRPr="00241CBB" w:rsidRDefault="005170A2" w:rsidP="002667B7">
            <w:pPr>
              <w:spacing w:line="360" w:lineRule="auto"/>
              <w:jc w:val="both"/>
              <w:rPr>
                <w:rFonts w:ascii="Times New Roman" w:hAnsi="Times New Roman" w:cs="Times New Roman"/>
                <w:b/>
                <w:sz w:val="24"/>
                <w:szCs w:val="24"/>
              </w:rPr>
            </w:pPr>
          </w:p>
          <w:p w:rsidR="005170A2" w:rsidRPr="00241CBB" w:rsidRDefault="005170A2" w:rsidP="002667B7">
            <w:pPr>
              <w:spacing w:line="360" w:lineRule="auto"/>
              <w:jc w:val="center"/>
              <w:rPr>
                <w:rFonts w:ascii="Times New Roman" w:hAnsi="Times New Roman" w:cs="Times New Roman"/>
                <w:sz w:val="24"/>
                <w:szCs w:val="24"/>
              </w:rPr>
            </w:pPr>
            <w:r w:rsidRPr="00241CBB">
              <w:rPr>
                <w:rFonts w:ascii="Times New Roman" w:hAnsi="Times New Roman" w:cs="Times New Roman"/>
                <w:b/>
                <w:sz w:val="24"/>
                <w:szCs w:val="24"/>
              </w:rPr>
              <w:t>Meios de controlo – 4</w:t>
            </w:r>
          </w:p>
        </w:tc>
        <w:tc>
          <w:tcPr>
            <w:tcW w:w="6772" w:type="dxa"/>
            <w:gridSpan w:val="2"/>
          </w:tcPr>
          <w:p w:rsidR="005170A2" w:rsidRPr="00241CBB" w:rsidRDefault="005170A2" w:rsidP="00842B8F">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4.1 </w:t>
            </w:r>
            <w:r w:rsidR="00842B8F" w:rsidRPr="00241CBB">
              <w:rPr>
                <w:rFonts w:ascii="Times New Roman" w:hAnsi="Times New Roman" w:cs="Times New Roman"/>
                <w:sz w:val="24"/>
                <w:szCs w:val="24"/>
              </w:rPr>
              <w:t xml:space="preserve">Lista de presença </w:t>
            </w:r>
            <w:r w:rsidRPr="00241CBB">
              <w:rPr>
                <w:rFonts w:ascii="Times New Roman" w:hAnsi="Times New Roman" w:cs="Times New Roman"/>
                <w:sz w:val="24"/>
                <w:szCs w:val="24"/>
              </w:rPr>
              <w:t xml:space="preserve"> </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4.2</w:t>
            </w:r>
            <w:r w:rsidR="00720092" w:rsidRPr="00241CBB">
              <w:rPr>
                <w:rFonts w:ascii="Times New Roman" w:hAnsi="Times New Roman" w:cs="Times New Roman"/>
                <w:sz w:val="24"/>
                <w:szCs w:val="24"/>
              </w:rPr>
              <w:t xml:space="preserve"> Relatório e Vídeos </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4.3 Relatório</w:t>
            </w:r>
          </w:p>
        </w:tc>
      </w:tr>
      <w:tr w:rsidR="005170A2" w:rsidRPr="00241CBB" w:rsidTr="003161AE">
        <w:tc>
          <w:tcPr>
            <w:tcW w:w="2282" w:type="dxa"/>
            <w:vMerge/>
          </w:tcPr>
          <w:p w:rsidR="005170A2" w:rsidRPr="00241CBB" w:rsidRDefault="005170A2" w:rsidP="002667B7">
            <w:pPr>
              <w:spacing w:line="360" w:lineRule="auto"/>
              <w:jc w:val="both"/>
              <w:rPr>
                <w:rFonts w:ascii="Times New Roman" w:hAnsi="Times New Roman" w:cs="Times New Roman"/>
                <w:sz w:val="24"/>
                <w:szCs w:val="24"/>
              </w:rPr>
            </w:pPr>
          </w:p>
        </w:tc>
        <w:tc>
          <w:tcPr>
            <w:tcW w:w="6772" w:type="dxa"/>
            <w:gridSpan w:val="2"/>
          </w:tcPr>
          <w:p w:rsidR="005170A2" w:rsidRPr="00241CBB" w:rsidRDefault="005170A2"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4.4 Relatório</w:t>
            </w:r>
          </w:p>
        </w:tc>
      </w:tr>
      <w:tr w:rsidR="005170A2" w:rsidRPr="00241CBB" w:rsidTr="003161AE">
        <w:tc>
          <w:tcPr>
            <w:tcW w:w="9054" w:type="dxa"/>
            <w:gridSpan w:val="3"/>
            <w:shd w:val="clear" w:color="auto" w:fill="D9D9D9" w:themeFill="background1" w:themeFillShade="D9"/>
          </w:tcPr>
          <w:p w:rsidR="005170A2" w:rsidRPr="00241CBB" w:rsidRDefault="005170A2" w:rsidP="002667B7">
            <w:pPr>
              <w:spacing w:line="360" w:lineRule="auto"/>
              <w:jc w:val="both"/>
              <w:rPr>
                <w:rFonts w:ascii="Times New Roman" w:hAnsi="Times New Roman" w:cs="Times New Roman"/>
                <w:sz w:val="24"/>
                <w:szCs w:val="24"/>
              </w:rPr>
            </w:pPr>
          </w:p>
        </w:tc>
      </w:tr>
      <w:tr w:rsidR="005170A2" w:rsidRPr="00241CBB" w:rsidTr="003161AE">
        <w:tc>
          <w:tcPr>
            <w:tcW w:w="9054" w:type="dxa"/>
            <w:gridSpan w:val="3"/>
          </w:tcPr>
          <w:p w:rsidR="005170A2" w:rsidRPr="00241CBB" w:rsidRDefault="005170A2" w:rsidP="002667B7">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391" w:name="_Toc162272354"/>
            <w:bookmarkStart w:id="392" w:name="_Toc162272491"/>
            <w:bookmarkStart w:id="393" w:name="_Toc164843097"/>
            <w:bookmarkStart w:id="394" w:name="_Toc164843430"/>
            <w:bookmarkStart w:id="395" w:name="_Toc164844646"/>
            <w:bookmarkStart w:id="396" w:name="_Toc164844745"/>
            <w:bookmarkStart w:id="397" w:name="_Toc165537529"/>
            <w:bookmarkStart w:id="398" w:name="_Toc165537646"/>
            <w:bookmarkStart w:id="399" w:name="_Toc165538102"/>
            <w:bookmarkStart w:id="400" w:name="_Toc165538244"/>
            <w:bookmarkStart w:id="401" w:name="_Toc165538312"/>
            <w:bookmarkStart w:id="402" w:name="_Toc165546679"/>
            <w:r w:rsidRPr="00241CBB">
              <w:rPr>
                <w:rFonts w:ascii="Times New Roman" w:hAnsi="Times New Roman" w:cs="Times New Roman"/>
                <w:b/>
                <w:color w:val="auto"/>
                <w:sz w:val="24"/>
                <w:szCs w:val="24"/>
              </w:rPr>
              <w:t>Objectivo específico5:</w:t>
            </w:r>
            <w:r w:rsidRPr="00241CBB">
              <w:rPr>
                <w:rFonts w:ascii="Times New Roman" w:hAnsi="Times New Roman" w:cs="Times New Roman"/>
                <w:color w:val="auto"/>
                <w:sz w:val="24"/>
                <w:szCs w:val="24"/>
              </w:rPr>
              <w:t xml:space="preserve"> </w:t>
            </w:r>
            <w:r w:rsidR="00476291" w:rsidRPr="00241CBB">
              <w:rPr>
                <w:rFonts w:ascii="Times New Roman" w:eastAsia="Times New Roman" w:hAnsi="Times New Roman" w:cs="Times New Roman"/>
                <w:color w:val="auto"/>
                <w:sz w:val="24"/>
                <w:szCs w:val="24"/>
              </w:rPr>
              <w:t>Avaliar a implementação das estratégias uso da ludicidade no desenvolvimento da criatividade na educação infantil</w:t>
            </w:r>
            <w:bookmarkEnd w:id="391"/>
            <w:bookmarkEnd w:id="392"/>
            <w:bookmarkEnd w:id="393"/>
            <w:bookmarkEnd w:id="394"/>
            <w:bookmarkEnd w:id="395"/>
            <w:bookmarkEnd w:id="396"/>
            <w:bookmarkEnd w:id="397"/>
            <w:bookmarkEnd w:id="398"/>
            <w:bookmarkEnd w:id="399"/>
            <w:bookmarkEnd w:id="400"/>
            <w:bookmarkEnd w:id="401"/>
            <w:bookmarkEnd w:id="402"/>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1"/>
        </w:trPr>
        <w:tc>
          <w:tcPr>
            <w:tcW w:w="2343" w:type="dxa"/>
            <w:gridSpan w:val="2"/>
            <w:vMerge w:val="restart"/>
            <w:shd w:val="clear" w:color="auto" w:fill="auto"/>
          </w:tcPr>
          <w:p w:rsidR="005170A2" w:rsidRPr="00241CBB" w:rsidRDefault="005170A2" w:rsidP="002667B7">
            <w:pPr>
              <w:pStyle w:val="Ttulo1"/>
              <w:spacing w:before="0" w:line="360" w:lineRule="auto"/>
              <w:jc w:val="both"/>
              <w:outlineLvl w:val="0"/>
              <w:rPr>
                <w:rFonts w:ascii="Times New Roman" w:hAnsi="Times New Roman" w:cs="Times New Roman"/>
                <w:color w:val="auto"/>
                <w:sz w:val="24"/>
                <w:szCs w:val="24"/>
              </w:rPr>
            </w:pPr>
          </w:p>
          <w:p w:rsidR="005170A2" w:rsidRPr="00241CBB" w:rsidRDefault="005170A2" w:rsidP="002667B7">
            <w:pPr>
              <w:pStyle w:val="Ttulo1"/>
              <w:spacing w:before="0" w:line="360" w:lineRule="auto"/>
              <w:jc w:val="center"/>
              <w:outlineLvl w:val="0"/>
              <w:rPr>
                <w:rFonts w:ascii="Times New Roman" w:hAnsi="Times New Roman" w:cs="Times New Roman"/>
                <w:color w:val="auto"/>
                <w:sz w:val="24"/>
                <w:szCs w:val="24"/>
              </w:rPr>
            </w:pPr>
          </w:p>
          <w:p w:rsidR="005170A2" w:rsidRPr="00241CBB" w:rsidRDefault="005170A2" w:rsidP="002667B7">
            <w:pPr>
              <w:pStyle w:val="Ttulo1"/>
              <w:spacing w:before="0" w:line="360" w:lineRule="auto"/>
              <w:jc w:val="center"/>
              <w:outlineLvl w:val="0"/>
              <w:rPr>
                <w:rFonts w:ascii="Times New Roman" w:hAnsi="Times New Roman" w:cs="Times New Roman"/>
                <w:b/>
                <w:color w:val="auto"/>
                <w:sz w:val="24"/>
                <w:szCs w:val="24"/>
              </w:rPr>
            </w:pPr>
            <w:bookmarkStart w:id="403" w:name="_Toc152062353"/>
            <w:bookmarkStart w:id="404" w:name="_Toc152657014"/>
            <w:bookmarkStart w:id="405" w:name="_Toc152657265"/>
            <w:bookmarkStart w:id="406" w:name="_Toc153833404"/>
            <w:bookmarkStart w:id="407" w:name="_Toc153955933"/>
            <w:bookmarkStart w:id="408" w:name="_Toc153956122"/>
            <w:bookmarkStart w:id="409" w:name="_Toc162272355"/>
            <w:bookmarkStart w:id="410" w:name="_Toc162272492"/>
            <w:bookmarkStart w:id="411" w:name="_Toc164843098"/>
            <w:bookmarkStart w:id="412" w:name="_Toc164843431"/>
            <w:bookmarkStart w:id="413" w:name="_Toc164844647"/>
            <w:bookmarkStart w:id="414" w:name="_Toc164844746"/>
            <w:bookmarkStart w:id="415" w:name="_Toc165537530"/>
            <w:bookmarkStart w:id="416" w:name="_Toc165537647"/>
            <w:bookmarkStart w:id="417" w:name="_Toc165538103"/>
            <w:bookmarkStart w:id="418" w:name="_Toc165538245"/>
            <w:bookmarkStart w:id="419" w:name="_Toc165538313"/>
            <w:bookmarkStart w:id="420" w:name="_Toc165546680"/>
            <w:r w:rsidRPr="00241CBB">
              <w:rPr>
                <w:rFonts w:ascii="Times New Roman" w:hAnsi="Times New Roman" w:cs="Times New Roman"/>
                <w:b/>
                <w:color w:val="auto"/>
                <w:sz w:val="24"/>
                <w:szCs w:val="24"/>
              </w:rPr>
              <w:t>Meios de controlo –</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p>
          <w:p w:rsidR="005170A2" w:rsidRPr="00241CBB" w:rsidRDefault="005170A2" w:rsidP="002667B7">
            <w:pPr>
              <w:pStyle w:val="Ttulo1"/>
              <w:spacing w:before="0" w:line="360" w:lineRule="auto"/>
              <w:jc w:val="center"/>
              <w:outlineLvl w:val="0"/>
              <w:rPr>
                <w:rFonts w:ascii="Times New Roman" w:hAnsi="Times New Roman" w:cs="Times New Roman"/>
                <w:color w:val="auto"/>
                <w:sz w:val="24"/>
                <w:szCs w:val="24"/>
              </w:rPr>
            </w:pPr>
            <w:bookmarkStart w:id="421" w:name="_Toc151984769"/>
            <w:bookmarkStart w:id="422" w:name="_Toc152062354"/>
            <w:bookmarkStart w:id="423" w:name="_Toc152657015"/>
            <w:bookmarkStart w:id="424" w:name="_Toc152657266"/>
            <w:bookmarkStart w:id="425" w:name="_Toc153833405"/>
            <w:bookmarkStart w:id="426" w:name="_Toc153955934"/>
            <w:bookmarkStart w:id="427" w:name="_Toc153956123"/>
            <w:bookmarkStart w:id="428" w:name="_Toc162272356"/>
            <w:bookmarkStart w:id="429" w:name="_Toc162272493"/>
            <w:bookmarkStart w:id="430" w:name="_Toc164843099"/>
            <w:bookmarkStart w:id="431" w:name="_Toc164843432"/>
            <w:bookmarkStart w:id="432" w:name="_Toc164844648"/>
            <w:bookmarkStart w:id="433" w:name="_Toc164844747"/>
            <w:bookmarkStart w:id="434" w:name="_Toc165537531"/>
            <w:bookmarkStart w:id="435" w:name="_Toc165537648"/>
            <w:bookmarkStart w:id="436" w:name="_Toc165538104"/>
            <w:bookmarkStart w:id="437" w:name="_Toc165538246"/>
            <w:bookmarkStart w:id="438" w:name="_Toc165538314"/>
            <w:bookmarkStart w:id="439" w:name="_Toc165546681"/>
            <w:r w:rsidRPr="00241CBB">
              <w:rPr>
                <w:rFonts w:ascii="Times New Roman" w:hAnsi="Times New Roman" w:cs="Times New Roman"/>
                <w:b/>
                <w:color w:val="auto"/>
                <w:sz w:val="24"/>
                <w:szCs w:val="24"/>
              </w:rPr>
              <w:t>5</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tc>
        <w:tc>
          <w:tcPr>
            <w:tcW w:w="6711" w:type="dxa"/>
          </w:tcPr>
          <w:p w:rsidR="005170A2" w:rsidRPr="00241CBB" w:rsidRDefault="005170A2" w:rsidP="00842B8F">
            <w:pPr>
              <w:pStyle w:val="Ttulo1"/>
              <w:spacing w:before="0" w:line="360" w:lineRule="auto"/>
              <w:jc w:val="both"/>
              <w:outlineLvl w:val="0"/>
              <w:rPr>
                <w:rFonts w:ascii="Times New Roman" w:hAnsi="Times New Roman" w:cs="Times New Roman"/>
                <w:b/>
                <w:color w:val="auto"/>
                <w:sz w:val="24"/>
                <w:szCs w:val="24"/>
              </w:rPr>
            </w:pPr>
            <w:bookmarkStart w:id="440" w:name="_Toc151984770"/>
            <w:bookmarkStart w:id="441" w:name="_Toc152062355"/>
            <w:bookmarkStart w:id="442" w:name="_Toc152657267"/>
            <w:bookmarkStart w:id="443" w:name="_Toc153955935"/>
            <w:bookmarkStart w:id="444" w:name="_Toc153956124"/>
            <w:bookmarkStart w:id="445" w:name="_Toc162272357"/>
            <w:bookmarkStart w:id="446" w:name="_Toc162272494"/>
            <w:bookmarkStart w:id="447" w:name="_Toc164843100"/>
            <w:bookmarkStart w:id="448" w:name="_Toc164843433"/>
            <w:bookmarkStart w:id="449" w:name="_Toc164844649"/>
            <w:bookmarkStart w:id="450" w:name="_Toc164844748"/>
            <w:bookmarkStart w:id="451" w:name="_Toc165537532"/>
            <w:bookmarkStart w:id="452" w:name="_Toc165537649"/>
            <w:bookmarkStart w:id="453" w:name="_Toc165538105"/>
            <w:bookmarkStart w:id="454" w:name="_Toc165538247"/>
            <w:bookmarkStart w:id="455" w:name="_Toc165538315"/>
            <w:bookmarkStart w:id="456" w:name="_Toc165546682"/>
            <w:r w:rsidRPr="00241CBB">
              <w:rPr>
                <w:rFonts w:ascii="Times New Roman" w:hAnsi="Times New Roman" w:cs="Times New Roman"/>
                <w:color w:val="auto"/>
                <w:sz w:val="24"/>
                <w:szCs w:val="24"/>
              </w:rPr>
              <w:t xml:space="preserve">5.1. </w:t>
            </w:r>
            <w:bookmarkEnd w:id="440"/>
            <w:bookmarkEnd w:id="441"/>
            <w:bookmarkEnd w:id="442"/>
            <w:bookmarkEnd w:id="443"/>
            <w:bookmarkEnd w:id="444"/>
            <w:bookmarkEnd w:id="445"/>
            <w:bookmarkEnd w:id="446"/>
            <w:bookmarkEnd w:id="447"/>
            <w:bookmarkEnd w:id="448"/>
            <w:bookmarkEnd w:id="449"/>
            <w:bookmarkEnd w:id="450"/>
            <w:r w:rsidR="00842B8F" w:rsidRPr="00241CBB">
              <w:rPr>
                <w:rFonts w:ascii="Times New Roman" w:hAnsi="Times New Roman" w:cs="Times New Roman"/>
                <w:color w:val="auto"/>
                <w:sz w:val="24"/>
                <w:szCs w:val="24"/>
              </w:rPr>
              <w:t>Fotografia</w:t>
            </w:r>
            <w:bookmarkEnd w:id="451"/>
            <w:bookmarkEnd w:id="452"/>
            <w:bookmarkEnd w:id="453"/>
            <w:bookmarkEnd w:id="454"/>
            <w:bookmarkEnd w:id="455"/>
            <w:bookmarkEnd w:id="456"/>
            <w:r w:rsidR="00842B8F" w:rsidRPr="00241CBB">
              <w:rPr>
                <w:rFonts w:ascii="Times New Roman" w:hAnsi="Times New Roman" w:cs="Times New Roman"/>
                <w:color w:val="auto"/>
                <w:sz w:val="24"/>
                <w:szCs w:val="24"/>
              </w:rPr>
              <w:t xml:space="preserve"> </w:t>
            </w:r>
            <w:r w:rsidR="00720092" w:rsidRPr="00241CBB">
              <w:rPr>
                <w:rFonts w:ascii="Times New Roman" w:hAnsi="Times New Roman" w:cs="Times New Roman"/>
                <w:color w:val="auto"/>
                <w:sz w:val="24"/>
                <w:szCs w:val="24"/>
              </w:rPr>
              <w:t xml:space="preserve"> </w:t>
            </w:r>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28"/>
        </w:trPr>
        <w:tc>
          <w:tcPr>
            <w:tcW w:w="2343" w:type="dxa"/>
            <w:gridSpan w:val="2"/>
            <w:vMerge/>
            <w:shd w:val="clear" w:color="auto" w:fill="auto"/>
          </w:tcPr>
          <w:p w:rsidR="005170A2" w:rsidRPr="00241CBB" w:rsidRDefault="005170A2" w:rsidP="002667B7">
            <w:pPr>
              <w:pStyle w:val="Ttulo1"/>
              <w:spacing w:before="0" w:line="360" w:lineRule="auto"/>
              <w:jc w:val="both"/>
              <w:outlineLvl w:val="0"/>
              <w:rPr>
                <w:rFonts w:ascii="Times New Roman" w:hAnsi="Times New Roman" w:cs="Times New Roman"/>
                <w:color w:val="auto"/>
                <w:sz w:val="24"/>
                <w:szCs w:val="24"/>
              </w:rPr>
            </w:pPr>
          </w:p>
        </w:tc>
        <w:tc>
          <w:tcPr>
            <w:tcW w:w="6711" w:type="dxa"/>
          </w:tcPr>
          <w:p w:rsidR="005170A2" w:rsidRPr="00241CBB" w:rsidRDefault="005170A2" w:rsidP="002667B7">
            <w:pPr>
              <w:pStyle w:val="Ttulo1"/>
              <w:spacing w:before="0" w:line="360" w:lineRule="auto"/>
              <w:jc w:val="both"/>
              <w:outlineLvl w:val="0"/>
              <w:rPr>
                <w:rFonts w:ascii="Times New Roman" w:hAnsi="Times New Roman" w:cs="Times New Roman"/>
                <w:b/>
                <w:color w:val="auto"/>
                <w:sz w:val="24"/>
                <w:szCs w:val="24"/>
              </w:rPr>
            </w:pPr>
            <w:bookmarkStart w:id="457" w:name="_Toc151984771"/>
            <w:bookmarkStart w:id="458" w:name="_Toc152062356"/>
            <w:bookmarkStart w:id="459" w:name="_Toc152657268"/>
            <w:bookmarkStart w:id="460" w:name="_Toc153955936"/>
            <w:bookmarkStart w:id="461" w:name="_Toc153956125"/>
            <w:bookmarkStart w:id="462" w:name="_Toc162272358"/>
            <w:bookmarkStart w:id="463" w:name="_Toc162272495"/>
            <w:bookmarkStart w:id="464" w:name="_Toc164843101"/>
            <w:bookmarkStart w:id="465" w:name="_Toc164843434"/>
            <w:bookmarkStart w:id="466" w:name="_Toc164844650"/>
            <w:bookmarkStart w:id="467" w:name="_Toc164844749"/>
            <w:bookmarkStart w:id="468" w:name="_Toc165537533"/>
            <w:bookmarkStart w:id="469" w:name="_Toc165537650"/>
            <w:bookmarkStart w:id="470" w:name="_Toc165538106"/>
            <w:bookmarkStart w:id="471" w:name="_Toc165538248"/>
            <w:bookmarkStart w:id="472" w:name="_Toc165538316"/>
            <w:bookmarkStart w:id="473" w:name="_Toc165546683"/>
            <w:r w:rsidRPr="00241CBB">
              <w:rPr>
                <w:rFonts w:ascii="Times New Roman" w:hAnsi="Times New Roman" w:cs="Times New Roman"/>
                <w:color w:val="auto"/>
                <w:sz w:val="24"/>
                <w:szCs w:val="24"/>
              </w:rPr>
              <w:t>5.2</w:t>
            </w:r>
            <w:r w:rsidR="00720092" w:rsidRPr="00241CBB">
              <w:rPr>
                <w:rFonts w:ascii="Times New Roman" w:hAnsi="Times New Roman" w:cs="Times New Roman"/>
                <w:color w:val="auto"/>
                <w:sz w:val="24"/>
                <w:szCs w:val="24"/>
              </w:rPr>
              <w:t xml:space="preserve"> Guião </w:t>
            </w:r>
            <w:r w:rsidRPr="00241CBB">
              <w:rPr>
                <w:rFonts w:ascii="Times New Roman" w:hAnsi="Times New Roman" w:cs="Times New Roman"/>
                <w:color w:val="auto"/>
                <w:sz w:val="24"/>
                <w:szCs w:val="24"/>
              </w:rPr>
              <w:t>de entrevista</w:t>
            </w:r>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46"/>
        </w:trPr>
        <w:tc>
          <w:tcPr>
            <w:tcW w:w="2343" w:type="dxa"/>
            <w:gridSpan w:val="2"/>
            <w:vMerge/>
            <w:shd w:val="clear" w:color="auto" w:fill="auto"/>
          </w:tcPr>
          <w:p w:rsidR="005170A2" w:rsidRPr="00241CBB" w:rsidRDefault="005170A2" w:rsidP="002667B7">
            <w:pPr>
              <w:pStyle w:val="Ttulo1"/>
              <w:spacing w:before="0" w:line="360" w:lineRule="auto"/>
              <w:jc w:val="both"/>
              <w:outlineLvl w:val="0"/>
              <w:rPr>
                <w:rFonts w:ascii="Times New Roman" w:hAnsi="Times New Roman" w:cs="Times New Roman"/>
                <w:color w:val="auto"/>
                <w:sz w:val="24"/>
                <w:szCs w:val="24"/>
              </w:rPr>
            </w:pPr>
          </w:p>
        </w:tc>
        <w:tc>
          <w:tcPr>
            <w:tcW w:w="6711" w:type="dxa"/>
          </w:tcPr>
          <w:p w:rsidR="005170A2" w:rsidRPr="00241CBB" w:rsidRDefault="005170A2" w:rsidP="00842B8F">
            <w:pPr>
              <w:pStyle w:val="Ttulo1"/>
              <w:spacing w:before="0" w:line="360" w:lineRule="auto"/>
              <w:jc w:val="both"/>
              <w:outlineLvl w:val="0"/>
              <w:rPr>
                <w:rFonts w:ascii="Times New Roman" w:hAnsi="Times New Roman" w:cs="Times New Roman"/>
                <w:b/>
                <w:color w:val="auto"/>
                <w:sz w:val="24"/>
                <w:szCs w:val="24"/>
              </w:rPr>
            </w:pPr>
            <w:bookmarkStart w:id="474" w:name="_Toc151984772"/>
            <w:bookmarkStart w:id="475" w:name="_Toc152062357"/>
            <w:bookmarkStart w:id="476" w:name="_Toc152657269"/>
            <w:bookmarkStart w:id="477" w:name="_Toc153955937"/>
            <w:bookmarkStart w:id="478" w:name="_Toc153956126"/>
            <w:bookmarkStart w:id="479" w:name="_Toc162272359"/>
            <w:bookmarkStart w:id="480" w:name="_Toc162272496"/>
            <w:bookmarkStart w:id="481" w:name="_Toc164843102"/>
            <w:bookmarkStart w:id="482" w:name="_Toc164843435"/>
            <w:bookmarkStart w:id="483" w:name="_Toc164844651"/>
            <w:bookmarkStart w:id="484" w:name="_Toc164844750"/>
            <w:bookmarkStart w:id="485" w:name="_Toc165537534"/>
            <w:bookmarkStart w:id="486" w:name="_Toc165537651"/>
            <w:bookmarkStart w:id="487" w:name="_Toc165538107"/>
            <w:bookmarkStart w:id="488" w:name="_Toc165538249"/>
            <w:bookmarkStart w:id="489" w:name="_Toc165538317"/>
            <w:bookmarkStart w:id="490" w:name="_Toc165546684"/>
            <w:r w:rsidRPr="00241CBB">
              <w:rPr>
                <w:rFonts w:ascii="Times New Roman" w:hAnsi="Times New Roman" w:cs="Times New Roman"/>
                <w:color w:val="auto"/>
                <w:sz w:val="24"/>
                <w:szCs w:val="24"/>
              </w:rPr>
              <w:t>5.3</w:t>
            </w:r>
            <w:r w:rsidR="00720092" w:rsidRPr="00241CBB">
              <w:rPr>
                <w:rFonts w:ascii="Times New Roman" w:hAnsi="Times New Roman" w:cs="Times New Roman"/>
                <w:color w:val="auto"/>
                <w:sz w:val="24"/>
                <w:szCs w:val="24"/>
              </w:rPr>
              <w:t xml:space="preserve"> </w:t>
            </w:r>
            <w:bookmarkEnd w:id="474"/>
            <w:bookmarkEnd w:id="475"/>
            <w:bookmarkEnd w:id="476"/>
            <w:bookmarkEnd w:id="477"/>
            <w:bookmarkEnd w:id="478"/>
            <w:bookmarkEnd w:id="479"/>
            <w:bookmarkEnd w:id="480"/>
            <w:bookmarkEnd w:id="481"/>
            <w:bookmarkEnd w:id="482"/>
            <w:bookmarkEnd w:id="483"/>
            <w:bookmarkEnd w:id="484"/>
            <w:r w:rsidR="00842B8F" w:rsidRPr="00241CBB">
              <w:rPr>
                <w:rFonts w:ascii="Times New Roman" w:hAnsi="Times New Roman" w:cs="Times New Roman"/>
                <w:color w:val="auto"/>
                <w:sz w:val="24"/>
                <w:szCs w:val="24"/>
              </w:rPr>
              <w:t>Relatório</w:t>
            </w:r>
            <w:bookmarkEnd w:id="485"/>
            <w:bookmarkEnd w:id="486"/>
            <w:bookmarkEnd w:id="487"/>
            <w:bookmarkEnd w:id="488"/>
            <w:bookmarkEnd w:id="489"/>
            <w:bookmarkEnd w:id="490"/>
            <w:r w:rsidR="00842B8F" w:rsidRPr="00241CBB">
              <w:rPr>
                <w:rFonts w:ascii="Times New Roman" w:hAnsi="Times New Roman" w:cs="Times New Roman"/>
                <w:color w:val="auto"/>
                <w:sz w:val="24"/>
                <w:szCs w:val="24"/>
              </w:rPr>
              <w:t xml:space="preserve"> </w:t>
            </w:r>
          </w:p>
        </w:tc>
      </w:tr>
      <w:tr w:rsidR="005170A2" w:rsidRPr="00241CBB" w:rsidTr="003161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3"/>
        </w:trPr>
        <w:tc>
          <w:tcPr>
            <w:tcW w:w="2343" w:type="dxa"/>
            <w:gridSpan w:val="2"/>
            <w:vMerge/>
            <w:shd w:val="clear" w:color="auto" w:fill="auto"/>
          </w:tcPr>
          <w:p w:rsidR="005170A2" w:rsidRPr="00241CBB" w:rsidRDefault="005170A2" w:rsidP="002667B7">
            <w:pPr>
              <w:pStyle w:val="Ttulo1"/>
              <w:spacing w:before="0" w:line="360" w:lineRule="auto"/>
              <w:jc w:val="both"/>
              <w:outlineLvl w:val="0"/>
              <w:rPr>
                <w:rFonts w:ascii="Times New Roman" w:hAnsi="Times New Roman" w:cs="Times New Roman"/>
                <w:color w:val="auto"/>
                <w:sz w:val="24"/>
                <w:szCs w:val="24"/>
              </w:rPr>
            </w:pPr>
          </w:p>
        </w:tc>
        <w:tc>
          <w:tcPr>
            <w:tcW w:w="6711" w:type="dxa"/>
          </w:tcPr>
          <w:p w:rsidR="005170A2" w:rsidRPr="00241CBB" w:rsidRDefault="005170A2" w:rsidP="002667B7">
            <w:pPr>
              <w:pStyle w:val="Ttulo1"/>
              <w:spacing w:before="0" w:line="360" w:lineRule="auto"/>
              <w:jc w:val="both"/>
              <w:outlineLvl w:val="0"/>
              <w:rPr>
                <w:rFonts w:ascii="Times New Roman" w:hAnsi="Times New Roman" w:cs="Times New Roman"/>
                <w:b/>
                <w:color w:val="auto"/>
                <w:sz w:val="24"/>
                <w:szCs w:val="24"/>
              </w:rPr>
            </w:pPr>
            <w:bookmarkStart w:id="491" w:name="_Toc151984773"/>
            <w:bookmarkStart w:id="492" w:name="_Toc152062358"/>
            <w:bookmarkStart w:id="493" w:name="_Toc152657270"/>
            <w:bookmarkStart w:id="494" w:name="_Toc153955938"/>
            <w:bookmarkStart w:id="495" w:name="_Toc153956127"/>
            <w:bookmarkStart w:id="496" w:name="_Toc162272360"/>
            <w:bookmarkStart w:id="497" w:name="_Toc162272497"/>
            <w:bookmarkStart w:id="498" w:name="_Toc164843103"/>
            <w:bookmarkStart w:id="499" w:name="_Toc164843436"/>
            <w:bookmarkStart w:id="500" w:name="_Toc164844652"/>
            <w:bookmarkStart w:id="501" w:name="_Toc164844751"/>
            <w:bookmarkStart w:id="502" w:name="_Toc165537535"/>
            <w:bookmarkStart w:id="503" w:name="_Toc165537652"/>
            <w:bookmarkStart w:id="504" w:name="_Toc165538108"/>
            <w:bookmarkStart w:id="505" w:name="_Toc165538250"/>
            <w:bookmarkStart w:id="506" w:name="_Toc165538318"/>
            <w:bookmarkStart w:id="507" w:name="_Toc165546685"/>
            <w:r w:rsidRPr="00241CBB">
              <w:rPr>
                <w:rFonts w:ascii="Times New Roman" w:hAnsi="Times New Roman" w:cs="Times New Roman"/>
                <w:color w:val="auto"/>
                <w:sz w:val="24"/>
                <w:szCs w:val="24"/>
              </w:rPr>
              <w:t>5.4</w:t>
            </w:r>
            <w:r w:rsidR="00720092" w:rsidRPr="00241CBB">
              <w:rPr>
                <w:rFonts w:ascii="Times New Roman" w:hAnsi="Times New Roman" w:cs="Times New Roman"/>
                <w:color w:val="auto"/>
                <w:sz w:val="24"/>
                <w:szCs w:val="24"/>
              </w:rPr>
              <w:t xml:space="preserve"> </w:t>
            </w:r>
            <w:r w:rsidRPr="00241CBB">
              <w:rPr>
                <w:rFonts w:ascii="Times New Roman" w:hAnsi="Times New Roman" w:cs="Times New Roman"/>
                <w:color w:val="auto"/>
                <w:sz w:val="24"/>
                <w:szCs w:val="24"/>
              </w:rPr>
              <w:t>Relatórios</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p>
        </w:tc>
      </w:tr>
    </w:tbl>
    <w:p w:rsidR="005170A2" w:rsidRPr="00241CBB" w:rsidRDefault="005170A2" w:rsidP="002667B7">
      <w:pPr>
        <w:pStyle w:val="Ttulo1"/>
        <w:spacing w:before="0" w:line="360" w:lineRule="auto"/>
        <w:rPr>
          <w:rFonts w:ascii="Times New Roman" w:hAnsi="Times New Roman" w:cs="Times New Roman"/>
          <w:color w:val="auto"/>
          <w:sz w:val="24"/>
          <w:szCs w:val="24"/>
        </w:rPr>
      </w:pPr>
    </w:p>
    <w:p w:rsidR="0038759F" w:rsidRPr="00241CBB" w:rsidRDefault="0038759F" w:rsidP="0038759F">
      <w:pPr>
        <w:pStyle w:val="Ttulo2"/>
        <w:rPr>
          <w:rFonts w:ascii="Times New Roman" w:hAnsi="Times New Roman" w:cs="Times New Roman"/>
          <w:color w:val="auto"/>
          <w:sz w:val="24"/>
          <w:szCs w:val="24"/>
        </w:rPr>
      </w:pPr>
      <w:bookmarkStart w:id="508" w:name="_GoBack"/>
      <w:bookmarkStart w:id="509" w:name="_Toc429915313"/>
      <w:bookmarkStart w:id="510" w:name="_Toc80966227"/>
      <w:bookmarkStart w:id="511" w:name="_Toc78810718"/>
      <w:bookmarkStart w:id="512" w:name="_Toc85151611"/>
      <w:bookmarkStart w:id="513" w:name="_Toc93066152"/>
      <w:bookmarkStart w:id="514" w:name="_Toc142288285"/>
      <w:bookmarkStart w:id="515" w:name="_Toc164843076"/>
      <w:bookmarkStart w:id="516" w:name="_Toc165546686"/>
      <w:bookmarkStart w:id="517" w:name="_Toc142288289"/>
      <w:bookmarkStart w:id="518" w:name="_Toc162272365"/>
      <w:bookmarkStart w:id="519" w:name="_Toc162272502"/>
      <w:bookmarkEnd w:id="123"/>
      <w:bookmarkEnd w:id="124"/>
      <w:bookmarkEnd w:id="146"/>
      <w:bookmarkEnd w:id="147"/>
      <w:bookmarkEnd w:id="148"/>
      <w:bookmarkEnd w:id="508"/>
      <w:r w:rsidRPr="00241CBB">
        <w:rPr>
          <w:rFonts w:ascii="Times New Roman" w:hAnsi="Times New Roman" w:cs="Times New Roman"/>
          <w:color w:val="auto"/>
          <w:sz w:val="24"/>
          <w:szCs w:val="24"/>
        </w:rPr>
        <w:t>4.</w:t>
      </w:r>
      <w:bookmarkEnd w:id="509"/>
      <w:bookmarkEnd w:id="510"/>
      <w:bookmarkEnd w:id="511"/>
      <w:bookmarkEnd w:id="512"/>
      <w:bookmarkEnd w:id="513"/>
      <w:bookmarkEnd w:id="514"/>
      <w:bookmarkEnd w:id="515"/>
      <w:r w:rsidR="00F35F1E" w:rsidRPr="00241CBB">
        <w:rPr>
          <w:rFonts w:ascii="Times New Roman" w:hAnsi="Times New Roman" w:cs="Times New Roman"/>
          <w:color w:val="auto"/>
          <w:sz w:val="24"/>
          <w:szCs w:val="24"/>
        </w:rPr>
        <w:t>5. Beneficiários</w:t>
      </w:r>
      <w:bookmarkEnd w:id="516"/>
    </w:p>
    <w:p w:rsidR="0038759F" w:rsidRPr="00241CBB" w:rsidRDefault="0038759F" w:rsidP="0038759F">
      <w:pPr>
        <w:pStyle w:val="Ttulo1"/>
        <w:numPr>
          <w:ilvl w:val="0"/>
          <w:numId w:val="8"/>
        </w:numPr>
        <w:spacing w:before="0" w:line="360" w:lineRule="auto"/>
        <w:rPr>
          <w:rFonts w:ascii="Times New Roman" w:hAnsi="Times New Roman" w:cs="Times New Roman"/>
          <w:b/>
          <w:color w:val="auto"/>
          <w:sz w:val="24"/>
          <w:szCs w:val="24"/>
          <w:lang w:val="pt-BR"/>
        </w:rPr>
      </w:pPr>
      <w:bookmarkStart w:id="520" w:name="_Toc140826711"/>
      <w:bookmarkStart w:id="521" w:name="_Toc140826980"/>
      <w:bookmarkStart w:id="522" w:name="_Toc141641917"/>
      <w:bookmarkStart w:id="523" w:name="_Toc141642333"/>
      <w:bookmarkStart w:id="524" w:name="_Toc141642602"/>
      <w:bookmarkStart w:id="525" w:name="_Toc141696156"/>
      <w:bookmarkStart w:id="526" w:name="_Toc142038865"/>
      <w:bookmarkStart w:id="527" w:name="_Toc142076588"/>
      <w:bookmarkStart w:id="528" w:name="_Toc142288286"/>
      <w:bookmarkStart w:id="529" w:name="_Toc162272332"/>
      <w:bookmarkStart w:id="530" w:name="_Toc162272469"/>
      <w:bookmarkStart w:id="531" w:name="_Toc164843077"/>
      <w:bookmarkStart w:id="532" w:name="_Toc164843410"/>
      <w:bookmarkStart w:id="533" w:name="_Toc164844654"/>
      <w:bookmarkStart w:id="534" w:name="_Toc164844753"/>
      <w:bookmarkStart w:id="535" w:name="_Toc165537537"/>
      <w:bookmarkStart w:id="536" w:name="_Toc165537654"/>
      <w:bookmarkStart w:id="537" w:name="_Toc165538110"/>
      <w:bookmarkStart w:id="538" w:name="_Toc165538252"/>
      <w:bookmarkStart w:id="539" w:name="_Toc165538320"/>
      <w:bookmarkStart w:id="540" w:name="_Toc165546687"/>
      <w:r w:rsidRPr="00241CBB">
        <w:rPr>
          <w:rFonts w:ascii="Times New Roman" w:hAnsi="Times New Roman" w:cs="Times New Roman"/>
          <w:color w:val="auto"/>
          <w:sz w:val="24"/>
          <w:szCs w:val="24"/>
          <w:lang w:val="pt-BR"/>
        </w:rPr>
        <w:t xml:space="preserve">Direção do Centro Infantil </w:t>
      </w:r>
      <w:bookmarkEnd w:id="520"/>
      <w:bookmarkEnd w:id="521"/>
      <w:bookmarkEnd w:id="522"/>
      <w:bookmarkEnd w:id="523"/>
      <w:bookmarkEnd w:id="524"/>
      <w:bookmarkEnd w:id="525"/>
      <w:bookmarkEnd w:id="526"/>
      <w:bookmarkEnd w:id="527"/>
      <w:bookmarkEnd w:id="528"/>
      <w:r w:rsidRPr="00241CBB">
        <w:rPr>
          <w:rFonts w:ascii="Times New Roman" w:hAnsi="Times New Roman" w:cs="Times New Roman"/>
          <w:color w:val="auto"/>
          <w:sz w:val="24"/>
          <w:szCs w:val="24"/>
          <w:lang w:val="pt-BR"/>
        </w:rPr>
        <w:t>Comunidade Momentanea</w:t>
      </w:r>
      <w:bookmarkEnd w:id="529"/>
      <w:bookmarkEnd w:id="530"/>
      <w:bookmarkEnd w:id="531"/>
      <w:bookmarkEnd w:id="532"/>
      <w:bookmarkEnd w:id="533"/>
      <w:bookmarkEnd w:id="534"/>
      <w:bookmarkEnd w:id="535"/>
      <w:bookmarkEnd w:id="536"/>
      <w:bookmarkEnd w:id="537"/>
      <w:bookmarkEnd w:id="538"/>
      <w:bookmarkEnd w:id="539"/>
      <w:bookmarkEnd w:id="540"/>
      <w:r w:rsidRPr="00241CBB">
        <w:rPr>
          <w:rFonts w:ascii="Times New Roman" w:hAnsi="Times New Roman" w:cs="Times New Roman"/>
          <w:color w:val="auto"/>
          <w:sz w:val="24"/>
          <w:szCs w:val="24"/>
          <w:lang w:val="pt-BR"/>
        </w:rPr>
        <w:t xml:space="preserve"> </w:t>
      </w:r>
    </w:p>
    <w:p w:rsidR="0038759F" w:rsidRPr="00241CBB" w:rsidRDefault="0038759F" w:rsidP="0038759F">
      <w:pPr>
        <w:pStyle w:val="PargrafodaLista"/>
        <w:numPr>
          <w:ilvl w:val="0"/>
          <w:numId w:val="8"/>
        </w:numPr>
        <w:spacing w:line="360" w:lineRule="auto"/>
        <w:rPr>
          <w:rFonts w:ascii="Times New Roman" w:hAnsi="Times New Roman" w:cs="Times New Roman"/>
          <w:sz w:val="24"/>
          <w:szCs w:val="24"/>
          <w:lang w:val="pt-BR"/>
        </w:rPr>
      </w:pPr>
      <w:r w:rsidRPr="00241CBB">
        <w:rPr>
          <w:rFonts w:ascii="Times New Roman" w:hAnsi="Times New Roman" w:cs="Times New Roman"/>
          <w:sz w:val="24"/>
          <w:szCs w:val="24"/>
          <w:lang w:val="pt-BR"/>
        </w:rPr>
        <w:t>Responsáveis pedagógicos;</w:t>
      </w:r>
    </w:p>
    <w:p w:rsidR="0038759F" w:rsidRPr="00241CBB" w:rsidRDefault="0038759F" w:rsidP="0038759F">
      <w:pPr>
        <w:pStyle w:val="PargrafodaLista"/>
        <w:numPr>
          <w:ilvl w:val="0"/>
          <w:numId w:val="8"/>
        </w:numPr>
        <w:spacing w:line="360" w:lineRule="auto"/>
        <w:rPr>
          <w:rFonts w:ascii="Times New Roman" w:hAnsi="Times New Roman" w:cs="Times New Roman"/>
          <w:sz w:val="24"/>
          <w:szCs w:val="24"/>
          <w:lang w:val="pt-BR"/>
        </w:rPr>
      </w:pPr>
      <w:r w:rsidRPr="00241CBB">
        <w:rPr>
          <w:rFonts w:ascii="Times New Roman" w:hAnsi="Times New Roman" w:cs="Times New Roman"/>
          <w:sz w:val="24"/>
          <w:szCs w:val="24"/>
          <w:lang w:val="pt-BR"/>
        </w:rPr>
        <w:t>Educadores;</w:t>
      </w:r>
    </w:p>
    <w:p w:rsidR="0038759F" w:rsidRPr="00241CBB" w:rsidRDefault="0038759F" w:rsidP="0038759F">
      <w:pPr>
        <w:pStyle w:val="PargrafodaLista"/>
        <w:numPr>
          <w:ilvl w:val="0"/>
          <w:numId w:val="8"/>
        </w:numPr>
        <w:spacing w:line="360" w:lineRule="auto"/>
        <w:rPr>
          <w:rFonts w:ascii="Times New Roman" w:hAnsi="Times New Roman" w:cs="Times New Roman"/>
          <w:sz w:val="24"/>
          <w:szCs w:val="24"/>
          <w:lang w:val="pt-BR"/>
        </w:rPr>
      </w:pPr>
      <w:r w:rsidRPr="00241CBB">
        <w:rPr>
          <w:rFonts w:ascii="Times New Roman" w:hAnsi="Times New Roman" w:cs="Times New Roman"/>
          <w:sz w:val="24"/>
          <w:szCs w:val="24"/>
          <w:lang w:val="pt-BR"/>
        </w:rPr>
        <w:t>Criancas.</w:t>
      </w:r>
    </w:p>
    <w:p w:rsidR="005B5081" w:rsidRPr="00241CBB" w:rsidRDefault="0038759F" w:rsidP="002667B7">
      <w:pPr>
        <w:pStyle w:val="Ttulo2"/>
        <w:spacing w:line="360" w:lineRule="auto"/>
        <w:rPr>
          <w:rFonts w:ascii="Times New Roman" w:hAnsi="Times New Roman" w:cs="Times New Roman"/>
          <w:color w:val="auto"/>
          <w:kern w:val="2"/>
          <w:sz w:val="24"/>
          <w:szCs w:val="24"/>
          <w:lang w:eastAsia="pt-BR"/>
        </w:rPr>
      </w:pPr>
      <w:bookmarkStart w:id="541" w:name="_Toc165546688"/>
      <w:r w:rsidRPr="00241CBB">
        <w:rPr>
          <w:rFonts w:ascii="Times New Roman" w:hAnsi="Times New Roman" w:cs="Times New Roman"/>
          <w:color w:val="auto"/>
          <w:kern w:val="2"/>
          <w:sz w:val="24"/>
          <w:szCs w:val="24"/>
          <w:lang w:eastAsia="pt-BR"/>
        </w:rPr>
        <w:t>4.</w:t>
      </w:r>
      <w:bookmarkStart w:id="542" w:name="_Toc164843104"/>
      <w:r w:rsidR="00F35F1E" w:rsidRPr="00241CBB">
        <w:rPr>
          <w:rFonts w:ascii="Times New Roman" w:hAnsi="Times New Roman" w:cs="Times New Roman"/>
          <w:color w:val="auto"/>
          <w:kern w:val="2"/>
          <w:sz w:val="24"/>
          <w:szCs w:val="24"/>
          <w:lang w:eastAsia="pt-BR"/>
        </w:rPr>
        <w:t>6. Resultados</w:t>
      </w:r>
      <w:r w:rsidR="005B5081" w:rsidRPr="00241CBB">
        <w:rPr>
          <w:rFonts w:ascii="Times New Roman" w:hAnsi="Times New Roman" w:cs="Times New Roman"/>
          <w:color w:val="auto"/>
          <w:kern w:val="2"/>
          <w:sz w:val="24"/>
          <w:szCs w:val="24"/>
          <w:lang w:eastAsia="pt-BR"/>
        </w:rPr>
        <w:t xml:space="preserve"> esperados</w:t>
      </w:r>
      <w:bookmarkEnd w:id="517"/>
      <w:bookmarkEnd w:id="541"/>
      <w:bookmarkEnd w:id="542"/>
    </w:p>
    <w:p w:rsidR="00AB66FD" w:rsidRPr="00241CBB" w:rsidRDefault="00AB66FD" w:rsidP="002667B7">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kern w:val="2"/>
          <w:sz w:val="24"/>
          <w:szCs w:val="24"/>
        </w:rPr>
        <w:t>Identificadas</w:t>
      </w:r>
      <w:r w:rsidR="005B5081" w:rsidRPr="00241CBB">
        <w:rPr>
          <w:rFonts w:ascii="Times New Roman" w:eastAsia="Times New Roman" w:hAnsi="Times New Roman" w:cs="Times New Roman"/>
          <w:kern w:val="2"/>
          <w:sz w:val="24"/>
          <w:szCs w:val="24"/>
        </w:rPr>
        <w:t xml:space="preserve"> </w:t>
      </w:r>
      <w:r w:rsidR="005B5081" w:rsidRPr="00241CBB">
        <w:rPr>
          <w:rFonts w:ascii="Times New Roman" w:eastAsia="Times New Roman" w:hAnsi="Times New Roman" w:cs="Times New Roman"/>
          <w:sz w:val="24"/>
          <w:szCs w:val="24"/>
        </w:rPr>
        <w:t xml:space="preserve">estratégias de uso da ludicidade no desenvolvimento da criatividade na educação infantil </w:t>
      </w:r>
    </w:p>
    <w:p w:rsidR="00AB66FD" w:rsidRPr="00241CBB" w:rsidRDefault="00AB66FD" w:rsidP="002667B7">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kern w:val="2"/>
          <w:sz w:val="24"/>
          <w:szCs w:val="24"/>
          <w:lang w:eastAsia="pt-BR"/>
        </w:rPr>
        <w:t>Treinados</w:t>
      </w:r>
      <w:r w:rsidR="005B5081" w:rsidRPr="00241CBB">
        <w:rPr>
          <w:rFonts w:ascii="Times New Roman" w:eastAsia="Times New Roman" w:hAnsi="Times New Roman" w:cs="Times New Roman"/>
          <w:kern w:val="2"/>
          <w:sz w:val="24"/>
          <w:szCs w:val="24"/>
          <w:lang w:eastAsia="pt-BR"/>
        </w:rPr>
        <w:t xml:space="preserve"> os educadores em</w:t>
      </w:r>
      <w:r w:rsidR="005B5081" w:rsidRPr="00241CBB">
        <w:rPr>
          <w:rFonts w:ascii="Times New Roman" w:eastAsia="Times New Roman" w:hAnsi="Times New Roman" w:cs="Times New Roman"/>
          <w:sz w:val="24"/>
          <w:szCs w:val="24"/>
        </w:rPr>
        <w:t xml:space="preserve"> matérias de uso da ludicidade no desenvolvimento da criatividade na educação infantil</w:t>
      </w:r>
    </w:p>
    <w:p w:rsidR="00AB66FD" w:rsidRPr="00241CBB" w:rsidRDefault="00AB66FD" w:rsidP="002667B7">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kern w:val="2"/>
          <w:sz w:val="24"/>
          <w:szCs w:val="24"/>
          <w:lang w:eastAsia="pt-BR"/>
        </w:rPr>
        <w:t>Simulada</w:t>
      </w:r>
      <w:r w:rsidR="005B5081" w:rsidRPr="00241CBB">
        <w:rPr>
          <w:rFonts w:ascii="Times New Roman" w:eastAsia="Times New Roman" w:hAnsi="Times New Roman" w:cs="Times New Roman"/>
          <w:kern w:val="2"/>
          <w:sz w:val="24"/>
          <w:szCs w:val="24"/>
          <w:lang w:eastAsia="pt-BR"/>
        </w:rPr>
        <w:t xml:space="preserve"> com os educadores </w:t>
      </w:r>
      <w:r w:rsidR="005B5081" w:rsidRPr="00241CBB">
        <w:rPr>
          <w:rFonts w:ascii="Times New Roman" w:eastAsia="Times New Roman" w:hAnsi="Times New Roman" w:cs="Times New Roman"/>
          <w:sz w:val="24"/>
          <w:szCs w:val="24"/>
        </w:rPr>
        <w:t>estratégias de uso da ludicidade no desenvolvimento da criatividade na educação infantil</w:t>
      </w:r>
    </w:p>
    <w:p w:rsidR="00AB66FD" w:rsidRPr="00241CBB" w:rsidRDefault="00AB66FD" w:rsidP="002667B7">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Monitorada</w:t>
      </w:r>
      <w:r w:rsidR="005B5081" w:rsidRPr="00241CBB">
        <w:rPr>
          <w:rFonts w:ascii="Times New Roman" w:eastAsia="Times New Roman" w:hAnsi="Times New Roman" w:cs="Times New Roman"/>
          <w:sz w:val="24"/>
          <w:szCs w:val="24"/>
        </w:rPr>
        <w:t xml:space="preserve"> a implementação das estratégias de uso da ludicidade no desenvolvimento da criatividade na educação infantil</w:t>
      </w:r>
    </w:p>
    <w:p w:rsidR="0038759F" w:rsidRPr="00241CBB" w:rsidRDefault="00AB66FD" w:rsidP="0038759F">
      <w:pPr>
        <w:spacing w:line="360" w:lineRule="auto"/>
        <w:jc w:val="both"/>
        <w:rPr>
          <w:rFonts w:ascii="Times New Roman" w:eastAsia="Times New Roman" w:hAnsi="Times New Roman" w:cs="Times New Roman"/>
          <w:sz w:val="24"/>
          <w:szCs w:val="24"/>
        </w:rPr>
      </w:pPr>
      <w:r w:rsidRPr="00241CBB">
        <w:rPr>
          <w:rFonts w:ascii="Times New Roman" w:eastAsia="Times New Roman" w:hAnsi="Times New Roman" w:cs="Times New Roman"/>
          <w:sz w:val="24"/>
          <w:szCs w:val="24"/>
        </w:rPr>
        <w:t>Avaliada</w:t>
      </w:r>
      <w:r w:rsidR="005B5081" w:rsidRPr="00241CBB">
        <w:rPr>
          <w:rFonts w:ascii="Times New Roman" w:eastAsia="Times New Roman" w:hAnsi="Times New Roman" w:cs="Times New Roman"/>
          <w:sz w:val="24"/>
          <w:szCs w:val="24"/>
        </w:rPr>
        <w:t xml:space="preserve"> a implementação das estratégias de uso da ludicidade no desenvolvimento da criatividade na educação infantil</w:t>
      </w:r>
      <w:r w:rsidR="002667B7" w:rsidRPr="00241CBB">
        <w:rPr>
          <w:rFonts w:ascii="Times New Roman" w:eastAsia="Times New Roman" w:hAnsi="Times New Roman" w:cs="Times New Roman"/>
          <w:sz w:val="24"/>
          <w:szCs w:val="24"/>
        </w:rPr>
        <w:t>.</w:t>
      </w:r>
      <w:bookmarkStart w:id="543" w:name="_Toc93066155"/>
      <w:bookmarkStart w:id="544" w:name="_Toc142288290"/>
      <w:bookmarkStart w:id="545" w:name="_Toc164843078"/>
    </w:p>
    <w:p w:rsidR="002667B7" w:rsidRPr="00241CBB" w:rsidRDefault="0038759F" w:rsidP="0038759F">
      <w:pPr>
        <w:spacing w:line="360" w:lineRule="auto"/>
        <w:jc w:val="both"/>
        <w:rPr>
          <w:rFonts w:ascii="Times New Roman" w:eastAsia="Times New Roman" w:hAnsi="Times New Roman" w:cs="Times New Roman"/>
          <w:b/>
          <w:sz w:val="24"/>
          <w:szCs w:val="24"/>
        </w:rPr>
      </w:pPr>
      <w:r w:rsidRPr="00241CBB">
        <w:rPr>
          <w:rFonts w:ascii="Times New Roman" w:hAnsi="Times New Roman" w:cs="Times New Roman"/>
          <w:b/>
          <w:sz w:val="24"/>
          <w:szCs w:val="24"/>
        </w:rPr>
        <w:lastRenderedPageBreak/>
        <w:t xml:space="preserve">4.7. </w:t>
      </w:r>
      <w:r w:rsidR="002667B7" w:rsidRPr="00241CBB">
        <w:rPr>
          <w:rFonts w:ascii="Times New Roman" w:hAnsi="Times New Roman" w:cs="Times New Roman"/>
          <w:b/>
          <w:sz w:val="24"/>
          <w:szCs w:val="24"/>
        </w:rPr>
        <w:t>Analise FOFA</w:t>
      </w:r>
      <w:bookmarkEnd w:id="543"/>
      <w:bookmarkEnd w:id="544"/>
      <w:bookmarkEnd w:id="545"/>
    </w:p>
    <w:p w:rsidR="002667B7" w:rsidRPr="00241CBB" w:rsidRDefault="00F35F1E" w:rsidP="002667B7">
      <w:pPr>
        <w:autoSpaceDE w:val="0"/>
        <w:autoSpaceDN w:val="0"/>
        <w:adjustRightInd w:val="0"/>
        <w:spacing w:line="360" w:lineRule="auto"/>
        <w:jc w:val="both"/>
        <w:rPr>
          <w:rFonts w:ascii="Times New Roman" w:hAnsi="Times New Roman" w:cs="Times New Roman"/>
          <w:sz w:val="24"/>
          <w:szCs w:val="24"/>
        </w:rPr>
      </w:pPr>
      <w:r w:rsidRPr="00241CBB">
        <w:rPr>
          <w:rFonts w:ascii="Times New Roman" w:hAnsi="Times New Roman" w:cs="Times New Roman"/>
          <w:b/>
          <w:sz w:val="24"/>
          <w:szCs w:val="24"/>
        </w:rPr>
        <w:t>Tabela 7</w:t>
      </w:r>
      <w:r w:rsidR="002667B7" w:rsidRPr="00241CBB">
        <w:rPr>
          <w:rFonts w:ascii="Times New Roman" w:hAnsi="Times New Roman" w:cs="Times New Roman"/>
          <w:b/>
          <w:sz w:val="24"/>
          <w:szCs w:val="24"/>
        </w:rPr>
        <w:t xml:space="preserve">: Análise fofa </w:t>
      </w:r>
    </w:p>
    <w:tbl>
      <w:tblPr>
        <w:tblStyle w:val="Tabelacomgrelha"/>
        <w:tblW w:w="0" w:type="auto"/>
        <w:tblLook w:val="04A0"/>
      </w:tblPr>
      <w:tblGrid>
        <w:gridCol w:w="4621"/>
        <w:gridCol w:w="4621"/>
      </w:tblGrid>
      <w:tr w:rsidR="002667B7" w:rsidRPr="00241CBB" w:rsidTr="00842B8F">
        <w:tc>
          <w:tcPr>
            <w:tcW w:w="4621" w:type="dxa"/>
            <w:shd w:val="clear" w:color="auto" w:fill="D9D9D9" w:themeFill="background1" w:themeFillShade="D9"/>
          </w:tcPr>
          <w:p w:rsidR="002667B7" w:rsidRPr="00241CBB" w:rsidRDefault="002667B7" w:rsidP="002667B7">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Forças</w:t>
            </w:r>
          </w:p>
        </w:tc>
        <w:tc>
          <w:tcPr>
            <w:tcW w:w="4621" w:type="dxa"/>
            <w:shd w:val="clear" w:color="auto" w:fill="D9D9D9" w:themeFill="background1" w:themeFillShade="D9"/>
          </w:tcPr>
          <w:p w:rsidR="002667B7" w:rsidRPr="00241CBB" w:rsidRDefault="002667B7" w:rsidP="002667B7">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Oportunidades</w:t>
            </w:r>
          </w:p>
        </w:tc>
      </w:tr>
      <w:tr w:rsidR="002667B7" w:rsidRPr="00241CBB" w:rsidTr="002667B7">
        <w:tc>
          <w:tcPr>
            <w:tcW w:w="4621" w:type="dxa"/>
          </w:tcPr>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1.Existência de educador que possui experiência prévia no ensino para crianças</w:t>
            </w:r>
          </w:p>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2.Grupo de facilitadores que dominam as estratégias de </w:t>
            </w:r>
            <w:r w:rsidRPr="00241CBB">
              <w:rPr>
                <w:rFonts w:ascii="Times New Roman" w:eastAsia="Times New Roman" w:hAnsi="Times New Roman" w:cs="Times New Roman"/>
                <w:sz w:val="24"/>
                <w:szCs w:val="24"/>
              </w:rPr>
              <w:t>uso da ludicidade no desenvolvimento da criatividade</w:t>
            </w:r>
            <w:r w:rsidRPr="00241CBB">
              <w:rPr>
                <w:rFonts w:ascii="Times New Roman" w:hAnsi="Times New Roman" w:cs="Times New Roman"/>
                <w:sz w:val="24"/>
                <w:szCs w:val="24"/>
              </w:rPr>
              <w:t>.</w:t>
            </w:r>
          </w:p>
        </w:tc>
        <w:tc>
          <w:tcPr>
            <w:tcW w:w="4621" w:type="dxa"/>
          </w:tcPr>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1.Existência de educadores e que não tem domínio de uso de </w:t>
            </w:r>
            <w:r w:rsidRPr="00241CBB">
              <w:rPr>
                <w:rFonts w:ascii="Times New Roman" w:eastAsia="Times New Roman" w:hAnsi="Times New Roman" w:cs="Times New Roman"/>
                <w:sz w:val="24"/>
                <w:szCs w:val="24"/>
              </w:rPr>
              <w:t>uso da ludicidade no desenvolvimento da criatividade</w:t>
            </w:r>
          </w:p>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2.A direcção do centro abrir espaço para a implementação do projecto.</w:t>
            </w:r>
          </w:p>
        </w:tc>
      </w:tr>
      <w:tr w:rsidR="002667B7" w:rsidRPr="00241CBB" w:rsidTr="00842B8F">
        <w:tc>
          <w:tcPr>
            <w:tcW w:w="4621" w:type="dxa"/>
            <w:shd w:val="clear" w:color="auto" w:fill="D9D9D9" w:themeFill="background1" w:themeFillShade="D9"/>
          </w:tcPr>
          <w:p w:rsidR="002667B7" w:rsidRPr="00241CBB" w:rsidRDefault="002667B7" w:rsidP="002667B7">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Fraquezas</w:t>
            </w:r>
          </w:p>
        </w:tc>
        <w:tc>
          <w:tcPr>
            <w:tcW w:w="4621" w:type="dxa"/>
            <w:shd w:val="clear" w:color="auto" w:fill="D9D9D9" w:themeFill="background1" w:themeFillShade="D9"/>
          </w:tcPr>
          <w:p w:rsidR="002667B7" w:rsidRPr="00241CBB" w:rsidRDefault="002667B7" w:rsidP="002667B7">
            <w:pPr>
              <w:pStyle w:val="PargrafodaLista"/>
              <w:spacing w:after="0"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Ameaças</w:t>
            </w:r>
          </w:p>
        </w:tc>
      </w:tr>
      <w:tr w:rsidR="002667B7" w:rsidRPr="00241CBB" w:rsidTr="002667B7">
        <w:tc>
          <w:tcPr>
            <w:tcW w:w="4621" w:type="dxa"/>
          </w:tcPr>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1.Falta de financiamento para a implementação do projecto de intervenção no centro. </w:t>
            </w:r>
          </w:p>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2.Inexistência de uma sala para a execução da capacitação aos educadores.</w:t>
            </w:r>
          </w:p>
        </w:tc>
        <w:tc>
          <w:tcPr>
            <w:tcW w:w="4621" w:type="dxa"/>
          </w:tcPr>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1.Não abertura das portas centro pelo director do centro para implementação do projecto.</w:t>
            </w:r>
          </w:p>
          <w:p w:rsidR="002667B7" w:rsidRPr="00241CBB" w:rsidRDefault="002667B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2.A falta de apoio ou compreensão por parte da instituição.</w:t>
            </w:r>
          </w:p>
        </w:tc>
      </w:tr>
    </w:tbl>
    <w:p w:rsidR="002667B7" w:rsidRPr="00241CBB" w:rsidRDefault="002667B7" w:rsidP="002667B7">
      <w:pPr>
        <w:spacing w:line="360" w:lineRule="auto"/>
        <w:jc w:val="both"/>
        <w:rPr>
          <w:rFonts w:ascii="Times New Roman" w:hAnsi="Times New Roman" w:cs="Times New Roman"/>
          <w:sz w:val="24"/>
          <w:szCs w:val="24"/>
          <w:lang w:val="pt-BR"/>
        </w:rPr>
      </w:pPr>
      <w:r w:rsidRPr="00241CBB">
        <w:rPr>
          <w:rFonts w:ascii="Times New Roman" w:hAnsi="Times New Roman" w:cs="Times New Roman"/>
          <w:b/>
          <w:sz w:val="24"/>
          <w:szCs w:val="24"/>
          <w:lang w:val="pt-BR"/>
        </w:rPr>
        <w:t xml:space="preserve">Fonte: </w:t>
      </w:r>
      <w:r w:rsidRPr="00241CBB">
        <w:rPr>
          <w:rFonts w:ascii="Times New Roman" w:hAnsi="Times New Roman" w:cs="Times New Roman"/>
          <w:sz w:val="24"/>
          <w:szCs w:val="24"/>
          <w:lang w:val="pt-BR"/>
        </w:rPr>
        <w:t>Elaborado pelo Autoa</w:t>
      </w:r>
    </w:p>
    <w:p w:rsidR="002667B7" w:rsidRPr="00241CBB" w:rsidRDefault="002667B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EF0757" w:rsidRPr="00241CBB" w:rsidRDefault="00EF0757" w:rsidP="002667B7">
      <w:pPr>
        <w:spacing w:line="360" w:lineRule="auto"/>
        <w:jc w:val="both"/>
        <w:rPr>
          <w:rFonts w:ascii="Times New Roman" w:eastAsia="Times New Roman" w:hAnsi="Times New Roman" w:cs="Times New Roman"/>
          <w:sz w:val="24"/>
          <w:szCs w:val="24"/>
        </w:rPr>
      </w:pPr>
    </w:p>
    <w:p w:rsidR="005B5081" w:rsidRPr="00241CBB" w:rsidRDefault="0038759F" w:rsidP="002667B7">
      <w:pPr>
        <w:pStyle w:val="Ttulo2"/>
        <w:spacing w:line="360" w:lineRule="auto"/>
        <w:rPr>
          <w:rFonts w:ascii="Times New Roman" w:hAnsi="Times New Roman" w:cs="Times New Roman"/>
          <w:color w:val="auto"/>
          <w:sz w:val="24"/>
          <w:szCs w:val="24"/>
        </w:rPr>
      </w:pPr>
      <w:bookmarkStart w:id="546" w:name="_Toc142288291"/>
      <w:bookmarkStart w:id="547" w:name="_Toc164843105"/>
      <w:bookmarkStart w:id="548" w:name="_Toc165546689"/>
      <w:bookmarkStart w:id="549" w:name="_Toc92187314"/>
      <w:r w:rsidRPr="00241CBB">
        <w:rPr>
          <w:rFonts w:ascii="Times New Roman" w:hAnsi="Times New Roman" w:cs="Times New Roman"/>
          <w:color w:val="auto"/>
          <w:sz w:val="24"/>
          <w:szCs w:val="24"/>
        </w:rPr>
        <w:lastRenderedPageBreak/>
        <w:t xml:space="preserve">4.8. </w:t>
      </w:r>
      <w:r w:rsidR="005B5081" w:rsidRPr="00241CBB">
        <w:rPr>
          <w:rFonts w:ascii="Times New Roman" w:hAnsi="Times New Roman" w:cs="Times New Roman"/>
          <w:color w:val="auto"/>
          <w:sz w:val="24"/>
          <w:szCs w:val="24"/>
        </w:rPr>
        <w:t>Orçamentação</w:t>
      </w:r>
      <w:bookmarkEnd w:id="546"/>
      <w:bookmarkEnd w:id="547"/>
      <w:bookmarkEnd w:id="548"/>
    </w:p>
    <w:p w:rsidR="005B5081" w:rsidRPr="00241CBB" w:rsidRDefault="00F35F1E" w:rsidP="002667B7">
      <w:pPr>
        <w:spacing w:line="360" w:lineRule="auto"/>
        <w:jc w:val="both"/>
        <w:outlineLvl w:val="0"/>
        <w:rPr>
          <w:rFonts w:ascii="Times New Roman" w:hAnsi="Times New Roman" w:cs="Times New Roman"/>
          <w:b/>
          <w:sz w:val="24"/>
          <w:szCs w:val="24"/>
        </w:rPr>
      </w:pPr>
      <w:bookmarkStart w:id="550" w:name="_Toc140826976"/>
      <w:bookmarkStart w:id="551" w:name="_Toc142038871"/>
      <w:bookmarkStart w:id="552" w:name="_Toc142288292"/>
      <w:bookmarkStart w:id="553" w:name="_Toc164843106"/>
      <w:bookmarkStart w:id="554" w:name="_Toc164843440"/>
      <w:bookmarkStart w:id="555" w:name="_Toc164844756"/>
      <w:bookmarkStart w:id="556" w:name="_Toc165537540"/>
      <w:bookmarkStart w:id="557" w:name="_Toc165537657"/>
      <w:bookmarkStart w:id="558" w:name="_Toc165538113"/>
      <w:bookmarkStart w:id="559" w:name="_Toc165538255"/>
      <w:bookmarkStart w:id="560" w:name="_Toc165538323"/>
      <w:bookmarkStart w:id="561" w:name="_Toc165546690"/>
      <w:r w:rsidRPr="00241CBB">
        <w:rPr>
          <w:rFonts w:ascii="Times New Roman" w:hAnsi="Times New Roman" w:cs="Times New Roman"/>
          <w:b/>
          <w:sz w:val="24"/>
          <w:szCs w:val="24"/>
        </w:rPr>
        <w:t>Tabela 8</w:t>
      </w:r>
      <w:r w:rsidR="005B5081" w:rsidRPr="00241CBB">
        <w:rPr>
          <w:rFonts w:ascii="Times New Roman" w:hAnsi="Times New Roman" w:cs="Times New Roman"/>
          <w:b/>
          <w:sz w:val="24"/>
          <w:szCs w:val="24"/>
        </w:rPr>
        <w:t>: Orçamento</w:t>
      </w:r>
      <w:bookmarkEnd w:id="549"/>
      <w:bookmarkEnd w:id="550"/>
      <w:bookmarkEnd w:id="551"/>
      <w:bookmarkEnd w:id="552"/>
      <w:bookmarkEnd w:id="553"/>
      <w:bookmarkEnd w:id="554"/>
      <w:bookmarkEnd w:id="555"/>
      <w:bookmarkEnd w:id="556"/>
      <w:bookmarkEnd w:id="557"/>
      <w:bookmarkEnd w:id="558"/>
      <w:bookmarkEnd w:id="559"/>
      <w:bookmarkEnd w:id="560"/>
      <w:bookmarkEnd w:id="561"/>
    </w:p>
    <w:tbl>
      <w:tblPr>
        <w:tblStyle w:val="Tabelacomgrelha"/>
        <w:tblW w:w="0" w:type="auto"/>
        <w:tblLayout w:type="fixed"/>
        <w:tblLook w:val="04A0"/>
      </w:tblPr>
      <w:tblGrid>
        <w:gridCol w:w="516"/>
        <w:gridCol w:w="21"/>
        <w:gridCol w:w="22"/>
        <w:gridCol w:w="21"/>
        <w:gridCol w:w="22"/>
        <w:gridCol w:w="3192"/>
        <w:gridCol w:w="1984"/>
        <w:gridCol w:w="1422"/>
        <w:gridCol w:w="2268"/>
      </w:tblGrid>
      <w:tr w:rsidR="00842B8F" w:rsidRPr="00241CBB" w:rsidTr="00637F37">
        <w:tc>
          <w:tcPr>
            <w:tcW w:w="3794" w:type="dxa"/>
            <w:gridSpan w:val="6"/>
            <w:shd w:val="clear" w:color="auto" w:fill="D9D9D9" w:themeFill="background1" w:themeFillShade="D9"/>
          </w:tcPr>
          <w:p w:rsidR="00842B8F" w:rsidRPr="00241CBB" w:rsidRDefault="00842B8F" w:rsidP="002667B7">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Materiais</w:t>
            </w:r>
          </w:p>
        </w:tc>
        <w:tc>
          <w:tcPr>
            <w:tcW w:w="1984" w:type="dxa"/>
            <w:shd w:val="clear" w:color="auto" w:fill="D9D9D9" w:themeFill="background1" w:themeFillShade="D9"/>
          </w:tcPr>
          <w:p w:rsidR="00842B8F" w:rsidRPr="00241CBB" w:rsidRDefault="00842B8F" w:rsidP="002667B7">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Preço unitário</w:t>
            </w:r>
          </w:p>
        </w:tc>
        <w:tc>
          <w:tcPr>
            <w:tcW w:w="1422" w:type="dxa"/>
            <w:shd w:val="clear" w:color="auto" w:fill="D9D9D9" w:themeFill="background1" w:themeFillShade="D9"/>
          </w:tcPr>
          <w:p w:rsidR="00842B8F" w:rsidRPr="00241CBB" w:rsidRDefault="00842B8F" w:rsidP="002667B7">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Qtde.</w:t>
            </w:r>
          </w:p>
        </w:tc>
        <w:tc>
          <w:tcPr>
            <w:tcW w:w="2268" w:type="dxa"/>
            <w:shd w:val="clear" w:color="auto" w:fill="D9D9D9" w:themeFill="background1" w:themeFillShade="D9"/>
          </w:tcPr>
          <w:p w:rsidR="00842B8F" w:rsidRPr="00241CBB" w:rsidRDefault="00842B8F" w:rsidP="002667B7">
            <w:pPr>
              <w:spacing w:line="360" w:lineRule="auto"/>
              <w:jc w:val="center"/>
              <w:rPr>
                <w:rFonts w:ascii="Times New Roman" w:hAnsi="Times New Roman" w:cs="Times New Roman"/>
                <w:b/>
                <w:sz w:val="24"/>
                <w:szCs w:val="24"/>
              </w:rPr>
            </w:pPr>
            <w:r w:rsidRPr="00241CBB">
              <w:rPr>
                <w:rFonts w:ascii="Times New Roman" w:hAnsi="Times New Roman" w:cs="Times New Roman"/>
                <w:b/>
                <w:sz w:val="24"/>
                <w:szCs w:val="24"/>
              </w:rPr>
              <w:t>Sub total</w:t>
            </w:r>
          </w:p>
        </w:tc>
      </w:tr>
      <w:tr w:rsidR="00842B8F" w:rsidRPr="00241CBB" w:rsidTr="00637F37">
        <w:tc>
          <w:tcPr>
            <w:tcW w:w="537" w:type="dxa"/>
            <w:gridSpan w:val="2"/>
            <w:vMerge w:val="restart"/>
            <w:tcBorders>
              <w:right w:val="single" w:sz="4" w:space="0" w:color="auto"/>
            </w:tcBorders>
          </w:tcPr>
          <w:p w:rsidR="00842B8F" w:rsidRPr="00241CBB" w:rsidRDefault="00842B8F" w:rsidP="00924786">
            <w:pPr>
              <w:spacing w:line="360" w:lineRule="auto"/>
              <w:rPr>
                <w:rFonts w:ascii="Times New Roman" w:hAnsi="Times New Roman" w:cs="Times New Roman"/>
                <w:sz w:val="24"/>
                <w:szCs w:val="24"/>
              </w:rPr>
            </w:pPr>
            <w:r w:rsidRPr="00241CBB">
              <w:rPr>
                <w:rFonts w:ascii="Times New Roman" w:hAnsi="Times New Roman" w:cs="Times New Roman"/>
                <w:sz w:val="24"/>
                <w:szCs w:val="24"/>
              </w:rPr>
              <w:t>1.1</w:t>
            </w:r>
          </w:p>
          <w:p w:rsidR="00842B8F" w:rsidRPr="00241CBB" w:rsidRDefault="00842B8F" w:rsidP="00924786">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1.2</w:t>
            </w:r>
          </w:p>
          <w:p w:rsidR="00842B8F" w:rsidRPr="00241CBB" w:rsidRDefault="00842B8F" w:rsidP="00924786">
            <w:pPr>
              <w:spacing w:line="360" w:lineRule="auto"/>
              <w:rPr>
                <w:rFonts w:ascii="Times New Roman" w:hAnsi="Times New Roman" w:cs="Times New Roman"/>
                <w:sz w:val="24"/>
                <w:szCs w:val="24"/>
              </w:rPr>
            </w:pPr>
            <w:r w:rsidRPr="00241CBB">
              <w:rPr>
                <w:rFonts w:ascii="Times New Roman" w:hAnsi="Times New Roman" w:cs="Times New Roman"/>
                <w:sz w:val="24"/>
                <w:szCs w:val="24"/>
              </w:rPr>
              <w:t>1.3</w:t>
            </w:r>
          </w:p>
          <w:p w:rsidR="00842B8F" w:rsidRPr="00241CBB" w:rsidRDefault="00842B8F" w:rsidP="002667B7">
            <w:pPr>
              <w:spacing w:line="360" w:lineRule="auto"/>
              <w:rPr>
                <w:rFonts w:ascii="Times New Roman" w:hAnsi="Times New Roman" w:cs="Times New Roman"/>
                <w:sz w:val="24"/>
                <w:szCs w:val="24"/>
              </w:rPr>
            </w:pPr>
            <w:r w:rsidRPr="00241CBB">
              <w:rPr>
                <w:rFonts w:ascii="Times New Roman" w:hAnsi="Times New Roman" w:cs="Times New Roman"/>
                <w:sz w:val="24"/>
                <w:szCs w:val="24"/>
              </w:rPr>
              <w:t>1.4</w:t>
            </w:r>
          </w:p>
        </w:tc>
        <w:tc>
          <w:tcPr>
            <w:tcW w:w="3257" w:type="dxa"/>
            <w:gridSpan w:val="4"/>
            <w:tcBorders>
              <w:lef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Exemplar do projecto</w:t>
            </w:r>
          </w:p>
        </w:tc>
        <w:tc>
          <w:tcPr>
            <w:tcW w:w="1984" w:type="dxa"/>
          </w:tcPr>
          <w:p w:rsidR="00842B8F" w:rsidRPr="00241CBB" w:rsidRDefault="00B14369"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194</w:t>
            </w:r>
          </w:p>
        </w:tc>
        <w:tc>
          <w:tcPr>
            <w:tcW w:w="1422" w:type="dxa"/>
          </w:tcPr>
          <w:p w:rsidR="00842B8F" w:rsidRPr="00241CBB" w:rsidRDefault="00842B8F" w:rsidP="002667B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2</w:t>
            </w:r>
          </w:p>
        </w:tc>
        <w:tc>
          <w:tcPr>
            <w:tcW w:w="2268" w:type="dxa"/>
          </w:tcPr>
          <w:p w:rsidR="00842B8F" w:rsidRPr="00241CBB" w:rsidRDefault="00B14369"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760</w:t>
            </w:r>
          </w:p>
        </w:tc>
      </w:tr>
      <w:tr w:rsidR="00842B8F" w:rsidRPr="00241CBB" w:rsidTr="00637F37">
        <w:tc>
          <w:tcPr>
            <w:tcW w:w="537" w:type="dxa"/>
            <w:gridSpan w:val="2"/>
            <w:vMerge/>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p>
        </w:tc>
        <w:tc>
          <w:tcPr>
            <w:tcW w:w="3257" w:type="dxa"/>
            <w:gridSpan w:val="4"/>
            <w:tcBorders>
              <w:left w:val="single" w:sz="4" w:space="0" w:color="auto"/>
            </w:tcBorders>
          </w:tcPr>
          <w:p w:rsidR="00842B8F" w:rsidRPr="00241CBB" w:rsidRDefault="00E554BC"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 de Actividades</w:t>
            </w:r>
          </w:p>
        </w:tc>
        <w:tc>
          <w:tcPr>
            <w:tcW w:w="1984" w:type="dxa"/>
          </w:tcPr>
          <w:p w:rsidR="00842B8F" w:rsidRPr="00241CBB" w:rsidRDefault="00B14369" w:rsidP="00F35F1E">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Pr>
          <w:p w:rsidR="00842B8F" w:rsidRPr="00241CBB" w:rsidRDefault="00B14369" w:rsidP="00F35F1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B14369" w:rsidP="00F35F1E">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842B8F" w:rsidRPr="00241CBB" w:rsidTr="00637F37">
        <w:tc>
          <w:tcPr>
            <w:tcW w:w="537" w:type="dxa"/>
            <w:gridSpan w:val="2"/>
            <w:vMerge/>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p>
        </w:tc>
        <w:tc>
          <w:tcPr>
            <w:tcW w:w="3257" w:type="dxa"/>
            <w:gridSpan w:val="4"/>
            <w:tcBorders>
              <w:left w:val="single" w:sz="4" w:space="0" w:color="auto"/>
            </w:tcBorders>
          </w:tcPr>
          <w:p w:rsidR="00842B8F" w:rsidRPr="00241CBB" w:rsidRDefault="00E554BC"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 de observação</w:t>
            </w:r>
          </w:p>
        </w:tc>
        <w:tc>
          <w:tcPr>
            <w:tcW w:w="1984" w:type="dxa"/>
          </w:tcPr>
          <w:p w:rsidR="00842B8F" w:rsidRPr="00241CBB" w:rsidRDefault="00B14369"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1422" w:type="dxa"/>
          </w:tcPr>
          <w:p w:rsidR="00842B8F" w:rsidRPr="00241CBB" w:rsidRDefault="00B14369" w:rsidP="00F35F1E">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B14369"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tc>
      </w:tr>
      <w:tr w:rsidR="00842B8F" w:rsidRPr="00241CBB" w:rsidTr="00637F37">
        <w:tc>
          <w:tcPr>
            <w:tcW w:w="537" w:type="dxa"/>
            <w:gridSpan w:val="2"/>
            <w:vMerge/>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p>
        </w:tc>
        <w:tc>
          <w:tcPr>
            <w:tcW w:w="3257" w:type="dxa"/>
            <w:gridSpan w:val="4"/>
            <w:tcBorders>
              <w:left w:val="single" w:sz="4" w:space="0" w:color="auto"/>
            </w:tcBorders>
          </w:tcPr>
          <w:p w:rsidR="00842B8F" w:rsidRPr="00241CBB" w:rsidRDefault="00E554BC"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Plano de Acção </w:t>
            </w:r>
            <w:r w:rsidR="00842B8F" w:rsidRPr="00241CBB">
              <w:rPr>
                <w:rFonts w:ascii="Times New Roman" w:hAnsi="Times New Roman" w:cs="Times New Roman"/>
                <w:sz w:val="24"/>
                <w:szCs w:val="24"/>
              </w:rPr>
              <w:t xml:space="preserve"> </w:t>
            </w:r>
          </w:p>
        </w:tc>
        <w:tc>
          <w:tcPr>
            <w:tcW w:w="1984" w:type="dxa"/>
          </w:tcPr>
          <w:p w:rsidR="00842B8F" w:rsidRPr="00241CBB" w:rsidRDefault="00B14369" w:rsidP="00F35F1E">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1422" w:type="dxa"/>
          </w:tcPr>
          <w:p w:rsidR="00842B8F" w:rsidRPr="00241CBB" w:rsidRDefault="00B14369"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B14369"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r>
      <w:tr w:rsidR="00924786" w:rsidRPr="00241CBB" w:rsidTr="00637F37">
        <w:tc>
          <w:tcPr>
            <w:tcW w:w="7200" w:type="dxa"/>
            <w:gridSpan w:val="8"/>
            <w:tcBorders>
              <w:right w:val="single" w:sz="4" w:space="0" w:color="auto"/>
            </w:tcBorders>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Subtotal</w:t>
            </w:r>
          </w:p>
        </w:tc>
        <w:tc>
          <w:tcPr>
            <w:tcW w:w="2268" w:type="dxa"/>
            <w:tcBorders>
              <w:left w:val="single" w:sz="4" w:space="0" w:color="auto"/>
            </w:tcBorders>
          </w:tcPr>
          <w:p w:rsidR="00924786" w:rsidRPr="00241CBB" w:rsidRDefault="00B14369" w:rsidP="00924786">
            <w:pPr>
              <w:spacing w:line="360" w:lineRule="auto"/>
              <w:ind w:left="451"/>
              <w:jc w:val="both"/>
              <w:rPr>
                <w:rFonts w:ascii="Times New Roman" w:hAnsi="Times New Roman" w:cs="Times New Roman"/>
                <w:sz w:val="24"/>
                <w:szCs w:val="24"/>
              </w:rPr>
            </w:pPr>
            <w:r>
              <w:rPr>
                <w:rFonts w:ascii="Times New Roman" w:hAnsi="Times New Roman" w:cs="Times New Roman"/>
                <w:b/>
                <w:sz w:val="24"/>
                <w:szCs w:val="24"/>
              </w:rPr>
              <w:t>2.160</w:t>
            </w:r>
            <w:r w:rsidR="00924786" w:rsidRPr="00241CBB">
              <w:rPr>
                <w:rFonts w:ascii="Times New Roman" w:hAnsi="Times New Roman" w:cs="Times New Roman"/>
                <w:b/>
                <w:sz w:val="24"/>
                <w:szCs w:val="24"/>
              </w:rPr>
              <w:t>,00MT</w:t>
            </w:r>
          </w:p>
        </w:tc>
      </w:tr>
      <w:tr w:rsidR="00637F37" w:rsidRPr="00241CBB" w:rsidTr="00544649">
        <w:tc>
          <w:tcPr>
            <w:tcW w:w="9468" w:type="dxa"/>
            <w:gridSpan w:val="9"/>
            <w:shd w:val="clear" w:color="auto" w:fill="D9D9D9" w:themeFill="background1" w:themeFillShade="D9"/>
          </w:tcPr>
          <w:p w:rsidR="00637F37" w:rsidRPr="00241CBB" w:rsidRDefault="00637F37" w:rsidP="002667B7">
            <w:pPr>
              <w:spacing w:line="360" w:lineRule="auto"/>
              <w:jc w:val="center"/>
              <w:rPr>
                <w:rFonts w:ascii="Times New Roman" w:hAnsi="Times New Roman" w:cs="Times New Roman"/>
                <w:sz w:val="24"/>
                <w:szCs w:val="24"/>
              </w:rPr>
            </w:pPr>
          </w:p>
        </w:tc>
      </w:tr>
      <w:tr w:rsidR="00842B8F" w:rsidRPr="00241CBB" w:rsidTr="00637F37">
        <w:tc>
          <w:tcPr>
            <w:tcW w:w="602" w:type="dxa"/>
            <w:gridSpan w:val="5"/>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2.1 </w:t>
            </w:r>
          </w:p>
          <w:p w:rsidR="00842B8F" w:rsidRPr="00241CBB" w:rsidRDefault="00842B8F" w:rsidP="002667B7">
            <w:pPr>
              <w:spacing w:line="360" w:lineRule="auto"/>
              <w:jc w:val="both"/>
              <w:rPr>
                <w:rFonts w:ascii="Times New Roman" w:hAnsi="Times New Roman" w:cs="Times New Roman"/>
                <w:sz w:val="24"/>
                <w:szCs w:val="24"/>
              </w:rPr>
            </w:pPr>
          </w:p>
        </w:tc>
        <w:tc>
          <w:tcPr>
            <w:tcW w:w="3192" w:type="dxa"/>
            <w:tcBorders>
              <w:left w:val="single" w:sz="4" w:space="0" w:color="auto"/>
            </w:tcBorders>
          </w:tcPr>
          <w:p w:rsidR="00924786" w:rsidRPr="00241CBB" w:rsidRDefault="00B14369" w:rsidP="002667B7">
            <w:pPr>
              <w:spacing w:line="360" w:lineRule="auto"/>
              <w:ind w:left="42"/>
              <w:jc w:val="both"/>
              <w:rPr>
                <w:rFonts w:ascii="Times New Roman" w:hAnsi="Times New Roman" w:cs="Times New Roman"/>
                <w:sz w:val="24"/>
                <w:szCs w:val="24"/>
              </w:rPr>
            </w:pPr>
            <w:r>
              <w:rPr>
                <w:rFonts w:ascii="Times New Roman" w:hAnsi="Times New Roman" w:cs="Times New Roman"/>
                <w:sz w:val="24"/>
                <w:szCs w:val="24"/>
              </w:rPr>
              <w:t xml:space="preserve">Megafone </w:t>
            </w:r>
            <w:r w:rsidR="00DD65F5">
              <w:rPr>
                <w:rFonts w:ascii="Times New Roman" w:hAnsi="Times New Roman" w:cs="Times New Roman"/>
                <w:sz w:val="24"/>
                <w:szCs w:val="24"/>
              </w:rPr>
              <w:t>portátil</w:t>
            </w:r>
            <w:r>
              <w:rPr>
                <w:rFonts w:ascii="Times New Roman" w:hAnsi="Times New Roman" w:cs="Times New Roman"/>
                <w:sz w:val="24"/>
                <w:szCs w:val="24"/>
              </w:rPr>
              <w:t xml:space="preserve"> </w:t>
            </w:r>
          </w:p>
          <w:p w:rsidR="00924786" w:rsidRPr="00241CBB" w:rsidRDefault="00924786" w:rsidP="002667B7">
            <w:pPr>
              <w:spacing w:line="360" w:lineRule="auto"/>
              <w:ind w:left="42"/>
              <w:jc w:val="both"/>
              <w:rPr>
                <w:rFonts w:ascii="Times New Roman" w:hAnsi="Times New Roman" w:cs="Times New Roman"/>
                <w:sz w:val="24"/>
                <w:szCs w:val="24"/>
              </w:rPr>
            </w:pPr>
            <w:r w:rsidRPr="00241CBB">
              <w:rPr>
                <w:rFonts w:ascii="Times New Roman" w:hAnsi="Times New Roman" w:cs="Times New Roman"/>
                <w:sz w:val="24"/>
                <w:szCs w:val="24"/>
              </w:rPr>
              <w:t>Camisete</w:t>
            </w:r>
          </w:p>
          <w:p w:rsidR="00842B8F" w:rsidRPr="00241CBB" w:rsidRDefault="00E554BC" w:rsidP="002667B7">
            <w:pPr>
              <w:spacing w:line="360" w:lineRule="auto"/>
              <w:ind w:left="42"/>
              <w:jc w:val="both"/>
              <w:rPr>
                <w:rFonts w:ascii="Times New Roman" w:hAnsi="Times New Roman" w:cs="Times New Roman"/>
                <w:sz w:val="24"/>
                <w:szCs w:val="24"/>
              </w:rPr>
            </w:pPr>
            <w:r w:rsidRPr="00241CBB">
              <w:rPr>
                <w:rFonts w:ascii="Times New Roman" w:hAnsi="Times New Roman" w:cs="Times New Roman"/>
                <w:sz w:val="24"/>
                <w:szCs w:val="24"/>
              </w:rPr>
              <w:t xml:space="preserve"> </w:t>
            </w:r>
            <w:r w:rsidR="00924786" w:rsidRPr="00241CBB">
              <w:rPr>
                <w:rFonts w:ascii="Times New Roman" w:hAnsi="Times New Roman" w:cs="Times New Roman"/>
                <w:sz w:val="24"/>
                <w:szCs w:val="24"/>
              </w:rPr>
              <w:t>Panfletos</w:t>
            </w:r>
          </w:p>
        </w:tc>
        <w:tc>
          <w:tcPr>
            <w:tcW w:w="1984"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6.196</w:t>
            </w:r>
          </w:p>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900</w:t>
            </w:r>
          </w:p>
          <w:p w:rsidR="00842B8F" w:rsidRPr="00241CBB" w:rsidRDefault="00842B8F" w:rsidP="002667B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450</w:t>
            </w:r>
          </w:p>
        </w:tc>
        <w:tc>
          <w:tcPr>
            <w:tcW w:w="1422"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2268"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12,394</w:t>
            </w:r>
          </w:p>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9,000</w:t>
            </w:r>
          </w:p>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6,750</w:t>
            </w:r>
          </w:p>
        </w:tc>
      </w:tr>
      <w:tr w:rsidR="00842B8F" w:rsidRPr="00241CBB" w:rsidTr="00637F37">
        <w:tc>
          <w:tcPr>
            <w:tcW w:w="602" w:type="dxa"/>
            <w:gridSpan w:val="5"/>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2.2</w:t>
            </w:r>
          </w:p>
        </w:tc>
        <w:tc>
          <w:tcPr>
            <w:tcW w:w="3192" w:type="dxa"/>
            <w:tcBorders>
              <w:left w:val="single" w:sz="4" w:space="0" w:color="auto"/>
            </w:tcBorders>
          </w:tcPr>
          <w:p w:rsidR="00842B8F"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w:t>
            </w:r>
            <w:r w:rsidR="00E554BC" w:rsidRPr="00241CBB">
              <w:rPr>
                <w:rFonts w:ascii="Times New Roman" w:hAnsi="Times New Roman" w:cs="Times New Roman"/>
                <w:sz w:val="24"/>
                <w:szCs w:val="24"/>
              </w:rPr>
              <w:t xml:space="preserve"> de actividades</w:t>
            </w:r>
          </w:p>
        </w:tc>
        <w:tc>
          <w:tcPr>
            <w:tcW w:w="1984" w:type="dxa"/>
            <w:tcBorders>
              <w:bottom w:val="single" w:sz="4" w:space="0" w:color="auto"/>
            </w:tcBorders>
          </w:tcPr>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Pr>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10 </w:t>
            </w:r>
          </w:p>
        </w:tc>
        <w:tc>
          <w:tcPr>
            <w:tcW w:w="2268" w:type="dxa"/>
          </w:tcPr>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842B8F" w:rsidRPr="00241CBB" w:rsidTr="00637F37">
        <w:trPr>
          <w:trHeight w:val="381"/>
        </w:trPr>
        <w:tc>
          <w:tcPr>
            <w:tcW w:w="602" w:type="dxa"/>
            <w:gridSpan w:val="5"/>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2.3</w:t>
            </w:r>
          </w:p>
        </w:tc>
        <w:tc>
          <w:tcPr>
            <w:tcW w:w="3192" w:type="dxa"/>
            <w:tcBorders>
              <w:left w:val="single" w:sz="4" w:space="0" w:color="auto"/>
            </w:tcBorders>
          </w:tcPr>
          <w:p w:rsidR="00842B8F" w:rsidRPr="00241CBB" w:rsidRDefault="00924786" w:rsidP="00EF075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w:t>
            </w:r>
            <w:r w:rsidR="00E554BC" w:rsidRPr="00241CBB">
              <w:rPr>
                <w:rFonts w:ascii="Times New Roman" w:hAnsi="Times New Roman" w:cs="Times New Roman"/>
                <w:sz w:val="24"/>
                <w:szCs w:val="24"/>
              </w:rPr>
              <w:t xml:space="preserve"> de actividades</w:t>
            </w:r>
          </w:p>
        </w:tc>
        <w:tc>
          <w:tcPr>
            <w:tcW w:w="1984" w:type="dxa"/>
            <w:tcBorders>
              <w:top w:val="single" w:sz="4" w:space="0" w:color="auto"/>
            </w:tcBorders>
          </w:tcPr>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Pr>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842B8F" w:rsidRPr="00241CBB" w:rsidTr="00637F37">
        <w:tc>
          <w:tcPr>
            <w:tcW w:w="580" w:type="dxa"/>
            <w:gridSpan w:val="4"/>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2.4</w:t>
            </w:r>
          </w:p>
          <w:p w:rsidR="00842B8F" w:rsidRPr="00241CBB" w:rsidRDefault="00842B8F" w:rsidP="002667B7">
            <w:pPr>
              <w:spacing w:line="360" w:lineRule="auto"/>
              <w:jc w:val="both"/>
              <w:rPr>
                <w:rFonts w:ascii="Times New Roman" w:hAnsi="Times New Roman" w:cs="Times New Roman"/>
                <w:sz w:val="24"/>
                <w:szCs w:val="24"/>
              </w:rPr>
            </w:pPr>
          </w:p>
        </w:tc>
        <w:tc>
          <w:tcPr>
            <w:tcW w:w="3214" w:type="dxa"/>
            <w:gridSpan w:val="2"/>
            <w:tcBorders>
              <w:left w:val="single" w:sz="4" w:space="0" w:color="auto"/>
            </w:tcBorders>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Manuais</w:t>
            </w:r>
          </w:p>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Blocos</w:t>
            </w:r>
            <w:r w:rsidR="00DD65F5">
              <w:rPr>
                <w:rFonts w:ascii="Times New Roman" w:hAnsi="Times New Roman" w:cs="Times New Roman"/>
                <w:sz w:val="24"/>
                <w:szCs w:val="24"/>
              </w:rPr>
              <w:t xml:space="preserve"> de nota</w:t>
            </w:r>
          </w:p>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Lápis </w:t>
            </w:r>
          </w:p>
          <w:p w:rsidR="00842B8F"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Agua</w:t>
            </w:r>
            <w:r w:rsidR="00E554BC" w:rsidRPr="00241CBB">
              <w:rPr>
                <w:rFonts w:ascii="Times New Roman" w:hAnsi="Times New Roman" w:cs="Times New Roman"/>
                <w:sz w:val="24"/>
                <w:szCs w:val="24"/>
              </w:rPr>
              <w:t>.</w:t>
            </w:r>
          </w:p>
        </w:tc>
        <w:tc>
          <w:tcPr>
            <w:tcW w:w="1984"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p w:rsidR="00842B8F"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p w:rsidR="00DD65F5"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p w:rsidR="00DD65F5"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350</w:t>
            </w:r>
          </w:p>
        </w:tc>
        <w:tc>
          <w:tcPr>
            <w:tcW w:w="1422"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p w:rsidR="00842B8F" w:rsidRDefault="00842B8F" w:rsidP="00EF075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1Caixa</w:t>
            </w:r>
          </w:p>
          <w:p w:rsidR="00DD65F5" w:rsidRDefault="00DD65F5" w:rsidP="00DD65F5">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1Caixa</w:t>
            </w:r>
          </w:p>
          <w:p w:rsidR="00DD65F5" w:rsidRPr="00241CBB" w:rsidRDefault="00DD65F5" w:rsidP="00DD65F5">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1Caixa</w:t>
            </w:r>
          </w:p>
        </w:tc>
        <w:tc>
          <w:tcPr>
            <w:tcW w:w="2268"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3,000</w:t>
            </w:r>
          </w:p>
          <w:p w:rsidR="00842B8F"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p w:rsidR="00DD65F5"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p w:rsidR="00DD65F5" w:rsidRPr="00241CBB" w:rsidRDefault="00DD65F5" w:rsidP="00EF0757">
            <w:pPr>
              <w:spacing w:line="360" w:lineRule="auto"/>
              <w:jc w:val="center"/>
              <w:rPr>
                <w:rFonts w:ascii="Times New Roman" w:hAnsi="Times New Roman" w:cs="Times New Roman"/>
                <w:sz w:val="24"/>
                <w:szCs w:val="24"/>
              </w:rPr>
            </w:pPr>
            <w:r>
              <w:rPr>
                <w:rFonts w:ascii="Times New Roman" w:hAnsi="Times New Roman" w:cs="Times New Roman"/>
                <w:sz w:val="24"/>
                <w:szCs w:val="24"/>
              </w:rPr>
              <w:t>350</w:t>
            </w:r>
          </w:p>
        </w:tc>
      </w:tr>
      <w:tr w:rsidR="00924786" w:rsidRPr="00241CBB" w:rsidTr="00637F37">
        <w:tc>
          <w:tcPr>
            <w:tcW w:w="7200" w:type="dxa"/>
            <w:gridSpan w:val="8"/>
            <w:tcBorders>
              <w:right w:val="single" w:sz="4" w:space="0" w:color="auto"/>
            </w:tcBorders>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Subtotal</w:t>
            </w:r>
          </w:p>
        </w:tc>
        <w:tc>
          <w:tcPr>
            <w:tcW w:w="2268" w:type="dxa"/>
            <w:tcBorders>
              <w:left w:val="single" w:sz="4" w:space="0" w:color="auto"/>
            </w:tcBorders>
          </w:tcPr>
          <w:p w:rsidR="00924786" w:rsidRPr="00241CBB" w:rsidRDefault="00DD65F5" w:rsidP="00924786">
            <w:pPr>
              <w:spacing w:line="360" w:lineRule="auto"/>
              <w:ind w:left="386"/>
              <w:jc w:val="both"/>
              <w:rPr>
                <w:rFonts w:ascii="Times New Roman" w:hAnsi="Times New Roman" w:cs="Times New Roman"/>
                <w:sz w:val="24"/>
                <w:szCs w:val="24"/>
              </w:rPr>
            </w:pPr>
            <w:r w:rsidRPr="00DD65F5">
              <w:rPr>
                <w:rFonts w:ascii="Times New Roman" w:hAnsi="Times New Roman" w:cs="Times New Roman"/>
                <w:b/>
                <w:sz w:val="24"/>
                <w:szCs w:val="24"/>
              </w:rPr>
              <w:t>31,794</w:t>
            </w:r>
            <w:r w:rsidR="00924786" w:rsidRPr="00241CBB">
              <w:rPr>
                <w:rFonts w:ascii="Times New Roman" w:hAnsi="Times New Roman" w:cs="Times New Roman"/>
                <w:b/>
                <w:sz w:val="24"/>
                <w:szCs w:val="24"/>
              </w:rPr>
              <w:t xml:space="preserve">,00 MT </w:t>
            </w:r>
          </w:p>
        </w:tc>
      </w:tr>
      <w:tr w:rsidR="00637F37" w:rsidRPr="00241CBB" w:rsidTr="00544649">
        <w:tc>
          <w:tcPr>
            <w:tcW w:w="9468" w:type="dxa"/>
            <w:gridSpan w:val="9"/>
            <w:shd w:val="clear" w:color="auto" w:fill="D9D9D9" w:themeFill="background1" w:themeFillShade="D9"/>
          </w:tcPr>
          <w:p w:rsidR="00637F37" w:rsidRPr="00241CBB" w:rsidRDefault="00637F37" w:rsidP="002667B7">
            <w:pPr>
              <w:spacing w:line="360" w:lineRule="auto"/>
              <w:jc w:val="center"/>
              <w:rPr>
                <w:rFonts w:ascii="Times New Roman" w:hAnsi="Times New Roman" w:cs="Times New Roman"/>
                <w:sz w:val="24"/>
                <w:szCs w:val="24"/>
              </w:rPr>
            </w:pPr>
          </w:p>
        </w:tc>
      </w:tr>
      <w:tr w:rsidR="00842B8F" w:rsidRPr="00241CBB" w:rsidTr="00637F37">
        <w:tc>
          <w:tcPr>
            <w:tcW w:w="537" w:type="dxa"/>
            <w:gridSpan w:val="2"/>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3.1</w:t>
            </w:r>
          </w:p>
          <w:p w:rsidR="00842B8F" w:rsidRPr="00241CBB" w:rsidRDefault="00842B8F" w:rsidP="002667B7">
            <w:pPr>
              <w:spacing w:line="360" w:lineRule="auto"/>
              <w:jc w:val="both"/>
              <w:rPr>
                <w:rFonts w:ascii="Times New Roman" w:hAnsi="Times New Roman" w:cs="Times New Roman"/>
                <w:sz w:val="24"/>
                <w:szCs w:val="24"/>
              </w:rPr>
            </w:pPr>
          </w:p>
        </w:tc>
        <w:tc>
          <w:tcPr>
            <w:tcW w:w="3257" w:type="dxa"/>
            <w:gridSpan w:val="4"/>
            <w:tcBorders>
              <w:left w:val="single" w:sz="4" w:space="0" w:color="auto"/>
            </w:tcBorders>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Plano de acção</w:t>
            </w:r>
          </w:p>
          <w:p w:rsidR="00842B8F" w:rsidRPr="00241CBB" w:rsidRDefault="00924786" w:rsidP="00924786">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M</w:t>
            </w:r>
            <w:r w:rsidR="00E554BC" w:rsidRPr="00241CBB">
              <w:rPr>
                <w:rFonts w:ascii="Times New Roman" w:hAnsi="Times New Roman" w:cs="Times New Roman"/>
                <w:sz w:val="24"/>
                <w:szCs w:val="24"/>
              </w:rPr>
              <w:t xml:space="preserve">anuais </w:t>
            </w:r>
          </w:p>
        </w:tc>
        <w:tc>
          <w:tcPr>
            <w:tcW w:w="1984" w:type="dxa"/>
            <w:tcBorders>
              <w:top w:val="nil"/>
            </w:tcBorders>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r w:rsidR="00842B8F" w:rsidRPr="00241CBB">
              <w:rPr>
                <w:rFonts w:ascii="Times New Roman" w:hAnsi="Times New Roman" w:cs="Times New Roman"/>
                <w:sz w:val="24"/>
                <w:szCs w:val="24"/>
              </w:rPr>
              <w:t>0</w:t>
            </w:r>
          </w:p>
          <w:p w:rsidR="00842B8F" w:rsidRPr="00241CBB" w:rsidRDefault="00DD65F5" w:rsidP="00237FC8">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1422" w:type="dxa"/>
            <w:tcBorders>
              <w:top w:val="nil"/>
            </w:tcBorders>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p w:rsidR="00842B8F" w:rsidRPr="00241CBB" w:rsidRDefault="00DD65F5" w:rsidP="00237FC8">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r w:rsidR="00842B8F" w:rsidRPr="00241CBB">
              <w:rPr>
                <w:rFonts w:ascii="Times New Roman" w:hAnsi="Times New Roman" w:cs="Times New Roman"/>
                <w:sz w:val="24"/>
                <w:szCs w:val="24"/>
              </w:rPr>
              <w:t>00</w:t>
            </w:r>
          </w:p>
          <w:p w:rsidR="00842B8F" w:rsidRPr="00241CBB" w:rsidRDefault="00DD65F5" w:rsidP="00237FC8">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r w:rsidR="00637F37">
              <w:rPr>
                <w:rFonts w:ascii="Times New Roman" w:hAnsi="Times New Roman" w:cs="Times New Roman"/>
                <w:sz w:val="24"/>
                <w:szCs w:val="24"/>
              </w:rPr>
              <w:t>0</w:t>
            </w:r>
          </w:p>
        </w:tc>
      </w:tr>
      <w:tr w:rsidR="00842B8F" w:rsidRPr="00241CBB" w:rsidTr="00637F37">
        <w:tc>
          <w:tcPr>
            <w:tcW w:w="537" w:type="dxa"/>
            <w:gridSpan w:val="2"/>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3.2</w:t>
            </w:r>
          </w:p>
        </w:tc>
        <w:tc>
          <w:tcPr>
            <w:tcW w:w="3257" w:type="dxa"/>
            <w:gridSpan w:val="4"/>
            <w:tcBorders>
              <w:left w:val="single" w:sz="4" w:space="0" w:color="auto"/>
            </w:tcBorders>
          </w:tcPr>
          <w:p w:rsidR="00924786" w:rsidRPr="00241CBB" w:rsidRDefault="00DD65F5" w:rsidP="00E554BC">
            <w:pPr>
              <w:spacing w:line="360" w:lineRule="auto"/>
              <w:jc w:val="both"/>
              <w:rPr>
                <w:rFonts w:ascii="Times New Roman" w:hAnsi="Times New Roman" w:cs="Times New Roman"/>
                <w:sz w:val="24"/>
                <w:szCs w:val="24"/>
              </w:rPr>
            </w:pPr>
            <w:r>
              <w:rPr>
                <w:rFonts w:ascii="Times New Roman" w:hAnsi="Times New Roman" w:cs="Times New Roman"/>
                <w:sz w:val="24"/>
                <w:szCs w:val="24"/>
              </w:rPr>
              <w:t>Manuais,</w:t>
            </w:r>
          </w:p>
          <w:p w:rsidR="00924786" w:rsidRPr="00241CBB" w:rsidRDefault="00924786" w:rsidP="00E554BC">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Bloco</w:t>
            </w:r>
            <w:r w:rsidR="00637F37">
              <w:rPr>
                <w:rFonts w:ascii="Times New Roman" w:hAnsi="Times New Roman" w:cs="Times New Roman"/>
                <w:sz w:val="24"/>
                <w:szCs w:val="24"/>
              </w:rPr>
              <w:t xml:space="preserve"> de nota</w:t>
            </w:r>
          </w:p>
          <w:p w:rsidR="00842B8F"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Lápis</w:t>
            </w:r>
          </w:p>
        </w:tc>
        <w:tc>
          <w:tcPr>
            <w:tcW w:w="1984" w:type="dxa"/>
          </w:tcPr>
          <w:p w:rsidR="00842B8F"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p w:rsid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p w:rsidR="00241CBB" w:rsidRPr="00241CBB" w:rsidRDefault="00637F37" w:rsidP="00637F3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1422" w:type="dxa"/>
          </w:tcPr>
          <w:p w:rsidR="00842B8F" w:rsidRDefault="00842B8F" w:rsidP="00DD65F5">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w:t>
            </w:r>
            <w:r w:rsidR="00DD65F5">
              <w:rPr>
                <w:rFonts w:ascii="Times New Roman" w:hAnsi="Times New Roman" w:cs="Times New Roman"/>
                <w:sz w:val="24"/>
                <w:szCs w:val="24"/>
              </w:rPr>
              <w:t>0</w:t>
            </w:r>
          </w:p>
          <w:p w:rsidR="00637F37" w:rsidRDefault="00637F37" w:rsidP="00637F3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1Caixa</w:t>
            </w:r>
          </w:p>
          <w:p w:rsidR="00637F37" w:rsidRPr="00241CBB" w:rsidRDefault="00637F37" w:rsidP="00637F3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1Caixa</w:t>
            </w:r>
          </w:p>
        </w:tc>
        <w:tc>
          <w:tcPr>
            <w:tcW w:w="2268" w:type="dxa"/>
          </w:tcPr>
          <w:p w:rsidR="00842B8F" w:rsidRDefault="00DD65F5"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3000</w:t>
            </w:r>
          </w:p>
          <w:p w:rsidR="00637F37"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600</w:t>
            </w:r>
          </w:p>
          <w:p w:rsidR="00637F37"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r>
      <w:tr w:rsidR="00842B8F" w:rsidRPr="00241CBB" w:rsidTr="00637F37">
        <w:tc>
          <w:tcPr>
            <w:tcW w:w="537" w:type="dxa"/>
            <w:gridSpan w:val="2"/>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3.3</w:t>
            </w:r>
          </w:p>
        </w:tc>
        <w:tc>
          <w:tcPr>
            <w:tcW w:w="3257" w:type="dxa"/>
            <w:gridSpan w:val="4"/>
            <w:tcBorders>
              <w:left w:val="single" w:sz="4" w:space="0" w:color="auto"/>
            </w:tcBorders>
          </w:tcPr>
          <w:p w:rsidR="00E554BC" w:rsidRPr="00241CBB" w:rsidRDefault="00E554BC"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Desdobrável do projecto</w:t>
            </w:r>
          </w:p>
        </w:tc>
        <w:tc>
          <w:tcPr>
            <w:tcW w:w="1984" w:type="dxa"/>
          </w:tcPr>
          <w:p w:rsidR="00842B8F" w:rsidRPr="00241CBB" w:rsidRDefault="00842B8F" w:rsidP="0054565A">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600</w:t>
            </w:r>
          </w:p>
        </w:tc>
        <w:tc>
          <w:tcPr>
            <w:tcW w:w="1422" w:type="dxa"/>
          </w:tcPr>
          <w:p w:rsidR="00842B8F" w:rsidRPr="00241CBB" w:rsidRDefault="00842B8F" w:rsidP="0054565A">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 Bem.</w:t>
            </w:r>
          </w:p>
        </w:tc>
        <w:tc>
          <w:tcPr>
            <w:tcW w:w="2268" w:type="dxa"/>
          </w:tcPr>
          <w:p w:rsidR="00842B8F" w:rsidRPr="00241CBB" w:rsidRDefault="00842B8F" w:rsidP="0054565A">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600</w:t>
            </w:r>
          </w:p>
        </w:tc>
      </w:tr>
      <w:tr w:rsidR="00842B8F" w:rsidRPr="00241CBB" w:rsidTr="00637F37">
        <w:tc>
          <w:tcPr>
            <w:tcW w:w="537" w:type="dxa"/>
            <w:gridSpan w:val="2"/>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3.4</w:t>
            </w:r>
          </w:p>
        </w:tc>
        <w:tc>
          <w:tcPr>
            <w:tcW w:w="3257" w:type="dxa"/>
            <w:gridSpan w:val="4"/>
            <w:tcBorders>
              <w:left w:val="single" w:sz="4" w:space="0" w:color="auto"/>
            </w:tcBorders>
          </w:tcPr>
          <w:p w:rsidR="00842B8F" w:rsidRPr="00241CBB" w:rsidRDefault="00E554BC"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R</w:t>
            </w:r>
            <w:r w:rsidR="00842B8F" w:rsidRPr="00241CBB">
              <w:rPr>
                <w:rFonts w:ascii="Times New Roman" w:hAnsi="Times New Roman" w:cs="Times New Roman"/>
                <w:sz w:val="24"/>
                <w:szCs w:val="24"/>
              </w:rPr>
              <w:t>elatório</w:t>
            </w:r>
            <w:r w:rsidRPr="00241CBB">
              <w:rPr>
                <w:rFonts w:ascii="Times New Roman" w:hAnsi="Times New Roman" w:cs="Times New Roman"/>
                <w:sz w:val="24"/>
                <w:szCs w:val="24"/>
              </w:rPr>
              <w:t xml:space="preserve"> de actividades </w:t>
            </w:r>
            <w:r w:rsidR="00842B8F" w:rsidRPr="00241CBB">
              <w:rPr>
                <w:rFonts w:ascii="Times New Roman" w:hAnsi="Times New Roman" w:cs="Times New Roman"/>
                <w:sz w:val="24"/>
                <w:szCs w:val="24"/>
              </w:rPr>
              <w:t xml:space="preserve"> </w:t>
            </w:r>
            <w:r w:rsidRPr="00241CBB">
              <w:rPr>
                <w:rFonts w:ascii="Times New Roman" w:hAnsi="Times New Roman" w:cs="Times New Roman"/>
                <w:sz w:val="24"/>
                <w:szCs w:val="24"/>
              </w:rPr>
              <w:t xml:space="preserve"> </w:t>
            </w:r>
          </w:p>
        </w:tc>
        <w:tc>
          <w:tcPr>
            <w:tcW w:w="1984" w:type="dxa"/>
          </w:tcPr>
          <w:p w:rsidR="00842B8F" w:rsidRPr="00241CBB" w:rsidRDefault="00842B8F" w:rsidP="00237FC8">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15</w:t>
            </w:r>
          </w:p>
        </w:tc>
        <w:tc>
          <w:tcPr>
            <w:tcW w:w="1422" w:type="dxa"/>
            <w:tcBorders>
              <w:right w:val="single" w:sz="4" w:space="0" w:color="auto"/>
            </w:tcBorders>
          </w:tcPr>
          <w:p w:rsidR="00842B8F" w:rsidRPr="00241CBB" w:rsidRDefault="00842B8F" w:rsidP="00237FC8">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15</w:t>
            </w:r>
          </w:p>
        </w:tc>
        <w:tc>
          <w:tcPr>
            <w:tcW w:w="2268" w:type="dxa"/>
            <w:tcBorders>
              <w:left w:val="single" w:sz="4" w:space="0" w:color="auto"/>
            </w:tcBorders>
          </w:tcPr>
          <w:p w:rsidR="00842B8F" w:rsidRPr="00241CBB" w:rsidRDefault="00842B8F" w:rsidP="00237FC8">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t>150</w:t>
            </w:r>
          </w:p>
        </w:tc>
      </w:tr>
      <w:tr w:rsidR="00637F37" w:rsidRPr="00241CBB" w:rsidTr="00637F37">
        <w:tc>
          <w:tcPr>
            <w:tcW w:w="7200" w:type="dxa"/>
            <w:gridSpan w:val="8"/>
            <w:tcBorders>
              <w:right w:val="single" w:sz="4" w:space="0" w:color="auto"/>
            </w:tcBorders>
          </w:tcPr>
          <w:p w:rsidR="00637F37" w:rsidRPr="00241CBB" w:rsidRDefault="00637F37"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Subtotal</w:t>
            </w:r>
          </w:p>
        </w:tc>
        <w:tc>
          <w:tcPr>
            <w:tcW w:w="2268" w:type="dxa"/>
            <w:tcBorders>
              <w:left w:val="single" w:sz="4" w:space="0" w:color="auto"/>
            </w:tcBorders>
          </w:tcPr>
          <w:p w:rsidR="00637F37" w:rsidRPr="00241CBB"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b/>
                <w:sz w:val="24"/>
                <w:szCs w:val="24"/>
              </w:rPr>
              <w:t>13,804</w:t>
            </w:r>
            <w:r w:rsidRPr="00241CBB">
              <w:rPr>
                <w:rFonts w:ascii="Times New Roman" w:hAnsi="Times New Roman" w:cs="Times New Roman"/>
                <w:b/>
                <w:sz w:val="24"/>
                <w:szCs w:val="24"/>
              </w:rPr>
              <w:t>.00Mt</w:t>
            </w:r>
          </w:p>
        </w:tc>
      </w:tr>
      <w:tr w:rsidR="00637F37" w:rsidRPr="00241CBB" w:rsidTr="00544649">
        <w:tc>
          <w:tcPr>
            <w:tcW w:w="9468" w:type="dxa"/>
            <w:gridSpan w:val="9"/>
            <w:shd w:val="clear" w:color="auto" w:fill="D9D9D9" w:themeFill="background1" w:themeFillShade="D9"/>
          </w:tcPr>
          <w:p w:rsidR="00637F37" w:rsidRPr="00241CBB" w:rsidRDefault="00637F37" w:rsidP="002667B7">
            <w:pPr>
              <w:spacing w:line="360" w:lineRule="auto"/>
              <w:jc w:val="center"/>
              <w:rPr>
                <w:rFonts w:ascii="Times New Roman" w:hAnsi="Times New Roman" w:cs="Times New Roman"/>
                <w:sz w:val="24"/>
                <w:szCs w:val="24"/>
              </w:rPr>
            </w:pPr>
          </w:p>
        </w:tc>
      </w:tr>
      <w:tr w:rsidR="00842B8F" w:rsidRPr="00241CBB" w:rsidTr="00637F37">
        <w:tc>
          <w:tcPr>
            <w:tcW w:w="559" w:type="dxa"/>
            <w:gridSpan w:val="3"/>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4.1</w:t>
            </w:r>
          </w:p>
          <w:p w:rsidR="00842B8F" w:rsidRPr="00241CBB" w:rsidRDefault="00842B8F" w:rsidP="002667B7">
            <w:pPr>
              <w:spacing w:line="360" w:lineRule="auto"/>
              <w:jc w:val="both"/>
              <w:rPr>
                <w:rFonts w:ascii="Times New Roman" w:hAnsi="Times New Roman" w:cs="Times New Roman"/>
                <w:sz w:val="24"/>
                <w:szCs w:val="24"/>
              </w:rPr>
            </w:pPr>
          </w:p>
          <w:p w:rsidR="00842B8F" w:rsidRPr="00241CBB" w:rsidRDefault="00842B8F" w:rsidP="002667B7">
            <w:pPr>
              <w:spacing w:line="360" w:lineRule="auto"/>
              <w:jc w:val="both"/>
              <w:rPr>
                <w:rFonts w:ascii="Times New Roman" w:hAnsi="Times New Roman" w:cs="Times New Roman"/>
                <w:sz w:val="24"/>
                <w:szCs w:val="24"/>
              </w:rPr>
            </w:pPr>
          </w:p>
        </w:tc>
        <w:tc>
          <w:tcPr>
            <w:tcW w:w="3235" w:type="dxa"/>
            <w:gridSpan w:val="3"/>
            <w:tcBorders>
              <w:left w:val="single" w:sz="4" w:space="0" w:color="auto"/>
            </w:tcBorders>
          </w:tcPr>
          <w:p w:rsidR="0054565A" w:rsidRPr="00241CBB" w:rsidRDefault="00637F37" w:rsidP="002667B7">
            <w:pPr>
              <w:spacing w:line="360" w:lineRule="auto"/>
              <w:ind w:left="21"/>
              <w:jc w:val="both"/>
              <w:rPr>
                <w:rFonts w:ascii="Times New Roman" w:hAnsi="Times New Roman" w:cs="Times New Roman"/>
                <w:sz w:val="24"/>
                <w:szCs w:val="24"/>
              </w:rPr>
            </w:pPr>
            <w:r>
              <w:rPr>
                <w:rFonts w:ascii="Times New Roman" w:hAnsi="Times New Roman" w:cs="Times New Roman"/>
                <w:sz w:val="24"/>
                <w:szCs w:val="24"/>
              </w:rPr>
              <w:lastRenderedPageBreak/>
              <w:t>Caderno</w:t>
            </w:r>
          </w:p>
          <w:p w:rsidR="0054565A" w:rsidRPr="00241CBB" w:rsidRDefault="0054565A" w:rsidP="002667B7">
            <w:pPr>
              <w:spacing w:line="360" w:lineRule="auto"/>
              <w:ind w:left="21"/>
              <w:jc w:val="both"/>
              <w:rPr>
                <w:rFonts w:ascii="Times New Roman" w:hAnsi="Times New Roman" w:cs="Times New Roman"/>
                <w:sz w:val="24"/>
                <w:szCs w:val="24"/>
              </w:rPr>
            </w:pPr>
            <w:r w:rsidRPr="00241CBB">
              <w:rPr>
                <w:rFonts w:ascii="Times New Roman" w:hAnsi="Times New Roman" w:cs="Times New Roman"/>
                <w:sz w:val="24"/>
                <w:szCs w:val="24"/>
              </w:rPr>
              <w:lastRenderedPageBreak/>
              <w:t xml:space="preserve">Caneta </w:t>
            </w:r>
          </w:p>
          <w:p w:rsidR="00842B8F" w:rsidRPr="00241CBB" w:rsidRDefault="00E554BC" w:rsidP="002667B7">
            <w:pPr>
              <w:spacing w:line="360" w:lineRule="auto"/>
              <w:ind w:left="21"/>
              <w:jc w:val="both"/>
              <w:rPr>
                <w:rFonts w:ascii="Times New Roman" w:hAnsi="Times New Roman" w:cs="Times New Roman"/>
                <w:sz w:val="24"/>
                <w:szCs w:val="24"/>
              </w:rPr>
            </w:pPr>
            <w:r w:rsidRPr="00241CBB">
              <w:rPr>
                <w:rFonts w:ascii="Times New Roman" w:hAnsi="Times New Roman" w:cs="Times New Roman"/>
                <w:sz w:val="24"/>
                <w:szCs w:val="24"/>
              </w:rPr>
              <w:t>Guião de actividades</w:t>
            </w:r>
          </w:p>
        </w:tc>
        <w:tc>
          <w:tcPr>
            <w:tcW w:w="1984" w:type="dxa"/>
          </w:tcPr>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350</w:t>
            </w:r>
          </w:p>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200</w:t>
            </w:r>
          </w:p>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Pr>
          <w:p w:rsidR="00842B8F" w:rsidRPr="00241CBB" w:rsidRDefault="00842B8F" w:rsidP="002667B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lastRenderedPageBreak/>
              <w:t>1 Bem.</w:t>
            </w:r>
          </w:p>
          <w:p w:rsidR="00842B8F" w:rsidRPr="00241CBB" w:rsidRDefault="00842B8F" w:rsidP="002667B7">
            <w:pPr>
              <w:spacing w:line="360" w:lineRule="auto"/>
              <w:jc w:val="center"/>
              <w:rPr>
                <w:rFonts w:ascii="Times New Roman" w:hAnsi="Times New Roman" w:cs="Times New Roman"/>
                <w:sz w:val="24"/>
                <w:szCs w:val="24"/>
              </w:rPr>
            </w:pPr>
            <w:r w:rsidRPr="00241CBB">
              <w:rPr>
                <w:rFonts w:ascii="Times New Roman" w:hAnsi="Times New Roman" w:cs="Times New Roman"/>
                <w:sz w:val="24"/>
                <w:szCs w:val="24"/>
              </w:rPr>
              <w:lastRenderedPageBreak/>
              <w:t>1 Caixa</w:t>
            </w:r>
          </w:p>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Borders>
              <w:top w:val="single" w:sz="4" w:space="0" w:color="auto"/>
            </w:tcBorders>
          </w:tcPr>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350</w:t>
            </w:r>
          </w:p>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200</w:t>
            </w:r>
          </w:p>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842B8F" w:rsidRPr="00241CBB" w:rsidTr="00637F37">
        <w:tc>
          <w:tcPr>
            <w:tcW w:w="559" w:type="dxa"/>
            <w:gridSpan w:val="3"/>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lastRenderedPageBreak/>
              <w:t>4.2</w:t>
            </w:r>
          </w:p>
        </w:tc>
        <w:tc>
          <w:tcPr>
            <w:tcW w:w="3235" w:type="dxa"/>
            <w:gridSpan w:val="3"/>
            <w:tcBorders>
              <w:left w:val="single" w:sz="4" w:space="0" w:color="auto"/>
            </w:tcBorders>
          </w:tcPr>
          <w:p w:rsidR="00842B8F" w:rsidRPr="00241CBB" w:rsidRDefault="00842B8F" w:rsidP="00E554BC">
            <w:pPr>
              <w:spacing w:line="360" w:lineRule="auto"/>
              <w:ind w:left="85"/>
              <w:jc w:val="both"/>
              <w:rPr>
                <w:rFonts w:ascii="Times New Roman" w:hAnsi="Times New Roman" w:cs="Times New Roman"/>
                <w:sz w:val="24"/>
                <w:szCs w:val="24"/>
              </w:rPr>
            </w:pPr>
            <w:r w:rsidRPr="00241CBB">
              <w:rPr>
                <w:rFonts w:ascii="Times New Roman" w:hAnsi="Times New Roman" w:cs="Times New Roman"/>
                <w:sz w:val="24"/>
                <w:szCs w:val="24"/>
              </w:rPr>
              <w:t xml:space="preserve">Guião de </w:t>
            </w:r>
            <w:r w:rsidR="00E554BC" w:rsidRPr="00241CBB">
              <w:rPr>
                <w:rFonts w:ascii="Times New Roman" w:hAnsi="Times New Roman" w:cs="Times New Roman"/>
                <w:sz w:val="24"/>
                <w:szCs w:val="24"/>
              </w:rPr>
              <w:t xml:space="preserve">observação </w:t>
            </w:r>
          </w:p>
        </w:tc>
        <w:tc>
          <w:tcPr>
            <w:tcW w:w="1984" w:type="dxa"/>
          </w:tcPr>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Pr>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637F37" w:rsidP="002667B7">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842B8F" w:rsidRPr="00241CBB" w:rsidTr="00637F37">
        <w:tc>
          <w:tcPr>
            <w:tcW w:w="559" w:type="dxa"/>
            <w:gridSpan w:val="3"/>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4.3</w:t>
            </w:r>
          </w:p>
        </w:tc>
        <w:tc>
          <w:tcPr>
            <w:tcW w:w="3235" w:type="dxa"/>
            <w:gridSpan w:val="3"/>
            <w:tcBorders>
              <w:left w:val="single" w:sz="4" w:space="0" w:color="auto"/>
            </w:tcBorders>
          </w:tcPr>
          <w:p w:rsidR="00842B8F" w:rsidRPr="00241CBB" w:rsidRDefault="0054565A" w:rsidP="002667B7">
            <w:pPr>
              <w:spacing w:line="360" w:lineRule="auto"/>
              <w:ind w:left="85"/>
              <w:jc w:val="both"/>
              <w:rPr>
                <w:rFonts w:ascii="Times New Roman" w:hAnsi="Times New Roman" w:cs="Times New Roman"/>
                <w:sz w:val="24"/>
                <w:szCs w:val="24"/>
              </w:rPr>
            </w:pPr>
            <w:r w:rsidRPr="00241CBB">
              <w:rPr>
                <w:rFonts w:ascii="Times New Roman" w:hAnsi="Times New Roman" w:cs="Times New Roman"/>
                <w:sz w:val="24"/>
                <w:szCs w:val="24"/>
              </w:rPr>
              <w:t>Relatório</w:t>
            </w:r>
            <w:r w:rsidR="00E554BC" w:rsidRPr="00241CBB">
              <w:rPr>
                <w:rFonts w:ascii="Times New Roman" w:hAnsi="Times New Roman" w:cs="Times New Roman"/>
                <w:sz w:val="24"/>
                <w:szCs w:val="24"/>
              </w:rPr>
              <w:t xml:space="preserve"> de actividades</w:t>
            </w:r>
          </w:p>
        </w:tc>
        <w:tc>
          <w:tcPr>
            <w:tcW w:w="1984" w:type="dxa"/>
          </w:tcPr>
          <w:p w:rsidR="00842B8F" w:rsidRPr="00241CBB" w:rsidRDefault="00637F37" w:rsidP="0054565A">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Pr>
          <w:p w:rsidR="00842B8F" w:rsidRPr="00241CBB" w:rsidRDefault="00637F37" w:rsidP="0054565A">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Pr>
          <w:p w:rsidR="00842B8F" w:rsidRPr="00241CBB" w:rsidRDefault="00637F37" w:rsidP="0054565A">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842B8F" w:rsidRPr="00241CBB" w:rsidTr="00637F37">
        <w:tc>
          <w:tcPr>
            <w:tcW w:w="559" w:type="dxa"/>
            <w:gridSpan w:val="3"/>
            <w:tcBorders>
              <w:right w:val="single" w:sz="4" w:space="0" w:color="auto"/>
            </w:tcBorders>
          </w:tcPr>
          <w:p w:rsidR="00842B8F" w:rsidRPr="00241CBB" w:rsidRDefault="00842B8F"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4.4</w:t>
            </w:r>
          </w:p>
        </w:tc>
        <w:tc>
          <w:tcPr>
            <w:tcW w:w="3235" w:type="dxa"/>
            <w:gridSpan w:val="3"/>
            <w:tcBorders>
              <w:left w:val="single" w:sz="4" w:space="0" w:color="auto"/>
            </w:tcBorders>
          </w:tcPr>
          <w:p w:rsidR="00842B8F" w:rsidRPr="00241CBB" w:rsidRDefault="00E554BC" w:rsidP="00237FC8">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 de actividades</w:t>
            </w:r>
            <w:r w:rsidR="00842B8F" w:rsidRPr="00241CBB">
              <w:rPr>
                <w:rFonts w:ascii="Times New Roman" w:hAnsi="Times New Roman" w:cs="Times New Roman"/>
                <w:sz w:val="24"/>
                <w:szCs w:val="24"/>
              </w:rPr>
              <w:t xml:space="preserve"> </w:t>
            </w:r>
          </w:p>
        </w:tc>
        <w:tc>
          <w:tcPr>
            <w:tcW w:w="1984" w:type="dxa"/>
          </w:tcPr>
          <w:p w:rsidR="00842B8F" w:rsidRPr="00241CBB" w:rsidRDefault="00637F37" w:rsidP="0054565A">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422" w:type="dxa"/>
            <w:tcBorders>
              <w:right w:val="single" w:sz="4" w:space="0" w:color="auto"/>
            </w:tcBorders>
          </w:tcPr>
          <w:p w:rsidR="00842B8F" w:rsidRPr="00241CBB" w:rsidRDefault="00637F37" w:rsidP="0054565A">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2268" w:type="dxa"/>
            <w:tcBorders>
              <w:left w:val="single" w:sz="4" w:space="0" w:color="auto"/>
            </w:tcBorders>
          </w:tcPr>
          <w:p w:rsidR="00842B8F" w:rsidRPr="00241CBB" w:rsidRDefault="00637F37" w:rsidP="0054565A">
            <w:pPr>
              <w:spacing w:line="360" w:lineRule="auto"/>
              <w:jc w:val="center"/>
              <w:rPr>
                <w:rFonts w:ascii="Times New Roman" w:hAnsi="Times New Roman" w:cs="Times New Roman"/>
                <w:sz w:val="24"/>
                <w:szCs w:val="24"/>
              </w:rPr>
            </w:pPr>
            <w:r>
              <w:rPr>
                <w:rFonts w:ascii="Times New Roman" w:hAnsi="Times New Roman" w:cs="Times New Roman"/>
                <w:sz w:val="24"/>
                <w:szCs w:val="24"/>
              </w:rPr>
              <w:t>500</w:t>
            </w:r>
          </w:p>
        </w:tc>
      </w:tr>
      <w:tr w:rsidR="00924786" w:rsidRPr="00241CBB" w:rsidTr="00637F37">
        <w:tc>
          <w:tcPr>
            <w:tcW w:w="7200" w:type="dxa"/>
            <w:gridSpan w:val="8"/>
            <w:tcBorders>
              <w:right w:val="single" w:sz="4" w:space="0" w:color="auto"/>
            </w:tcBorders>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Subtotal</w:t>
            </w:r>
          </w:p>
        </w:tc>
        <w:tc>
          <w:tcPr>
            <w:tcW w:w="2268" w:type="dxa"/>
            <w:tcBorders>
              <w:left w:val="single" w:sz="4" w:space="0" w:color="auto"/>
            </w:tcBorders>
          </w:tcPr>
          <w:p w:rsidR="00924786" w:rsidRPr="00241CBB" w:rsidRDefault="00637F37" w:rsidP="00924786">
            <w:pPr>
              <w:spacing w:line="360" w:lineRule="auto"/>
              <w:ind w:left="773"/>
              <w:jc w:val="both"/>
              <w:rPr>
                <w:rFonts w:ascii="Times New Roman" w:hAnsi="Times New Roman" w:cs="Times New Roman"/>
                <w:sz w:val="24"/>
                <w:szCs w:val="24"/>
              </w:rPr>
            </w:pPr>
            <w:r>
              <w:rPr>
                <w:rFonts w:ascii="Times New Roman" w:hAnsi="Times New Roman" w:cs="Times New Roman"/>
                <w:b/>
                <w:sz w:val="24"/>
                <w:szCs w:val="24"/>
              </w:rPr>
              <w:t>2,550</w:t>
            </w:r>
            <w:r w:rsidR="00924786" w:rsidRPr="00241CBB">
              <w:rPr>
                <w:rFonts w:ascii="Times New Roman" w:hAnsi="Times New Roman" w:cs="Times New Roman"/>
                <w:b/>
                <w:sz w:val="24"/>
                <w:szCs w:val="24"/>
              </w:rPr>
              <w:t>,00Mt</w:t>
            </w:r>
          </w:p>
        </w:tc>
      </w:tr>
      <w:tr w:rsidR="00924786" w:rsidRPr="00241CBB" w:rsidTr="00637F37">
        <w:tc>
          <w:tcPr>
            <w:tcW w:w="9468" w:type="dxa"/>
            <w:gridSpan w:val="9"/>
            <w:shd w:val="clear" w:color="auto" w:fill="D9D9D9" w:themeFill="background1" w:themeFillShade="D9"/>
          </w:tcPr>
          <w:p w:rsidR="00924786" w:rsidRPr="00241CBB" w:rsidRDefault="00924786" w:rsidP="002667B7">
            <w:pPr>
              <w:spacing w:line="360" w:lineRule="auto"/>
              <w:jc w:val="both"/>
              <w:rPr>
                <w:rFonts w:ascii="Times New Roman" w:hAnsi="Times New Roman" w:cs="Times New Roman"/>
                <w:b/>
                <w:sz w:val="24"/>
                <w:szCs w:val="24"/>
              </w:rPr>
            </w:pPr>
          </w:p>
        </w:tc>
      </w:tr>
      <w:tr w:rsidR="00924786" w:rsidRPr="00241CBB" w:rsidTr="00637F37">
        <w:tc>
          <w:tcPr>
            <w:tcW w:w="516" w:type="dxa"/>
            <w:tcBorders>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5.1</w:t>
            </w:r>
          </w:p>
        </w:tc>
        <w:tc>
          <w:tcPr>
            <w:tcW w:w="3278" w:type="dxa"/>
            <w:gridSpan w:val="5"/>
            <w:tcBorders>
              <w:left w:val="single" w:sz="4" w:space="0" w:color="auto"/>
              <w:right w:val="single" w:sz="4" w:space="0" w:color="auto"/>
            </w:tcBorders>
            <w:shd w:val="clear" w:color="auto" w:fill="FFFFFF" w:themeFill="background1"/>
          </w:tcPr>
          <w:p w:rsidR="0054565A" w:rsidRPr="00241CBB" w:rsidRDefault="0054565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Bloco</w:t>
            </w:r>
            <w:r w:rsidR="00637F37">
              <w:rPr>
                <w:rFonts w:ascii="Times New Roman" w:hAnsi="Times New Roman" w:cs="Times New Roman"/>
                <w:sz w:val="24"/>
                <w:szCs w:val="24"/>
              </w:rPr>
              <w:t xml:space="preserve"> de nota</w:t>
            </w:r>
          </w:p>
          <w:p w:rsidR="00924786" w:rsidRPr="00241CBB" w:rsidRDefault="0054565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Caneta</w:t>
            </w:r>
          </w:p>
        </w:tc>
        <w:tc>
          <w:tcPr>
            <w:tcW w:w="1984"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600</w:t>
            </w:r>
          </w:p>
          <w:p w:rsidR="00637F37"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200</w:t>
            </w:r>
          </w:p>
        </w:tc>
        <w:tc>
          <w:tcPr>
            <w:tcW w:w="1422" w:type="dxa"/>
            <w:tcBorders>
              <w:left w:val="single" w:sz="4" w:space="0" w:color="auto"/>
              <w:right w:val="single" w:sz="4" w:space="0" w:color="auto"/>
            </w:tcBorders>
            <w:shd w:val="clear" w:color="auto" w:fill="FFFFFF" w:themeFill="background1"/>
          </w:tcPr>
          <w:p w:rsidR="00637F37"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1Caixa</w:t>
            </w:r>
          </w:p>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1Caixa</w:t>
            </w:r>
          </w:p>
        </w:tc>
        <w:tc>
          <w:tcPr>
            <w:tcW w:w="2268" w:type="dxa"/>
            <w:tcBorders>
              <w:left w:val="single" w:sz="4" w:space="0" w:color="auto"/>
            </w:tcBorders>
            <w:shd w:val="clear" w:color="auto" w:fill="FFFFFF" w:themeFill="background1"/>
          </w:tcPr>
          <w:p w:rsidR="00693C0B" w:rsidRDefault="00637F37"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600</w:t>
            </w:r>
          </w:p>
          <w:p w:rsidR="00924786" w:rsidRPr="00693C0B" w:rsidRDefault="00637F37"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200</w:t>
            </w:r>
          </w:p>
        </w:tc>
      </w:tr>
      <w:tr w:rsidR="00924786" w:rsidRPr="00241CBB" w:rsidTr="00637F37">
        <w:tc>
          <w:tcPr>
            <w:tcW w:w="516" w:type="dxa"/>
            <w:tcBorders>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5.2</w:t>
            </w:r>
          </w:p>
        </w:tc>
        <w:tc>
          <w:tcPr>
            <w:tcW w:w="3278" w:type="dxa"/>
            <w:gridSpan w:val="5"/>
            <w:tcBorders>
              <w:left w:val="single" w:sz="4" w:space="0" w:color="auto"/>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 de entrevista</w:t>
            </w:r>
          </w:p>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Gravador </w:t>
            </w:r>
          </w:p>
        </w:tc>
        <w:tc>
          <w:tcPr>
            <w:tcW w:w="1984"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50</w:t>
            </w:r>
          </w:p>
          <w:p w:rsidR="00637F37"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3,490</w:t>
            </w:r>
          </w:p>
        </w:tc>
        <w:tc>
          <w:tcPr>
            <w:tcW w:w="1422"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10</w:t>
            </w:r>
          </w:p>
          <w:p w:rsidR="00637F37"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w:t>
            </w:r>
          </w:p>
        </w:tc>
        <w:tc>
          <w:tcPr>
            <w:tcW w:w="2268" w:type="dxa"/>
            <w:tcBorders>
              <w:left w:val="single" w:sz="4" w:space="0" w:color="auto"/>
            </w:tcBorders>
            <w:shd w:val="clear" w:color="auto" w:fill="FFFFFF" w:themeFill="background1"/>
          </w:tcPr>
          <w:p w:rsidR="00924786" w:rsidRPr="00693C0B" w:rsidRDefault="00637F37"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500</w:t>
            </w:r>
          </w:p>
          <w:p w:rsidR="00637F37" w:rsidRPr="00693C0B" w:rsidRDefault="00637F37"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3,490</w:t>
            </w:r>
          </w:p>
        </w:tc>
      </w:tr>
      <w:tr w:rsidR="00924786" w:rsidRPr="00241CBB" w:rsidTr="00637F37">
        <w:tc>
          <w:tcPr>
            <w:tcW w:w="516" w:type="dxa"/>
            <w:tcBorders>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5.3</w:t>
            </w:r>
          </w:p>
        </w:tc>
        <w:tc>
          <w:tcPr>
            <w:tcW w:w="3278" w:type="dxa"/>
            <w:gridSpan w:val="5"/>
            <w:tcBorders>
              <w:left w:val="single" w:sz="4" w:space="0" w:color="auto"/>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Relatórios semanais </w:t>
            </w:r>
          </w:p>
        </w:tc>
        <w:tc>
          <w:tcPr>
            <w:tcW w:w="1984"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50</w:t>
            </w:r>
          </w:p>
        </w:tc>
        <w:tc>
          <w:tcPr>
            <w:tcW w:w="1422"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10</w:t>
            </w:r>
          </w:p>
        </w:tc>
        <w:tc>
          <w:tcPr>
            <w:tcW w:w="2268" w:type="dxa"/>
            <w:tcBorders>
              <w:left w:val="single" w:sz="4" w:space="0" w:color="auto"/>
            </w:tcBorders>
            <w:shd w:val="clear" w:color="auto" w:fill="FFFFFF" w:themeFill="background1"/>
          </w:tcPr>
          <w:p w:rsidR="00924786" w:rsidRPr="00693C0B" w:rsidRDefault="00637F37"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500</w:t>
            </w:r>
          </w:p>
        </w:tc>
      </w:tr>
      <w:tr w:rsidR="00924786" w:rsidRPr="00241CBB" w:rsidTr="00637F37">
        <w:tc>
          <w:tcPr>
            <w:tcW w:w="516" w:type="dxa"/>
            <w:tcBorders>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5.4</w:t>
            </w:r>
          </w:p>
        </w:tc>
        <w:tc>
          <w:tcPr>
            <w:tcW w:w="3278" w:type="dxa"/>
            <w:gridSpan w:val="5"/>
            <w:tcBorders>
              <w:left w:val="single" w:sz="4" w:space="0" w:color="auto"/>
              <w:right w:val="single" w:sz="4" w:space="0" w:color="auto"/>
            </w:tcBorders>
            <w:shd w:val="clear" w:color="auto" w:fill="FFFFFF" w:themeFill="background1"/>
          </w:tcPr>
          <w:p w:rsidR="0054565A" w:rsidRPr="00241CBB" w:rsidRDefault="0054565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Guião de actividades</w:t>
            </w:r>
          </w:p>
          <w:p w:rsidR="00924786" w:rsidRPr="00241CBB" w:rsidRDefault="0054565A"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G</w:t>
            </w:r>
            <w:r w:rsidR="00924786" w:rsidRPr="00241CBB">
              <w:rPr>
                <w:rFonts w:ascii="Times New Roman" w:hAnsi="Times New Roman" w:cs="Times New Roman"/>
                <w:sz w:val="24"/>
                <w:szCs w:val="24"/>
              </w:rPr>
              <w:t>uião de relatório</w:t>
            </w:r>
          </w:p>
        </w:tc>
        <w:tc>
          <w:tcPr>
            <w:tcW w:w="1984"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50</w:t>
            </w:r>
          </w:p>
          <w:p w:rsidR="00637F37"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50</w:t>
            </w:r>
          </w:p>
        </w:tc>
        <w:tc>
          <w:tcPr>
            <w:tcW w:w="1422" w:type="dxa"/>
            <w:tcBorders>
              <w:left w:val="single" w:sz="4" w:space="0" w:color="auto"/>
              <w:right w:val="single" w:sz="4" w:space="0" w:color="auto"/>
            </w:tcBorders>
            <w:shd w:val="clear" w:color="auto" w:fill="FFFFFF" w:themeFill="background1"/>
          </w:tcPr>
          <w:p w:rsidR="00924786"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10</w:t>
            </w:r>
          </w:p>
          <w:p w:rsidR="00637F37" w:rsidRPr="00637F37" w:rsidRDefault="00637F37" w:rsidP="00637F37">
            <w:pPr>
              <w:spacing w:line="360" w:lineRule="auto"/>
              <w:jc w:val="center"/>
              <w:rPr>
                <w:rFonts w:ascii="Times New Roman" w:hAnsi="Times New Roman" w:cs="Times New Roman"/>
                <w:sz w:val="24"/>
                <w:szCs w:val="24"/>
              </w:rPr>
            </w:pPr>
            <w:r w:rsidRPr="00637F37">
              <w:rPr>
                <w:rFonts w:ascii="Times New Roman" w:hAnsi="Times New Roman" w:cs="Times New Roman"/>
                <w:sz w:val="24"/>
                <w:szCs w:val="24"/>
              </w:rPr>
              <w:t>10</w:t>
            </w:r>
          </w:p>
        </w:tc>
        <w:tc>
          <w:tcPr>
            <w:tcW w:w="2268" w:type="dxa"/>
            <w:tcBorders>
              <w:left w:val="single" w:sz="4" w:space="0" w:color="auto"/>
            </w:tcBorders>
            <w:shd w:val="clear" w:color="auto" w:fill="FFFFFF" w:themeFill="background1"/>
          </w:tcPr>
          <w:p w:rsidR="00924786" w:rsidRPr="00693C0B" w:rsidRDefault="00637F37"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500</w:t>
            </w:r>
          </w:p>
          <w:p w:rsidR="00637F37" w:rsidRPr="00693C0B" w:rsidRDefault="00693C0B" w:rsidP="00693C0B">
            <w:pPr>
              <w:spacing w:line="360" w:lineRule="auto"/>
              <w:jc w:val="center"/>
              <w:rPr>
                <w:rFonts w:ascii="Times New Roman" w:hAnsi="Times New Roman" w:cs="Times New Roman"/>
                <w:sz w:val="24"/>
                <w:szCs w:val="24"/>
              </w:rPr>
            </w:pPr>
            <w:r w:rsidRPr="00693C0B">
              <w:rPr>
                <w:rFonts w:ascii="Times New Roman" w:hAnsi="Times New Roman" w:cs="Times New Roman"/>
                <w:sz w:val="24"/>
                <w:szCs w:val="24"/>
              </w:rPr>
              <w:t>500</w:t>
            </w:r>
          </w:p>
        </w:tc>
      </w:tr>
      <w:tr w:rsidR="00924786" w:rsidRPr="00241CBB" w:rsidTr="00637F37">
        <w:tc>
          <w:tcPr>
            <w:tcW w:w="7200" w:type="dxa"/>
            <w:gridSpan w:val="8"/>
            <w:tcBorders>
              <w:right w:val="single" w:sz="4" w:space="0" w:color="auto"/>
            </w:tcBorders>
            <w:shd w:val="clear" w:color="auto" w:fill="FFFFFF" w:themeFill="background1"/>
          </w:tcPr>
          <w:p w:rsidR="00924786" w:rsidRPr="00241CBB" w:rsidRDefault="00924786" w:rsidP="002667B7">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 xml:space="preserve">Subtotal    </w:t>
            </w:r>
          </w:p>
        </w:tc>
        <w:tc>
          <w:tcPr>
            <w:tcW w:w="2268" w:type="dxa"/>
            <w:tcBorders>
              <w:left w:val="single" w:sz="4" w:space="0" w:color="auto"/>
            </w:tcBorders>
            <w:shd w:val="clear" w:color="auto" w:fill="FFFFFF" w:themeFill="background1"/>
          </w:tcPr>
          <w:p w:rsidR="00924786" w:rsidRPr="00241CBB" w:rsidRDefault="00693C0B" w:rsidP="00693C0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6,690,00Mt</w:t>
            </w:r>
          </w:p>
        </w:tc>
      </w:tr>
      <w:tr w:rsidR="00924786" w:rsidRPr="00241CBB" w:rsidTr="00637F37">
        <w:tc>
          <w:tcPr>
            <w:tcW w:w="9468" w:type="dxa"/>
            <w:gridSpan w:val="9"/>
            <w:shd w:val="clear" w:color="auto" w:fill="D9D9D9" w:themeFill="background1" w:themeFillShade="D9"/>
          </w:tcPr>
          <w:p w:rsidR="00924786" w:rsidRPr="00241CBB" w:rsidRDefault="00924786" w:rsidP="00693C0B">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Total</w:t>
            </w:r>
            <w:r w:rsidR="00693C0B">
              <w:rPr>
                <w:rFonts w:ascii="Times New Roman" w:hAnsi="Times New Roman" w:cs="Times New Roman"/>
                <w:b/>
                <w:sz w:val="24"/>
                <w:szCs w:val="24"/>
              </w:rPr>
              <w:t xml:space="preserve">                                                                                                             </w:t>
            </w:r>
            <w:r w:rsidR="00693C0B" w:rsidRPr="00693C0B">
              <w:rPr>
                <w:rFonts w:ascii="Times New Roman" w:hAnsi="Times New Roman" w:cs="Times New Roman"/>
                <w:b/>
                <w:sz w:val="24"/>
                <w:szCs w:val="24"/>
              </w:rPr>
              <w:t>56,998</w:t>
            </w:r>
            <w:r w:rsidR="00693C0B">
              <w:rPr>
                <w:rFonts w:ascii="Times New Roman" w:hAnsi="Times New Roman" w:cs="Times New Roman"/>
                <w:b/>
                <w:sz w:val="24"/>
                <w:szCs w:val="24"/>
              </w:rPr>
              <w:t>,00</w:t>
            </w:r>
            <w:r w:rsidRPr="00241CBB">
              <w:rPr>
                <w:rFonts w:ascii="Times New Roman" w:hAnsi="Times New Roman" w:cs="Times New Roman"/>
                <w:b/>
                <w:sz w:val="24"/>
                <w:szCs w:val="24"/>
              </w:rPr>
              <w:t>Mt</w:t>
            </w:r>
          </w:p>
        </w:tc>
      </w:tr>
      <w:bookmarkEnd w:id="518"/>
      <w:bookmarkEnd w:id="519"/>
    </w:tbl>
    <w:p w:rsidR="003268F3" w:rsidRPr="00241CBB" w:rsidRDefault="003268F3" w:rsidP="002667B7">
      <w:pPr>
        <w:spacing w:line="360" w:lineRule="auto"/>
        <w:jc w:val="both"/>
        <w:rPr>
          <w:rFonts w:ascii="Times New Roman" w:eastAsia="Times New Roman" w:hAnsi="Times New Roman" w:cs="Times New Roman"/>
          <w:b/>
          <w:sz w:val="24"/>
          <w:szCs w:val="24"/>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667B7">
      <w:pPr>
        <w:pStyle w:val="NormalWeb"/>
        <w:shd w:val="clear" w:color="auto" w:fill="FFFFFF"/>
        <w:spacing w:before="0" w:beforeAutospacing="0" w:after="240" w:afterAutospacing="0" w:line="360" w:lineRule="auto"/>
        <w:jc w:val="both"/>
        <w:rPr>
          <w:lang w:val="pt-PT"/>
        </w:rPr>
      </w:pPr>
    </w:p>
    <w:p w:rsidR="0038759F" w:rsidRPr="00241CBB" w:rsidRDefault="0038759F" w:rsidP="0023364A">
      <w:pPr>
        <w:pStyle w:val="Ttulo2"/>
        <w:rPr>
          <w:rFonts w:ascii="Times New Roman" w:hAnsi="Times New Roman" w:cs="Times New Roman"/>
          <w:color w:val="auto"/>
          <w:sz w:val="24"/>
          <w:szCs w:val="24"/>
        </w:rPr>
      </w:pPr>
      <w:bookmarkStart w:id="562" w:name="_Toc165546691"/>
      <w:r w:rsidRPr="00241CBB">
        <w:rPr>
          <w:rFonts w:ascii="Times New Roman" w:hAnsi="Times New Roman" w:cs="Times New Roman"/>
          <w:color w:val="auto"/>
          <w:sz w:val="24"/>
          <w:szCs w:val="24"/>
        </w:rPr>
        <w:lastRenderedPageBreak/>
        <w:t>5. Referência bibliográficas</w:t>
      </w:r>
      <w:bookmarkEnd w:id="562"/>
      <w:r w:rsidRPr="00241CBB">
        <w:rPr>
          <w:rFonts w:ascii="Times New Roman" w:hAnsi="Times New Roman" w:cs="Times New Roman"/>
          <w:color w:val="auto"/>
          <w:sz w:val="24"/>
          <w:szCs w:val="24"/>
        </w:rPr>
        <w:t xml:space="preserve"> </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ALMEIDA. C. J. (1995) Jogo de papéis: um estudo sobre o jogo de faz-de-conta na criança portadora de necessidades especiais. Dissetação de Mestrado. Universidade Federal de São Carlos</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ALTOÉ. S. (</w:t>
      </w:r>
      <w:r w:rsidR="0038759F" w:rsidRPr="00241CBB">
        <w:rPr>
          <w:lang w:val="pt-PT"/>
        </w:rPr>
        <w:t>1990)  Infâncias</w:t>
      </w:r>
      <w:r w:rsidRPr="00241CBB">
        <w:rPr>
          <w:iCs/>
          <w:lang w:val="pt-PT"/>
        </w:rPr>
        <w:t xml:space="preserve"> perdidas - o cotidiano nos internatos-prisão.</w:t>
      </w:r>
      <w:r w:rsidRPr="00241CBB">
        <w:rPr>
          <w:lang w:val="pt-PT"/>
        </w:rPr>
        <w:t> Rio de Janeiro: Xenon</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BROUGÈRE, G. (1994) </w:t>
      </w:r>
      <w:r w:rsidRPr="00241CBB">
        <w:rPr>
          <w:iCs/>
          <w:lang w:val="pt-PT"/>
        </w:rPr>
        <w:t>Brinquedo e cultura.</w:t>
      </w:r>
      <w:r w:rsidRPr="00241CBB">
        <w:rPr>
          <w:lang w:val="pt-PT"/>
        </w:rPr>
        <w:t> São Paulo, Cortez Ed</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 xml:space="preserve">CARVALHO, A. M. (1996) Comportamento de cuidado entre crianças: um estudo longitudinal em diferentes ambientes institucionais. Tese de Doutoramento. São Paulo. IPUSP. </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MELLO, C. O. (1994) A interação social na brincadeira de faz-de-conta: uma análise da dimensão meta-comunicativa. Dissertação de Mestrado. Porto Alegre, Universidade Federal do Rio Grande do Sul</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OLIVEIRA, Z. M. R. (1988) </w:t>
      </w:r>
      <w:r w:rsidRPr="00241CBB">
        <w:rPr>
          <w:iCs/>
          <w:lang w:val="pt-PT"/>
        </w:rPr>
        <w:t>Jogo de papéis: uma perspectiva para análise do desenvolvimento humano.</w:t>
      </w:r>
      <w:r w:rsidRPr="00241CBB">
        <w:rPr>
          <w:lang w:val="pt-PT"/>
        </w:rPr>
        <w:t> Tese de Doutoramento, São Paulo, IPUSP</w:t>
      </w:r>
    </w:p>
    <w:p w:rsidR="003268F3" w:rsidRPr="00241CBB" w:rsidRDefault="003268F3" w:rsidP="002667B7">
      <w:pPr>
        <w:pStyle w:val="NormalWeb"/>
        <w:shd w:val="clear" w:color="auto" w:fill="FFFFFF"/>
        <w:spacing w:before="0" w:beforeAutospacing="0" w:after="240" w:afterAutospacing="0" w:line="360" w:lineRule="auto"/>
        <w:jc w:val="both"/>
      </w:pPr>
      <w:r w:rsidRPr="00241CBB">
        <w:rPr>
          <w:lang w:val="pt-PT"/>
        </w:rPr>
        <w:t>PIAGET, J. (1971) </w:t>
      </w:r>
      <w:r w:rsidRPr="00241CBB">
        <w:rPr>
          <w:iCs/>
          <w:lang w:val="pt-PT"/>
        </w:rPr>
        <w:t>A formação do símbolo na criança.</w:t>
      </w:r>
      <w:r w:rsidRPr="00241CBB">
        <w:rPr>
          <w:lang w:val="pt-PT"/>
        </w:rPr>
        <w:t> </w:t>
      </w:r>
      <w:r w:rsidRPr="00241CBB">
        <w:t>Rio de Janeiro: ZaharEds</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t>RUBIN, S. e Wolf, D. (1979) The development of maybe: the evolution of social roles into narra</w:t>
      </w:r>
      <w:r w:rsidRPr="00241CBB">
        <w:rPr>
          <w:iCs/>
        </w:rPr>
        <w:t xml:space="preserve">tive roles. </w:t>
      </w:r>
      <w:r w:rsidRPr="00241CBB">
        <w:rPr>
          <w:iCs/>
          <w:lang w:val="pt-PT"/>
        </w:rPr>
        <w:t>New Directions for ChildDevelopment. 6,</w:t>
      </w:r>
      <w:r w:rsidRPr="00241CBB">
        <w:rPr>
          <w:lang w:val="pt-PT"/>
        </w:rPr>
        <w:t> 15-28.         </w:t>
      </w:r>
    </w:p>
    <w:p w:rsidR="003268F3"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SARMENTO, M. J. As crianças e a infância: definindo conceitos delimitando o campo. In: PINTO, M., SARMENTO, M. J. As crianças: contextos e identidades. Braga: Centro de Estudos da Criança da Universidade do Minho, 1997.</w:t>
      </w:r>
    </w:p>
    <w:p w:rsidR="003268F3" w:rsidRPr="00241CBB" w:rsidRDefault="003268F3" w:rsidP="002667B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lang w:val="en-US"/>
        </w:rPr>
        <w:t xml:space="preserve">TEDESCHI, J.; MELBURG, U. Impression management and influence in the organization. In: BACHARACH, S.; LAWLER E. J. (Ed.). Re-search in the sociology of organization. </w:t>
      </w:r>
      <w:r w:rsidRPr="00241CBB">
        <w:rPr>
          <w:rFonts w:ascii="Times New Roman" w:hAnsi="Times New Roman" w:cs="Times New Roman"/>
          <w:sz w:val="24"/>
          <w:szCs w:val="24"/>
        </w:rPr>
        <w:t>Greenwich: JAIPress, 1981. v.3, p.31-38.</w:t>
      </w:r>
    </w:p>
    <w:p w:rsidR="00F63F48" w:rsidRPr="00241CBB" w:rsidRDefault="003268F3" w:rsidP="002667B7">
      <w:pPr>
        <w:pStyle w:val="NormalWeb"/>
        <w:shd w:val="clear" w:color="auto" w:fill="FFFFFF"/>
        <w:spacing w:before="0" w:beforeAutospacing="0" w:after="240" w:afterAutospacing="0" w:line="360" w:lineRule="auto"/>
        <w:jc w:val="both"/>
        <w:rPr>
          <w:lang w:val="pt-PT"/>
        </w:rPr>
      </w:pPr>
      <w:r w:rsidRPr="00241CBB">
        <w:rPr>
          <w:lang w:val="pt-PT"/>
        </w:rPr>
        <w:t>VIEIRA, T.;Hollanda, M. C. P. e Rodrigues, L. A. (1993) Conhecimento lum orfanato - um estudo em desenvolvimento. Resumos da XXIII Reunião da SBP</w:t>
      </w:r>
    </w:p>
    <w:p w:rsidR="00684739" w:rsidRPr="00241CBB" w:rsidRDefault="00684739" w:rsidP="002667B7">
      <w:pPr>
        <w:pStyle w:val="NormalWeb"/>
        <w:shd w:val="clear" w:color="auto" w:fill="FFFFFF"/>
        <w:spacing w:before="0" w:beforeAutospacing="0" w:after="240" w:afterAutospacing="0" w:line="360" w:lineRule="auto"/>
        <w:jc w:val="both"/>
        <w:rPr>
          <w:lang w:val="pt-PT"/>
        </w:rPr>
      </w:pPr>
    </w:p>
    <w:p w:rsidR="00684739" w:rsidRPr="00241CBB" w:rsidRDefault="00684739" w:rsidP="0023364A">
      <w:pPr>
        <w:pStyle w:val="Ttulo2"/>
        <w:rPr>
          <w:rFonts w:ascii="Times New Roman" w:hAnsi="Times New Roman" w:cs="Times New Roman"/>
          <w:color w:val="auto"/>
          <w:sz w:val="24"/>
          <w:szCs w:val="24"/>
        </w:rPr>
      </w:pPr>
      <w:bookmarkStart w:id="563" w:name="_Toc165546692"/>
      <w:r w:rsidRPr="00241CBB">
        <w:rPr>
          <w:rFonts w:ascii="Times New Roman" w:hAnsi="Times New Roman" w:cs="Times New Roman"/>
          <w:color w:val="auto"/>
          <w:sz w:val="24"/>
          <w:szCs w:val="24"/>
        </w:rPr>
        <w:lastRenderedPageBreak/>
        <w:t>6. Apêndice: Quadro lógico</w:t>
      </w:r>
      <w:bookmarkEnd w:id="563"/>
    </w:p>
    <w:p w:rsidR="00684739" w:rsidRPr="00241CBB" w:rsidRDefault="00684739" w:rsidP="00684739">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Tabela 9: Quadro Lógico</w:t>
      </w:r>
    </w:p>
    <w:tbl>
      <w:tblPr>
        <w:tblStyle w:val="Tabelacomgrelha"/>
        <w:tblW w:w="9788" w:type="dxa"/>
        <w:tblInd w:w="-702" w:type="dxa"/>
        <w:tblLayout w:type="fixed"/>
        <w:tblLook w:val="04A0"/>
      </w:tblPr>
      <w:tblGrid>
        <w:gridCol w:w="2370"/>
        <w:gridCol w:w="2268"/>
        <w:gridCol w:w="1842"/>
        <w:gridCol w:w="1418"/>
        <w:gridCol w:w="1843"/>
        <w:gridCol w:w="47"/>
      </w:tblGrid>
      <w:tr w:rsidR="00C40240" w:rsidRPr="00241CBB" w:rsidTr="00C40240">
        <w:tc>
          <w:tcPr>
            <w:tcW w:w="2370" w:type="dxa"/>
          </w:tcPr>
          <w:p w:rsidR="00C40240" w:rsidRPr="00241CBB" w:rsidRDefault="00C40240" w:rsidP="00684739">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Objec. Estratégico</w:t>
            </w:r>
          </w:p>
        </w:tc>
        <w:tc>
          <w:tcPr>
            <w:tcW w:w="2268" w:type="dxa"/>
          </w:tcPr>
          <w:p w:rsidR="00C40240" w:rsidRPr="00241CBB" w:rsidRDefault="00C40240" w:rsidP="00684739">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Actividades</w:t>
            </w:r>
          </w:p>
        </w:tc>
        <w:tc>
          <w:tcPr>
            <w:tcW w:w="1842" w:type="dxa"/>
          </w:tcPr>
          <w:p w:rsidR="00C40240" w:rsidRPr="00241CBB" w:rsidRDefault="00C40240" w:rsidP="00684739">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Intervenientes</w:t>
            </w:r>
          </w:p>
        </w:tc>
        <w:tc>
          <w:tcPr>
            <w:tcW w:w="1418" w:type="dxa"/>
          </w:tcPr>
          <w:p w:rsidR="00C40240" w:rsidRPr="00241CBB" w:rsidRDefault="00C40240" w:rsidP="00684739">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 xml:space="preserve">Responsável </w:t>
            </w:r>
          </w:p>
        </w:tc>
        <w:tc>
          <w:tcPr>
            <w:tcW w:w="1890" w:type="dxa"/>
            <w:gridSpan w:val="2"/>
          </w:tcPr>
          <w:p w:rsidR="00C40240" w:rsidRPr="00241CBB" w:rsidRDefault="00C40240" w:rsidP="00684739">
            <w:pPr>
              <w:spacing w:line="360" w:lineRule="auto"/>
              <w:jc w:val="both"/>
              <w:rPr>
                <w:rFonts w:ascii="Times New Roman" w:hAnsi="Times New Roman" w:cs="Times New Roman"/>
                <w:b/>
                <w:sz w:val="24"/>
                <w:szCs w:val="24"/>
              </w:rPr>
            </w:pPr>
            <w:r w:rsidRPr="00241CBB">
              <w:rPr>
                <w:rFonts w:ascii="Times New Roman" w:hAnsi="Times New Roman" w:cs="Times New Roman"/>
                <w:b/>
                <w:sz w:val="24"/>
                <w:szCs w:val="24"/>
              </w:rPr>
              <w:t>Resultados</w:t>
            </w:r>
          </w:p>
        </w:tc>
      </w:tr>
      <w:tr w:rsidR="00C40240" w:rsidRPr="00241CBB" w:rsidTr="00C40240">
        <w:tc>
          <w:tcPr>
            <w:tcW w:w="2370" w:type="dxa"/>
          </w:tcPr>
          <w:p w:rsidR="00C40240" w:rsidRPr="00011ED7" w:rsidRDefault="00C40240" w:rsidP="00684739">
            <w:pPr>
              <w:spacing w:line="360" w:lineRule="auto"/>
              <w:jc w:val="both"/>
              <w:rPr>
                <w:rFonts w:ascii="Times New Roman" w:eastAsia="Times New Roman" w:hAnsi="Times New Roman" w:cs="Times New Roman"/>
                <w:sz w:val="24"/>
                <w:szCs w:val="24"/>
              </w:rPr>
            </w:pPr>
            <w:r w:rsidRPr="00693C0B">
              <w:rPr>
                <w:rFonts w:ascii="Times New Roman" w:eastAsia="Times New Roman" w:hAnsi="Times New Roman" w:cs="Times New Roman"/>
                <w:kern w:val="2"/>
                <w:sz w:val="24"/>
                <w:szCs w:val="24"/>
              </w:rPr>
              <w:t xml:space="preserve">Identificar </w:t>
            </w:r>
            <w:r w:rsidRPr="00693C0B">
              <w:rPr>
                <w:rFonts w:ascii="Times New Roman" w:eastAsia="Times New Roman" w:hAnsi="Times New Roman" w:cs="Times New Roman"/>
                <w:sz w:val="24"/>
                <w:szCs w:val="24"/>
              </w:rPr>
              <w:t xml:space="preserve">estratégias da ludicidade no desenvolvimento da criatividade na educação infantil </w:t>
            </w:r>
          </w:p>
        </w:tc>
        <w:tc>
          <w:tcPr>
            <w:tcW w:w="2268" w:type="dxa"/>
          </w:tcPr>
          <w:p w:rsidR="00C40240" w:rsidRPr="00241CBB" w:rsidRDefault="00C40240" w:rsidP="00684739">
            <w:pPr>
              <w:pStyle w:val="Default"/>
              <w:spacing w:line="360" w:lineRule="auto"/>
              <w:jc w:val="both"/>
              <w:rPr>
                <w:color w:val="auto"/>
                <w:lang w:val="pt-PT"/>
              </w:rPr>
            </w:pPr>
            <w:r>
              <w:rPr>
                <w:color w:val="auto"/>
                <w:lang w:val="pt-PT"/>
              </w:rPr>
              <w:t>Realização de observação de actividades com os educadores, realização de palesta</w:t>
            </w:r>
          </w:p>
        </w:tc>
        <w:tc>
          <w:tcPr>
            <w:tcW w:w="1842" w:type="dxa"/>
          </w:tcPr>
          <w:p w:rsidR="00C40240" w:rsidRPr="00241CBB" w:rsidRDefault="00C40240" w:rsidP="00011ED7">
            <w:pPr>
              <w:pStyle w:val="Default"/>
              <w:spacing w:line="360" w:lineRule="auto"/>
              <w:jc w:val="both"/>
              <w:rPr>
                <w:color w:val="auto"/>
                <w:lang w:val="pt-PT"/>
              </w:rPr>
            </w:pPr>
            <w:r w:rsidRPr="00241CBB">
              <w:rPr>
                <w:color w:val="auto"/>
                <w:lang w:val="pt-PT"/>
              </w:rPr>
              <w:t xml:space="preserve">Educadores de Infância </w:t>
            </w:r>
          </w:p>
        </w:tc>
        <w:tc>
          <w:tcPr>
            <w:tcW w:w="1418" w:type="dxa"/>
          </w:tcPr>
          <w:p w:rsidR="00C40240" w:rsidRPr="00241CBB" w:rsidRDefault="00C40240" w:rsidP="00011ED7">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Proponente </w:t>
            </w:r>
          </w:p>
        </w:tc>
        <w:tc>
          <w:tcPr>
            <w:tcW w:w="1890" w:type="dxa"/>
            <w:gridSpan w:val="2"/>
          </w:tcPr>
          <w:p w:rsidR="00C40240" w:rsidRPr="00011ED7" w:rsidRDefault="00C40240" w:rsidP="00684739">
            <w:pPr>
              <w:spacing w:line="360" w:lineRule="auto"/>
              <w:jc w:val="both"/>
              <w:rPr>
                <w:rFonts w:ascii="Times New Roman" w:eastAsia="Times New Roman" w:hAnsi="Times New Roman" w:cs="Times New Roman"/>
                <w:sz w:val="24"/>
                <w:szCs w:val="24"/>
              </w:rPr>
            </w:pPr>
            <w:r w:rsidRPr="00693C0B">
              <w:rPr>
                <w:rFonts w:ascii="Times New Roman" w:eastAsia="Times New Roman" w:hAnsi="Times New Roman" w:cs="Times New Roman"/>
                <w:kern w:val="2"/>
                <w:sz w:val="24"/>
                <w:szCs w:val="24"/>
              </w:rPr>
              <w:t>Identifica</w:t>
            </w:r>
            <w:r>
              <w:rPr>
                <w:rFonts w:ascii="Times New Roman" w:eastAsia="Times New Roman" w:hAnsi="Times New Roman" w:cs="Times New Roman"/>
                <w:kern w:val="2"/>
                <w:sz w:val="24"/>
                <w:szCs w:val="24"/>
              </w:rPr>
              <w:t>das estratégias</w:t>
            </w:r>
            <w:r w:rsidRPr="00693C0B">
              <w:rPr>
                <w:rFonts w:ascii="Times New Roman" w:eastAsia="Times New Roman" w:hAnsi="Times New Roman" w:cs="Times New Roman"/>
                <w:sz w:val="24"/>
                <w:szCs w:val="24"/>
              </w:rPr>
              <w:t xml:space="preserve"> da ludicidade no desenvolvimento da criatividade na educação infantil </w:t>
            </w:r>
          </w:p>
        </w:tc>
      </w:tr>
      <w:tr w:rsidR="00C40240" w:rsidRPr="00241CBB" w:rsidTr="00C40240">
        <w:tc>
          <w:tcPr>
            <w:tcW w:w="2370" w:type="dxa"/>
          </w:tcPr>
          <w:p w:rsidR="00C40240" w:rsidRPr="00693C0B" w:rsidRDefault="00C40240" w:rsidP="00011ED7">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564" w:name="_Toc165546693"/>
            <w:r w:rsidRPr="00241CBB">
              <w:rPr>
                <w:rFonts w:ascii="Times New Roman" w:eastAsia="Times New Roman" w:hAnsi="Times New Roman" w:cs="Times New Roman"/>
                <w:color w:val="auto"/>
                <w:kern w:val="2"/>
                <w:sz w:val="24"/>
                <w:szCs w:val="24"/>
                <w:lang w:eastAsia="pt-BR"/>
              </w:rPr>
              <w:t>Treinar os educadores em</w:t>
            </w:r>
            <w:r w:rsidRPr="00241CBB">
              <w:rPr>
                <w:rFonts w:ascii="Times New Roman" w:eastAsia="Times New Roman" w:hAnsi="Times New Roman" w:cs="Times New Roman"/>
                <w:color w:val="auto"/>
                <w:sz w:val="24"/>
                <w:szCs w:val="24"/>
              </w:rPr>
              <w:t xml:space="preserve"> matérias da ludicidade no desenvolvimento da criatividade na educação infantil</w:t>
            </w:r>
            <w:bookmarkEnd w:id="564"/>
          </w:p>
        </w:tc>
        <w:tc>
          <w:tcPr>
            <w:tcW w:w="2268" w:type="dxa"/>
          </w:tcPr>
          <w:p w:rsidR="00C40240" w:rsidRPr="00241CBB" w:rsidRDefault="00C40240" w:rsidP="00011ED7">
            <w:pPr>
              <w:spacing w:line="360" w:lineRule="auto"/>
              <w:jc w:val="both"/>
              <w:rPr>
                <w:rFonts w:ascii="Times New Roman" w:hAnsi="Times New Roman" w:cs="Times New Roman"/>
                <w:sz w:val="24"/>
                <w:szCs w:val="24"/>
              </w:rPr>
            </w:pPr>
            <w:r>
              <w:rPr>
                <w:rFonts w:ascii="Times New Roman" w:hAnsi="Times New Roman" w:cs="Times New Roman"/>
                <w:sz w:val="24"/>
                <w:szCs w:val="24"/>
              </w:rPr>
              <w:t>Realização de treinamento aos educadores em matérias</w:t>
            </w:r>
            <w:r w:rsidRPr="00241CBB">
              <w:rPr>
                <w:rFonts w:ascii="Times New Roman" w:eastAsia="Times New Roman" w:hAnsi="Times New Roman" w:cs="Times New Roman"/>
                <w:sz w:val="24"/>
                <w:szCs w:val="24"/>
              </w:rPr>
              <w:t xml:space="preserve"> da ludicidade no desenvolvimento da criatividade na educação infantil</w:t>
            </w:r>
          </w:p>
        </w:tc>
        <w:tc>
          <w:tcPr>
            <w:tcW w:w="1842" w:type="dxa"/>
          </w:tcPr>
          <w:p w:rsidR="00C40240" w:rsidRPr="00241CBB" w:rsidRDefault="00C40240" w:rsidP="00011ED7">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 xml:space="preserve">Educadores de Infância </w:t>
            </w:r>
          </w:p>
        </w:tc>
        <w:tc>
          <w:tcPr>
            <w:tcW w:w="1418" w:type="dxa"/>
          </w:tcPr>
          <w:p w:rsidR="00C40240" w:rsidRPr="00241CBB" w:rsidRDefault="00C40240" w:rsidP="00011ED7">
            <w:pPr>
              <w:spacing w:line="360" w:lineRule="auto"/>
              <w:jc w:val="both"/>
              <w:rPr>
                <w:rFonts w:ascii="Times New Roman" w:hAnsi="Times New Roman" w:cs="Times New Roman"/>
                <w:b/>
                <w:sz w:val="24"/>
                <w:szCs w:val="24"/>
              </w:rPr>
            </w:pPr>
            <w:r w:rsidRPr="00241CBB">
              <w:rPr>
                <w:rFonts w:ascii="Times New Roman" w:hAnsi="Times New Roman" w:cs="Times New Roman"/>
                <w:sz w:val="24"/>
                <w:szCs w:val="24"/>
              </w:rPr>
              <w:t xml:space="preserve">Proponente </w:t>
            </w:r>
          </w:p>
        </w:tc>
        <w:tc>
          <w:tcPr>
            <w:tcW w:w="1890" w:type="dxa"/>
            <w:gridSpan w:val="2"/>
          </w:tcPr>
          <w:p w:rsidR="00C40240" w:rsidRPr="00011ED7" w:rsidRDefault="00C40240" w:rsidP="00011ED7">
            <w:pPr>
              <w:spacing w:line="360" w:lineRule="auto"/>
              <w:jc w:val="both"/>
              <w:rPr>
                <w:rFonts w:ascii="Times New Roman" w:eastAsia="Times New Roman" w:hAnsi="Times New Roman" w:cs="Times New Roman"/>
                <w:sz w:val="24"/>
                <w:szCs w:val="24"/>
              </w:rPr>
            </w:pPr>
            <w:r w:rsidRPr="00241CBB">
              <w:rPr>
                <w:rFonts w:ascii="Times New Roman" w:hAnsi="Times New Roman" w:cs="Times New Roman"/>
                <w:sz w:val="24"/>
                <w:szCs w:val="24"/>
              </w:rPr>
              <w:t xml:space="preserve">Treinados </w:t>
            </w:r>
            <w:r w:rsidRPr="00011ED7">
              <w:rPr>
                <w:rFonts w:ascii="Times New Roman" w:eastAsia="Times New Roman" w:hAnsi="Times New Roman" w:cs="Times New Roman"/>
                <w:kern w:val="2"/>
                <w:sz w:val="24"/>
                <w:szCs w:val="24"/>
                <w:lang w:eastAsia="pt-BR"/>
              </w:rPr>
              <w:t>os educadores em</w:t>
            </w:r>
            <w:r w:rsidRPr="00011ED7">
              <w:rPr>
                <w:rFonts w:ascii="Times New Roman" w:eastAsia="Times New Roman" w:hAnsi="Times New Roman" w:cs="Times New Roman"/>
                <w:sz w:val="24"/>
                <w:szCs w:val="24"/>
              </w:rPr>
              <w:t xml:space="preserve"> matérias da ludicidade no desenvolvimento da criatividade na educação infantil</w:t>
            </w:r>
          </w:p>
        </w:tc>
      </w:tr>
      <w:tr w:rsidR="00C40240" w:rsidRPr="00241CBB" w:rsidTr="00C40240">
        <w:trPr>
          <w:trHeight w:val="225"/>
        </w:trPr>
        <w:tc>
          <w:tcPr>
            <w:tcW w:w="2370" w:type="dxa"/>
            <w:tcBorders>
              <w:bottom w:val="single" w:sz="4" w:space="0" w:color="auto"/>
            </w:tcBorders>
          </w:tcPr>
          <w:p w:rsidR="00C40240" w:rsidRPr="00693C0B" w:rsidRDefault="00C40240" w:rsidP="00011ED7">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565" w:name="_Toc165546694"/>
            <w:r w:rsidRPr="00241CBB">
              <w:rPr>
                <w:rFonts w:ascii="Times New Roman" w:eastAsia="Times New Roman" w:hAnsi="Times New Roman" w:cs="Times New Roman"/>
                <w:color w:val="auto"/>
                <w:kern w:val="2"/>
                <w:sz w:val="24"/>
                <w:szCs w:val="24"/>
                <w:lang w:eastAsia="pt-BR"/>
              </w:rPr>
              <w:t xml:space="preserve">Simular com os educadores em </w:t>
            </w:r>
            <w:r w:rsidRPr="00241CBB">
              <w:rPr>
                <w:rFonts w:ascii="Times New Roman" w:eastAsia="Times New Roman" w:hAnsi="Times New Roman" w:cs="Times New Roman"/>
                <w:color w:val="auto"/>
                <w:sz w:val="24"/>
                <w:szCs w:val="24"/>
              </w:rPr>
              <w:t>estratégias da ludicidade no desenvolvimento da criatividade na educação infantil</w:t>
            </w:r>
            <w:bookmarkEnd w:id="565"/>
          </w:p>
        </w:tc>
        <w:tc>
          <w:tcPr>
            <w:tcW w:w="2268" w:type="dxa"/>
            <w:tcBorders>
              <w:bottom w:val="single" w:sz="4" w:space="0" w:color="auto"/>
            </w:tcBorders>
          </w:tcPr>
          <w:p w:rsidR="00C40240" w:rsidRPr="00011ED7" w:rsidRDefault="00C40240" w:rsidP="00011ED7">
            <w:pPr>
              <w:pStyle w:val="Default"/>
              <w:spacing w:line="360" w:lineRule="auto"/>
              <w:jc w:val="both"/>
              <w:rPr>
                <w:color w:val="auto"/>
                <w:lang w:val="pt-PT"/>
              </w:rPr>
            </w:pPr>
            <w:r w:rsidRPr="00241CBB">
              <w:rPr>
                <w:color w:val="auto"/>
                <w:lang w:val="pt-PT"/>
              </w:rPr>
              <w:t xml:space="preserve"> </w:t>
            </w:r>
            <w:r>
              <w:rPr>
                <w:color w:val="auto"/>
                <w:lang w:val="pt-PT"/>
              </w:rPr>
              <w:t xml:space="preserve">Faremos a </w:t>
            </w:r>
            <w:r w:rsidRPr="00011ED7">
              <w:rPr>
                <w:lang w:val="pt-PT"/>
              </w:rPr>
              <w:t xml:space="preserve">simulações </w:t>
            </w:r>
            <w:r>
              <w:rPr>
                <w:lang w:val="pt-PT"/>
              </w:rPr>
              <w:t xml:space="preserve">das actividades com os educadores </w:t>
            </w:r>
          </w:p>
        </w:tc>
        <w:tc>
          <w:tcPr>
            <w:tcW w:w="1842" w:type="dxa"/>
            <w:tcBorders>
              <w:bottom w:val="single" w:sz="4" w:space="0" w:color="auto"/>
            </w:tcBorders>
          </w:tcPr>
          <w:p w:rsidR="00C40240" w:rsidRPr="00241CBB" w:rsidRDefault="00C40240" w:rsidP="001C43BD">
            <w:pPr>
              <w:pStyle w:val="Default"/>
              <w:spacing w:line="360" w:lineRule="auto"/>
              <w:jc w:val="both"/>
              <w:rPr>
                <w:color w:val="auto"/>
                <w:lang w:val="pt-PT"/>
              </w:rPr>
            </w:pPr>
            <w:r w:rsidRPr="00241CBB">
              <w:rPr>
                <w:color w:val="auto"/>
                <w:lang w:val="pt-PT"/>
              </w:rPr>
              <w:t xml:space="preserve">Educadores de Infância </w:t>
            </w:r>
          </w:p>
        </w:tc>
        <w:tc>
          <w:tcPr>
            <w:tcW w:w="1418" w:type="dxa"/>
            <w:tcBorders>
              <w:bottom w:val="single" w:sz="4" w:space="0" w:color="auto"/>
            </w:tcBorders>
          </w:tcPr>
          <w:p w:rsidR="00C40240" w:rsidRPr="00241CBB" w:rsidRDefault="00C40240" w:rsidP="001C43BD">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Proponente </w:t>
            </w:r>
          </w:p>
        </w:tc>
        <w:tc>
          <w:tcPr>
            <w:tcW w:w="1890" w:type="dxa"/>
            <w:gridSpan w:val="2"/>
            <w:tcBorders>
              <w:bottom w:val="single" w:sz="4" w:space="0" w:color="auto"/>
            </w:tcBorders>
          </w:tcPr>
          <w:p w:rsidR="00C40240" w:rsidRPr="00011ED7" w:rsidRDefault="00C40240" w:rsidP="00011ED7">
            <w:pPr>
              <w:spacing w:line="360" w:lineRule="auto"/>
              <w:jc w:val="both"/>
              <w:rPr>
                <w:rFonts w:ascii="Times New Roman" w:eastAsia="Times New Roman" w:hAnsi="Times New Roman" w:cs="Times New Roman"/>
                <w:sz w:val="24"/>
                <w:szCs w:val="24"/>
              </w:rPr>
            </w:pPr>
            <w:r w:rsidRPr="00011ED7">
              <w:rPr>
                <w:rFonts w:ascii="Times New Roman" w:eastAsia="Times New Roman" w:hAnsi="Times New Roman" w:cs="Times New Roman"/>
                <w:kern w:val="2"/>
                <w:sz w:val="24"/>
                <w:szCs w:val="24"/>
                <w:lang w:eastAsia="pt-BR"/>
              </w:rPr>
              <w:t>Simulada</w:t>
            </w:r>
            <w:r>
              <w:rPr>
                <w:rFonts w:ascii="Times New Roman" w:eastAsia="Times New Roman" w:hAnsi="Times New Roman" w:cs="Times New Roman"/>
                <w:kern w:val="2"/>
                <w:sz w:val="24"/>
                <w:szCs w:val="24"/>
                <w:lang w:eastAsia="pt-BR"/>
              </w:rPr>
              <w:t>s</w:t>
            </w:r>
            <w:r w:rsidRPr="00011ED7">
              <w:rPr>
                <w:rFonts w:ascii="Times New Roman" w:eastAsia="Times New Roman" w:hAnsi="Times New Roman" w:cs="Times New Roman"/>
                <w:kern w:val="2"/>
                <w:sz w:val="24"/>
                <w:szCs w:val="24"/>
                <w:lang w:eastAsia="pt-BR"/>
              </w:rPr>
              <w:t xml:space="preserve"> com os educadores</w:t>
            </w:r>
            <w:r>
              <w:rPr>
                <w:rFonts w:ascii="Times New Roman" w:eastAsia="Times New Roman" w:hAnsi="Times New Roman" w:cs="Times New Roman"/>
                <w:kern w:val="2"/>
                <w:sz w:val="24"/>
                <w:szCs w:val="24"/>
                <w:lang w:eastAsia="pt-BR"/>
              </w:rPr>
              <w:t xml:space="preserve"> </w:t>
            </w:r>
            <w:r w:rsidR="001C43BD">
              <w:rPr>
                <w:rFonts w:ascii="Times New Roman" w:eastAsia="Times New Roman" w:hAnsi="Times New Roman" w:cs="Times New Roman"/>
                <w:sz w:val="24"/>
                <w:szCs w:val="24"/>
              </w:rPr>
              <w:t>estratégias</w:t>
            </w:r>
            <w:r w:rsidR="001C43BD" w:rsidRPr="00011ED7">
              <w:rPr>
                <w:rFonts w:ascii="Times New Roman" w:eastAsia="Times New Roman" w:hAnsi="Times New Roman" w:cs="Times New Roman"/>
                <w:sz w:val="24"/>
                <w:szCs w:val="24"/>
              </w:rPr>
              <w:t xml:space="preserve"> da</w:t>
            </w:r>
            <w:r w:rsidRPr="00011ED7">
              <w:rPr>
                <w:rFonts w:ascii="Times New Roman" w:eastAsia="Times New Roman" w:hAnsi="Times New Roman" w:cs="Times New Roman"/>
                <w:sz w:val="24"/>
                <w:szCs w:val="24"/>
              </w:rPr>
              <w:t xml:space="preserve"> ludicidade no desenvolvimento da criatividade na educação infantil</w:t>
            </w:r>
          </w:p>
        </w:tc>
      </w:tr>
      <w:tr w:rsidR="00C40240" w:rsidRPr="00241CBB" w:rsidTr="00C40240">
        <w:trPr>
          <w:trHeight w:val="240"/>
        </w:trPr>
        <w:tc>
          <w:tcPr>
            <w:tcW w:w="2370" w:type="dxa"/>
            <w:tcBorders>
              <w:top w:val="single" w:sz="4" w:space="0" w:color="auto"/>
              <w:bottom w:val="single" w:sz="4" w:space="0" w:color="auto"/>
            </w:tcBorders>
          </w:tcPr>
          <w:p w:rsidR="00C40240" w:rsidRPr="00241CBB" w:rsidRDefault="00C40240" w:rsidP="00C40240">
            <w:pPr>
              <w:spacing w:line="360" w:lineRule="auto"/>
              <w:jc w:val="both"/>
              <w:rPr>
                <w:rFonts w:ascii="Times New Roman" w:eastAsia="Times New Roman" w:hAnsi="Times New Roman" w:cs="Times New Roman"/>
                <w:kern w:val="2"/>
                <w:sz w:val="24"/>
                <w:szCs w:val="24"/>
              </w:rPr>
            </w:pPr>
            <w:r w:rsidRPr="00241CBB">
              <w:rPr>
                <w:rFonts w:ascii="Times New Roman" w:eastAsia="Times New Roman" w:hAnsi="Times New Roman" w:cs="Times New Roman"/>
                <w:sz w:val="24"/>
                <w:szCs w:val="24"/>
              </w:rPr>
              <w:t>Monitorar a implementação das estratégias da ludicidade</w:t>
            </w:r>
          </w:p>
        </w:tc>
        <w:tc>
          <w:tcPr>
            <w:tcW w:w="2268" w:type="dxa"/>
            <w:tcBorders>
              <w:top w:val="single" w:sz="4" w:space="0" w:color="auto"/>
              <w:bottom w:val="single" w:sz="4" w:space="0" w:color="auto"/>
            </w:tcBorders>
          </w:tcPr>
          <w:p w:rsidR="00C40240" w:rsidRPr="00241CBB" w:rsidRDefault="00C40240" w:rsidP="00C40240">
            <w:pPr>
              <w:pStyle w:val="Default"/>
              <w:spacing w:line="360" w:lineRule="auto"/>
              <w:jc w:val="both"/>
              <w:rPr>
                <w:color w:val="auto"/>
                <w:lang w:val="pt-PT"/>
              </w:rPr>
            </w:pPr>
            <w:r w:rsidRPr="00241CBB">
              <w:rPr>
                <w:color w:val="auto"/>
                <w:lang w:val="pt-PT"/>
              </w:rPr>
              <w:t>Realização da observação das ac</w:t>
            </w:r>
            <w:r>
              <w:rPr>
                <w:color w:val="auto"/>
                <w:lang w:val="pt-PT"/>
              </w:rPr>
              <w:t>tividades</w:t>
            </w:r>
            <w:r w:rsidR="001C43BD">
              <w:rPr>
                <w:color w:val="auto"/>
                <w:lang w:val="pt-PT"/>
              </w:rPr>
              <w:t xml:space="preserve"> </w:t>
            </w:r>
            <w:r w:rsidRPr="00241CBB">
              <w:rPr>
                <w:color w:val="auto"/>
                <w:lang w:val="pt-PT"/>
              </w:rPr>
              <w:t>simuladas</w:t>
            </w:r>
          </w:p>
        </w:tc>
        <w:tc>
          <w:tcPr>
            <w:tcW w:w="1842" w:type="dxa"/>
            <w:tcBorders>
              <w:top w:val="single" w:sz="4" w:space="0" w:color="auto"/>
              <w:bottom w:val="single" w:sz="4" w:space="0" w:color="auto"/>
            </w:tcBorders>
          </w:tcPr>
          <w:p w:rsidR="00C40240" w:rsidRPr="00241CBB" w:rsidRDefault="00C40240" w:rsidP="00C40240">
            <w:pPr>
              <w:pStyle w:val="Default"/>
              <w:spacing w:line="360" w:lineRule="auto"/>
              <w:jc w:val="both"/>
              <w:rPr>
                <w:color w:val="auto"/>
                <w:lang w:val="pt-PT"/>
              </w:rPr>
            </w:pPr>
            <w:r w:rsidRPr="00241CBB">
              <w:rPr>
                <w:color w:val="auto"/>
                <w:lang w:val="pt-PT"/>
              </w:rPr>
              <w:t>Educadores de infância</w:t>
            </w:r>
          </w:p>
        </w:tc>
        <w:tc>
          <w:tcPr>
            <w:tcW w:w="1418" w:type="dxa"/>
            <w:tcBorders>
              <w:top w:val="single" w:sz="4" w:space="0" w:color="auto"/>
              <w:bottom w:val="single" w:sz="4" w:space="0" w:color="auto"/>
            </w:tcBorders>
          </w:tcPr>
          <w:p w:rsidR="00C40240" w:rsidRPr="00241CBB" w:rsidRDefault="00C40240" w:rsidP="00C40240">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Proponente </w:t>
            </w:r>
          </w:p>
        </w:tc>
        <w:tc>
          <w:tcPr>
            <w:tcW w:w="1890" w:type="dxa"/>
            <w:gridSpan w:val="2"/>
            <w:tcBorders>
              <w:top w:val="single" w:sz="4" w:space="0" w:color="auto"/>
              <w:bottom w:val="single" w:sz="4" w:space="0" w:color="auto"/>
            </w:tcBorders>
          </w:tcPr>
          <w:p w:rsidR="00C40240" w:rsidRPr="001C43BD" w:rsidRDefault="001C43BD" w:rsidP="001C43BD">
            <w:pPr>
              <w:spacing w:line="360" w:lineRule="auto"/>
              <w:jc w:val="both"/>
              <w:rPr>
                <w:rFonts w:ascii="Times New Roman" w:eastAsia="Times New Roman" w:hAnsi="Times New Roman" w:cs="Times New Roman"/>
                <w:sz w:val="24"/>
                <w:szCs w:val="24"/>
              </w:rPr>
            </w:pPr>
            <w:r w:rsidRPr="001C43BD">
              <w:rPr>
                <w:rFonts w:ascii="Times New Roman" w:eastAsia="Times New Roman" w:hAnsi="Times New Roman" w:cs="Times New Roman"/>
                <w:sz w:val="24"/>
                <w:szCs w:val="24"/>
              </w:rPr>
              <w:t xml:space="preserve">Monitorada a implementação das estratégias </w:t>
            </w:r>
            <w:r>
              <w:rPr>
                <w:rFonts w:ascii="Times New Roman" w:eastAsia="Times New Roman" w:hAnsi="Times New Roman" w:cs="Times New Roman"/>
                <w:sz w:val="24"/>
                <w:szCs w:val="24"/>
              </w:rPr>
              <w:t xml:space="preserve">da ludicidade </w:t>
            </w:r>
          </w:p>
        </w:tc>
      </w:tr>
      <w:tr w:rsidR="00C40240" w:rsidRPr="00241CBB" w:rsidTr="00C40240">
        <w:trPr>
          <w:gridAfter w:val="1"/>
          <w:wAfter w:w="47" w:type="dxa"/>
          <w:trHeight w:val="240"/>
        </w:trPr>
        <w:tc>
          <w:tcPr>
            <w:tcW w:w="2370" w:type="dxa"/>
            <w:tcBorders>
              <w:top w:val="single" w:sz="4" w:space="0" w:color="auto"/>
              <w:bottom w:val="single" w:sz="4" w:space="0" w:color="auto"/>
            </w:tcBorders>
          </w:tcPr>
          <w:p w:rsidR="00C40240" w:rsidRPr="00C40240" w:rsidRDefault="00C40240" w:rsidP="00C40240">
            <w:pPr>
              <w:pStyle w:val="Ttulo1"/>
              <w:spacing w:before="0" w:line="360" w:lineRule="auto"/>
              <w:jc w:val="both"/>
              <w:outlineLvl w:val="0"/>
              <w:rPr>
                <w:rFonts w:ascii="Times New Roman" w:eastAsia="Times New Roman" w:hAnsi="Times New Roman" w:cs="Times New Roman"/>
                <w:color w:val="auto"/>
                <w:kern w:val="2"/>
                <w:sz w:val="24"/>
                <w:szCs w:val="24"/>
                <w:lang w:eastAsia="pt-BR"/>
              </w:rPr>
            </w:pPr>
            <w:bookmarkStart w:id="566" w:name="_Toc165546695"/>
            <w:r w:rsidRPr="00241CBB">
              <w:rPr>
                <w:rFonts w:ascii="Times New Roman" w:eastAsia="Times New Roman" w:hAnsi="Times New Roman" w:cs="Times New Roman"/>
                <w:color w:val="auto"/>
                <w:sz w:val="24"/>
                <w:szCs w:val="24"/>
              </w:rPr>
              <w:lastRenderedPageBreak/>
              <w:t>Avaliar a implementação das estratégias da ludicidade no desenvolvimento da criatividade na educação infantil</w:t>
            </w:r>
            <w:bookmarkEnd w:id="566"/>
          </w:p>
        </w:tc>
        <w:tc>
          <w:tcPr>
            <w:tcW w:w="2268" w:type="dxa"/>
            <w:tcBorders>
              <w:top w:val="single" w:sz="4" w:space="0" w:color="auto"/>
              <w:bottom w:val="single" w:sz="4" w:space="0" w:color="auto"/>
            </w:tcBorders>
          </w:tcPr>
          <w:p w:rsidR="00C40240" w:rsidRPr="00241CBB" w:rsidRDefault="00C40240" w:rsidP="00C40240">
            <w:pPr>
              <w:pStyle w:val="Default"/>
              <w:spacing w:line="360" w:lineRule="auto"/>
              <w:jc w:val="both"/>
              <w:rPr>
                <w:color w:val="auto"/>
                <w:lang w:val="pt-PT"/>
              </w:rPr>
            </w:pPr>
            <w:r>
              <w:rPr>
                <w:color w:val="auto"/>
                <w:lang w:val="pt-PT"/>
              </w:rPr>
              <w:t xml:space="preserve">Faremos </w:t>
            </w:r>
            <w:r w:rsidRPr="00241CBB">
              <w:rPr>
                <w:color w:val="auto"/>
                <w:lang w:val="pt-PT"/>
              </w:rPr>
              <w:t xml:space="preserve">entrevistas aos educadores e gestores que estarão na simulação das actividades de intervenção </w:t>
            </w:r>
          </w:p>
        </w:tc>
        <w:tc>
          <w:tcPr>
            <w:tcW w:w="1842" w:type="dxa"/>
            <w:tcBorders>
              <w:top w:val="single" w:sz="4" w:space="0" w:color="auto"/>
              <w:bottom w:val="single" w:sz="4" w:space="0" w:color="auto"/>
            </w:tcBorders>
          </w:tcPr>
          <w:p w:rsidR="00C40240" w:rsidRPr="00241CBB" w:rsidRDefault="00C40240" w:rsidP="001C43BD">
            <w:pPr>
              <w:pStyle w:val="Default"/>
              <w:spacing w:line="360" w:lineRule="auto"/>
              <w:jc w:val="both"/>
              <w:rPr>
                <w:color w:val="auto"/>
                <w:lang w:val="pt-PT"/>
              </w:rPr>
            </w:pPr>
            <w:r w:rsidRPr="00241CBB">
              <w:rPr>
                <w:color w:val="auto"/>
                <w:lang w:val="pt-PT"/>
              </w:rPr>
              <w:t xml:space="preserve">Educadores de infância </w:t>
            </w:r>
          </w:p>
        </w:tc>
        <w:tc>
          <w:tcPr>
            <w:tcW w:w="1418" w:type="dxa"/>
            <w:tcBorders>
              <w:top w:val="single" w:sz="4" w:space="0" w:color="auto"/>
              <w:bottom w:val="single" w:sz="4" w:space="0" w:color="auto"/>
            </w:tcBorders>
          </w:tcPr>
          <w:p w:rsidR="00C40240" w:rsidRPr="00241CBB" w:rsidRDefault="00C40240" w:rsidP="00C40240">
            <w:pPr>
              <w:spacing w:line="360" w:lineRule="auto"/>
              <w:jc w:val="both"/>
              <w:rPr>
                <w:rFonts w:ascii="Times New Roman" w:hAnsi="Times New Roman" w:cs="Times New Roman"/>
                <w:sz w:val="24"/>
                <w:szCs w:val="24"/>
              </w:rPr>
            </w:pPr>
            <w:r w:rsidRPr="00241CBB">
              <w:rPr>
                <w:rFonts w:ascii="Times New Roman" w:hAnsi="Times New Roman" w:cs="Times New Roman"/>
                <w:sz w:val="24"/>
                <w:szCs w:val="24"/>
              </w:rPr>
              <w:t xml:space="preserve">Proponente </w:t>
            </w:r>
          </w:p>
        </w:tc>
        <w:tc>
          <w:tcPr>
            <w:tcW w:w="1843" w:type="dxa"/>
            <w:tcBorders>
              <w:top w:val="single" w:sz="4" w:space="0" w:color="auto"/>
              <w:bottom w:val="single" w:sz="4" w:space="0" w:color="auto"/>
            </w:tcBorders>
          </w:tcPr>
          <w:p w:rsidR="00C40240" w:rsidRPr="001C43BD" w:rsidRDefault="001C43BD" w:rsidP="00684739">
            <w:pPr>
              <w:pStyle w:val="Default"/>
              <w:spacing w:line="360" w:lineRule="auto"/>
              <w:jc w:val="both"/>
              <w:rPr>
                <w:color w:val="auto"/>
                <w:lang w:val="pt-PT"/>
              </w:rPr>
            </w:pPr>
            <w:r w:rsidRPr="001C43BD">
              <w:rPr>
                <w:rFonts w:eastAsia="Times New Roman"/>
                <w:lang w:val="pt-PT"/>
              </w:rPr>
              <w:t>Avaliada a implementação das estratégias de uso da ludicidade no desenvolvimento da criatividade na educação infantil</w:t>
            </w:r>
          </w:p>
        </w:tc>
      </w:tr>
    </w:tbl>
    <w:p w:rsidR="00684739" w:rsidRPr="001C43BD" w:rsidRDefault="00684739" w:rsidP="001C43BD">
      <w:pPr>
        <w:spacing w:line="360" w:lineRule="auto"/>
        <w:jc w:val="both"/>
        <w:rPr>
          <w:rFonts w:ascii="Times New Roman" w:hAnsi="Times New Roman" w:cs="Times New Roman"/>
          <w:sz w:val="24"/>
          <w:szCs w:val="24"/>
          <w:lang w:val="pt-BR"/>
        </w:rPr>
      </w:pPr>
      <w:r w:rsidRPr="009C1240">
        <w:rPr>
          <w:rFonts w:ascii="Times New Roman" w:hAnsi="Times New Roman" w:cs="Times New Roman"/>
          <w:b/>
          <w:sz w:val="24"/>
          <w:szCs w:val="24"/>
          <w:lang w:val="pt-BR"/>
        </w:rPr>
        <w:t xml:space="preserve">Fonte: </w:t>
      </w:r>
      <w:r w:rsidRPr="009C1240">
        <w:rPr>
          <w:rFonts w:ascii="Times New Roman" w:hAnsi="Times New Roman" w:cs="Times New Roman"/>
          <w:sz w:val="24"/>
          <w:szCs w:val="24"/>
          <w:lang w:val="pt-BR"/>
        </w:rPr>
        <w:t>Elaborado pela Autora</w:t>
      </w:r>
    </w:p>
    <w:sectPr w:rsidR="00684739" w:rsidRPr="001C43BD" w:rsidSect="00645488">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7E16" w:rsidRDefault="009F7E16">
      <w:r>
        <w:separator/>
      </w:r>
    </w:p>
  </w:endnote>
  <w:endnote w:type="continuationSeparator" w:id="0">
    <w:p w:rsidR="009F7E16" w:rsidRDefault="009F7E1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7E16" w:rsidRDefault="009F7E16">
      <w:r>
        <w:separator/>
      </w:r>
    </w:p>
  </w:footnote>
  <w:footnote w:type="continuationSeparator" w:id="0">
    <w:p w:rsidR="009F7E16" w:rsidRDefault="009F7E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909149"/>
      <w:docPartObj>
        <w:docPartGallery w:val="Page Numbers (Top of Page)"/>
        <w:docPartUnique/>
      </w:docPartObj>
    </w:sdtPr>
    <w:sdtContent>
      <w:p w:rsidR="009166DA" w:rsidRDefault="009166DA">
        <w:pPr>
          <w:pStyle w:val="Cabealho"/>
          <w:jc w:val="right"/>
        </w:pPr>
        <w:fldSimple w:instr=" PAGE   \* MERGEFORMAT ">
          <w:r w:rsidR="0090073C">
            <w:rPr>
              <w:noProof/>
            </w:rPr>
            <w:t>29</w:t>
          </w:r>
        </w:fldSimple>
      </w:p>
    </w:sdtContent>
  </w:sdt>
  <w:p w:rsidR="009166DA" w:rsidRDefault="009166DA">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822AA"/>
    <w:multiLevelType w:val="hybridMultilevel"/>
    <w:tmpl w:val="F8FA44E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0DDA2735"/>
    <w:multiLevelType w:val="hybridMultilevel"/>
    <w:tmpl w:val="C840D84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9D8343D"/>
    <w:multiLevelType w:val="hybridMultilevel"/>
    <w:tmpl w:val="877867F2"/>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B5343B0"/>
    <w:multiLevelType w:val="multilevel"/>
    <w:tmpl w:val="FB36E6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0056C9F"/>
    <w:multiLevelType w:val="hybridMultilevel"/>
    <w:tmpl w:val="B092499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310C51ED"/>
    <w:multiLevelType w:val="hybridMultilevel"/>
    <w:tmpl w:val="49BAE7C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35610AE9"/>
    <w:multiLevelType w:val="multilevel"/>
    <w:tmpl w:val="95DEF912"/>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7BA117E"/>
    <w:multiLevelType w:val="hybridMultilevel"/>
    <w:tmpl w:val="0DE092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B6188E"/>
    <w:multiLevelType w:val="hybridMultilevel"/>
    <w:tmpl w:val="AAAE79B0"/>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481A5489"/>
    <w:multiLevelType w:val="hybridMultilevel"/>
    <w:tmpl w:val="BABC57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A62494C"/>
    <w:multiLevelType w:val="hybridMultilevel"/>
    <w:tmpl w:val="5A18E2C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4E3809BA"/>
    <w:multiLevelType w:val="multilevel"/>
    <w:tmpl w:val="9D80CF3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2F77688"/>
    <w:multiLevelType w:val="hybridMultilevel"/>
    <w:tmpl w:val="19E2672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66D00E96"/>
    <w:multiLevelType w:val="hybridMultilevel"/>
    <w:tmpl w:val="80301E5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68A5538F"/>
    <w:multiLevelType w:val="hybridMultilevel"/>
    <w:tmpl w:val="AE709892"/>
    <w:lvl w:ilvl="0" w:tplc="0816000F">
      <w:start w:val="6"/>
      <w:numFmt w:val="decimal"/>
      <w:lvlText w:val="%1."/>
      <w:lvlJc w:val="left"/>
      <w:pPr>
        <w:ind w:left="720" w:hanging="360"/>
      </w:pPr>
      <w:rPr>
        <w:rFonts w:hint="default"/>
        <w:b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72A74BB9"/>
    <w:multiLevelType w:val="hybridMultilevel"/>
    <w:tmpl w:val="7D9EA08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FE43171"/>
    <w:multiLevelType w:val="multilevel"/>
    <w:tmpl w:val="E482E9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16"/>
  </w:num>
  <w:num w:numId="3">
    <w:abstractNumId w:val="8"/>
  </w:num>
  <w:num w:numId="4">
    <w:abstractNumId w:val="1"/>
  </w:num>
  <w:num w:numId="5">
    <w:abstractNumId w:val="9"/>
  </w:num>
  <w:num w:numId="6">
    <w:abstractNumId w:val="15"/>
  </w:num>
  <w:num w:numId="7">
    <w:abstractNumId w:val="5"/>
  </w:num>
  <w:num w:numId="8">
    <w:abstractNumId w:val="2"/>
  </w:num>
  <w:num w:numId="9">
    <w:abstractNumId w:val="11"/>
  </w:num>
  <w:num w:numId="10">
    <w:abstractNumId w:val="6"/>
  </w:num>
  <w:num w:numId="11">
    <w:abstractNumId w:val="12"/>
  </w:num>
  <w:num w:numId="12">
    <w:abstractNumId w:val="13"/>
  </w:num>
  <w:num w:numId="13">
    <w:abstractNumId w:val="0"/>
  </w:num>
  <w:num w:numId="14">
    <w:abstractNumId w:val="4"/>
  </w:num>
  <w:num w:numId="15">
    <w:abstractNumId w:val="3"/>
  </w:num>
  <w:num w:numId="16">
    <w:abstractNumId w:val="10"/>
  </w:num>
  <w:num w:numId="17">
    <w:abstractNumId w:val="14"/>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63F48"/>
    <w:rsid w:val="00007A15"/>
    <w:rsid w:val="00011ED7"/>
    <w:rsid w:val="000F6ED6"/>
    <w:rsid w:val="00136D95"/>
    <w:rsid w:val="00142662"/>
    <w:rsid w:val="00151884"/>
    <w:rsid w:val="0015236F"/>
    <w:rsid w:val="00167433"/>
    <w:rsid w:val="0019286A"/>
    <w:rsid w:val="001C43BD"/>
    <w:rsid w:val="001F5F79"/>
    <w:rsid w:val="00232646"/>
    <w:rsid w:val="00232B09"/>
    <w:rsid w:val="0023364A"/>
    <w:rsid w:val="00237FC8"/>
    <w:rsid w:val="00241CBB"/>
    <w:rsid w:val="002667B7"/>
    <w:rsid w:val="002969DA"/>
    <w:rsid w:val="002A3EE2"/>
    <w:rsid w:val="002C0FE6"/>
    <w:rsid w:val="002D2954"/>
    <w:rsid w:val="003004F2"/>
    <w:rsid w:val="003161AE"/>
    <w:rsid w:val="003268F3"/>
    <w:rsid w:val="00355395"/>
    <w:rsid w:val="00360F89"/>
    <w:rsid w:val="003644A0"/>
    <w:rsid w:val="00370911"/>
    <w:rsid w:val="00376319"/>
    <w:rsid w:val="0038759F"/>
    <w:rsid w:val="003A26AF"/>
    <w:rsid w:val="003E326B"/>
    <w:rsid w:val="003F3350"/>
    <w:rsid w:val="00427D9E"/>
    <w:rsid w:val="00471CF7"/>
    <w:rsid w:val="00476291"/>
    <w:rsid w:val="004F5DF0"/>
    <w:rsid w:val="005100FB"/>
    <w:rsid w:val="005170A2"/>
    <w:rsid w:val="00544649"/>
    <w:rsid w:val="0054565A"/>
    <w:rsid w:val="005B121E"/>
    <w:rsid w:val="005B5081"/>
    <w:rsid w:val="005D301B"/>
    <w:rsid w:val="005D707D"/>
    <w:rsid w:val="005F495D"/>
    <w:rsid w:val="00614030"/>
    <w:rsid w:val="00631134"/>
    <w:rsid w:val="006328FD"/>
    <w:rsid w:val="00637F37"/>
    <w:rsid w:val="006406AA"/>
    <w:rsid w:val="00642019"/>
    <w:rsid w:val="00643366"/>
    <w:rsid w:val="00645488"/>
    <w:rsid w:val="00660F6F"/>
    <w:rsid w:val="00680D19"/>
    <w:rsid w:val="00684739"/>
    <w:rsid w:val="00693C0B"/>
    <w:rsid w:val="006C08C8"/>
    <w:rsid w:val="006F2316"/>
    <w:rsid w:val="006F6364"/>
    <w:rsid w:val="00705101"/>
    <w:rsid w:val="00720092"/>
    <w:rsid w:val="0073173F"/>
    <w:rsid w:val="00752036"/>
    <w:rsid w:val="00761298"/>
    <w:rsid w:val="007A355F"/>
    <w:rsid w:val="007D0FC5"/>
    <w:rsid w:val="007D307E"/>
    <w:rsid w:val="007D6826"/>
    <w:rsid w:val="007E0CA5"/>
    <w:rsid w:val="00842B8F"/>
    <w:rsid w:val="00843477"/>
    <w:rsid w:val="008D1D2A"/>
    <w:rsid w:val="008E4753"/>
    <w:rsid w:val="008F22B4"/>
    <w:rsid w:val="008F5999"/>
    <w:rsid w:val="0090073C"/>
    <w:rsid w:val="00903E12"/>
    <w:rsid w:val="0091244C"/>
    <w:rsid w:val="009166DA"/>
    <w:rsid w:val="00924786"/>
    <w:rsid w:val="00941095"/>
    <w:rsid w:val="00944D42"/>
    <w:rsid w:val="00970ECA"/>
    <w:rsid w:val="0097784F"/>
    <w:rsid w:val="009B297E"/>
    <w:rsid w:val="009B6455"/>
    <w:rsid w:val="009D556A"/>
    <w:rsid w:val="009D568E"/>
    <w:rsid w:val="009E1285"/>
    <w:rsid w:val="009F7E16"/>
    <w:rsid w:val="00A477A2"/>
    <w:rsid w:val="00AB66FD"/>
    <w:rsid w:val="00AD1EFB"/>
    <w:rsid w:val="00AD6875"/>
    <w:rsid w:val="00AE194F"/>
    <w:rsid w:val="00B14369"/>
    <w:rsid w:val="00B23833"/>
    <w:rsid w:val="00B5356B"/>
    <w:rsid w:val="00B70E00"/>
    <w:rsid w:val="00B95908"/>
    <w:rsid w:val="00BF1C6E"/>
    <w:rsid w:val="00BF32B5"/>
    <w:rsid w:val="00C16C6D"/>
    <w:rsid w:val="00C22369"/>
    <w:rsid w:val="00C3048F"/>
    <w:rsid w:val="00C40240"/>
    <w:rsid w:val="00C4681D"/>
    <w:rsid w:val="00C87316"/>
    <w:rsid w:val="00C942B8"/>
    <w:rsid w:val="00CB7C4C"/>
    <w:rsid w:val="00D16203"/>
    <w:rsid w:val="00D724FF"/>
    <w:rsid w:val="00DB5143"/>
    <w:rsid w:val="00DC0AFD"/>
    <w:rsid w:val="00DC7F78"/>
    <w:rsid w:val="00DD65F5"/>
    <w:rsid w:val="00E1192D"/>
    <w:rsid w:val="00E23133"/>
    <w:rsid w:val="00E318DE"/>
    <w:rsid w:val="00E554BC"/>
    <w:rsid w:val="00EA5DC6"/>
    <w:rsid w:val="00EA5F59"/>
    <w:rsid w:val="00EE35CA"/>
    <w:rsid w:val="00EF0757"/>
    <w:rsid w:val="00F317BE"/>
    <w:rsid w:val="00F35F1E"/>
    <w:rsid w:val="00F545C3"/>
    <w:rsid w:val="00F57287"/>
    <w:rsid w:val="00F63F48"/>
    <w:rsid w:val="00F71175"/>
    <w:rsid w:val="00FD58BE"/>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92D"/>
    <w:pPr>
      <w:spacing w:after="0" w:line="240" w:lineRule="auto"/>
    </w:pPr>
    <w:rPr>
      <w:rFonts w:eastAsia="SimSun"/>
      <w:lang w:val="pt-PT" w:eastAsia="pt-PT"/>
    </w:rPr>
  </w:style>
  <w:style w:type="paragraph" w:styleId="Ttulo1">
    <w:name w:val="heading 1"/>
    <w:basedOn w:val="Normal"/>
    <w:next w:val="Normal"/>
    <w:link w:val="Ttulo1Carcter"/>
    <w:uiPriority w:val="9"/>
    <w:qFormat/>
    <w:rsid w:val="00E1192D"/>
    <w:pPr>
      <w:keepNext/>
      <w:keepLines/>
      <w:spacing w:before="240"/>
      <w:outlineLvl w:val="0"/>
    </w:pPr>
    <w:rPr>
      <w:rFonts w:ascii="Cambria" w:hAnsi="Cambria"/>
      <w:color w:val="365F91"/>
      <w:sz w:val="32"/>
      <w:szCs w:val="32"/>
    </w:rPr>
  </w:style>
  <w:style w:type="paragraph" w:styleId="Ttulo2">
    <w:name w:val="heading 2"/>
    <w:basedOn w:val="Normal"/>
    <w:next w:val="Normal"/>
    <w:link w:val="Ttulo2Carcter"/>
    <w:uiPriority w:val="9"/>
    <w:unhideWhenUsed/>
    <w:qFormat/>
    <w:rsid w:val="00E1192D"/>
    <w:pPr>
      <w:keepNext/>
      <w:keepLines/>
      <w:spacing w:before="200"/>
      <w:outlineLvl w:val="1"/>
    </w:pPr>
    <w:rPr>
      <w:rFonts w:ascii="Cambria" w:hAnsi="Cambria"/>
      <w:b/>
      <w:bCs/>
      <w:color w:val="4F81BD"/>
      <w:sz w:val="26"/>
      <w:szCs w:val="26"/>
    </w:rPr>
  </w:style>
  <w:style w:type="paragraph" w:styleId="Ttulo3">
    <w:name w:val="heading 3"/>
    <w:basedOn w:val="Normal"/>
    <w:next w:val="Normal"/>
    <w:link w:val="Ttulo3Carcter"/>
    <w:uiPriority w:val="9"/>
    <w:unhideWhenUsed/>
    <w:qFormat/>
    <w:rsid w:val="00E23133"/>
    <w:pPr>
      <w:keepNext/>
      <w:keepLines/>
      <w:spacing w:before="200" w:line="276" w:lineRule="auto"/>
      <w:outlineLvl w:val="2"/>
    </w:pPr>
    <w:rPr>
      <w:rFonts w:asciiTheme="majorHAnsi" w:eastAsiaTheme="majorEastAsia" w:hAnsiTheme="majorHAnsi" w:cstheme="majorBidi"/>
      <w:b/>
      <w:bCs/>
      <w:color w:val="4F81BD" w:themeColor="accent1"/>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E1192D"/>
    <w:rPr>
      <w:rFonts w:ascii="Cambria" w:eastAsia="SimSun" w:hAnsi="Cambria" w:cs="SimSun"/>
      <w:color w:val="365F91"/>
      <w:sz w:val="32"/>
      <w:szCs w:val="32"/>
      <w:lang w:val="pt-PT" w:eastAsia="pt-PT"/>
    </w:rPr>
  </w:style>
  <w:style w:type="character" w:customStyle="1" w:styleId="bumpedfont15">
    <w:name w:val="bumpedfont15"/>
    <w:basedOn w:val="Tipodeletrapredefinidodopargrafo"/>
    <w:rsid w:val="00E1192D"/>
  </w:style>
  <w:style w:type="character" w:customStyle="1" w:styleId="apple-converted-space">
    <w:name w:val="apple-converted-space"/>
    <w:basedOn w:val="Tipodeletrapredefinidodopargrafo"/>
    <w:rsid w:val="00E1192D"/>
  </w:style>
  <w:style w:type="paragraph" w:styleId="PargrafodaLista">
    <w:name w:val="List Paragraph"/>
    <w:basedOn w:val="Normal"/>
    <w:link w:val="PargrafodaListaCarcter"/>
    <w:uiPriority w:val="34"/>
    <w:qFormat/>
    <w:rsid w:val="00E1192D"/>
    <w:pPr>
      <w:spacing w:after="160" w:line="259" w:lineRule="auto"/>
      <w:ind w:left="720"/>
      <w:contextualSpacing/>
    </w:pPr>
    <w:rPr>
      <w:lang w:eastAsia="pt-BR"/>
    </w:rPr>
  </w:style>
  <w:style w:type="paragraph" w:customStyle="1" w:styleId="Default">
    <w:name w:val="Default"/>
    <w:qFormat/>
    <w:rsid w:val="00E1192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8">
    <w:name w:val="s8"/>
    <w:basedOn w:val="Normal"/>
    <w:rsid w:val="00E1192D"/>
    <w:pPr>
      <w:spacing w:before="100" w:beforeAutospacing="1" w:after="100" w:afterAutospacing="1"/>
    </w:pPr>
    <w:rPr>
      <w:rFonts w:ascii="Times New Roman" w:hAnsi="Times New Roman" w:cs="Times New Roman"/>
      <w:sz w:val="24"/>
      <w:szCs w:val="24"/>
    </w:rPr>
  </w:style>
  <w:style w:type="paragraph" w:customStyle="1" w:styleId="s5">
    <w:name w:val="s5"/>
    <w:basedOn w:val="Normal"/>
    <w:rsid w:val="00E1192D"/>
    <w:pPr>
      <w:spacing w:before="100" w:beforeAutospacing="1" w:after="100" w:afterAutospacing="1"/>
    </w:pPr>
    <w:rPr>
      <w:rFonts w:ascii="Times New Roman" w:hAnsi="Times New Roman" w:cs="Times New Roman"/>
      <w:sz w:val="24"/>
      <w:szCs w:val="24"/>
    </w:rPr>
  </w:style>
  <w:style w:type="table" w:styleId="Tabelacomgrelha">
    <w:name w:val="Table Grid"/>
    <w:basedOn w:val="Tabelanormal"/>
    <w:uiPriority w:val="59"/>
    <w:rsid w:val="00E1192D"/>
    <w:pPr>
      <w:spacing w:after="0" w:line="240" w:lineRule="auto"/>
    </w:pPr>
    <w:rPr>
      <w:rFonts w:eastAsia="SimSun"/>
      <w:lang w:eastAsia="pt-PT"/>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bealho">
    <w:name w:val="header"/>
    <w:basedOn w:val="Normal"/>
    <w:link w:val="CabealhoCarcter"/>
    <w:uiPriority w:val="99"/>
    <w:rsid w:val="00E1192D"/>
    <w:pPr>
      <w:tabs>
        <w:tab w:val="center" w:pos="4680"/>
        <w:tab w:val="right" w:pos="9360"/>
      </w:tabs>
    </w:pPr>
  </w:style>
  <w:style w:type="character" w:customStyle="1" w:styleId="CabealhoCarcter">
    <w:name w:val="Cabeçalho Carácter"/>
    <w:basedOn w:val="Tipodeletrapredefinidodopargrafo"/>
    <w:link w:val="Cabealho"/>
    <w:uiPriority w:val="99"/>
    <w:rsid w:val="00E1192D"/>
    <w:rPr>
      <w:rFonts w:eastAsia="SimSun"/>
      <w:lang w:val="pt-PT" w:eastAsia="pt-PT"/>
    </w:rPr>
  </w:style>
  <w:style w:type="paragraph" w:styleId="Rodap">
    <w:name w:val="footer"/>
    <w:basedOn w:val="Normal"/>
    <w:link w:val="RodapCarcter"/>
    <w:uiPriority w:val="99"/>
    <w:rsid w:val="00E1192D"/>
    <w:pPr>
      <w:tabs>
        <w:tab w:val="center" w:pos="4680"/>
        <w:tab w:val="right" w:pos="9360"/>
      </w:tabs>
    </w:pPr>
  </w:style>
  <w:style w:type="character" w:customStyle="1" w:styleId="RodapCarcter">
    <w:name w:val="Rodapé Carácter"/>
    <w:basedOn w:val="Tipodeletrapredefinidodopargrafo"/>
    <w:link w:val="Rodap"/>
    <w:uiPriority w:val="99"/>
    <w:rsid w:val="00E1192D"/>
    <w:rPr>
      <w:rFonts w:eastAsia="SimSun"/>
      <w:lang w:val="pt-PT" w:eastAsia="pt-PT"/>
    </w:rPr>
  </w:style>
  <w:style w:type="character" w:customStyle="1" w:styleId="PargrafodaListaCarcter">
    <w:name w:val="Parágrafo da Lista Carácter"/>
    <w:link w:val="PargrafodaLista"/>
    <w:uiPriority w:val="34"/>
    <w:rsid w:val="00E1192D"/>
    <w:rPr>
      <w:rFonts w:eastAsia="SimSun"/>
      <w:lang w:val="pt-PT" w:eastAsia="pt-BR"/>
    </w:rPr>
  </w:style>
  <w:style w:type="paragraph" w:styleId="NormalWeb">
    <w:name w:val="Normal (Web)"/>
    <w:basedOn w:val="Normal"/>
    <w:uiPriority w:val="99"/>
    <w:rsid w:val="00E1192D"/>
    <w:pPr>
      <w:spacing w:before="100" w:beforeAutospacing="1" w:after="100" w:afterAutospacing="1"/>
    </w:pPr>
    <w:rPr>
      <w:rFonts w:ascii="Times New Roman" w:eastAsia="Times New Roman" w:hAnsi="Times New Roman" w:cs="Times New Roman"/>
      <w:sz w:val="24"/>
      <w:szCs w:val="24"/>
      <w:lang w:val="en-US" w:eastAsia="en-US"/>
    </w:rPr>
  </w:style>
  <w:style w:type="character" w:styleId="nfase">
    <w:name w:val="Emphasis"/>
    <w:basedOn w:val="Tipodeletrapredefinidodopargrafo"/>
    <w:uiPriority w:val="20"/>
    <w:qFormat/>
    <w:rsid w:val="00E1192D"/>
    <w:rPr>
      <w:i/>
      <w:iCs/>
    </w:rPr>
  </w:style>
  <w:style w:type="character" w:styleId="Forte">
    <w:name w:val="Strong"/>
    <w:uiPriority w:val="22"/>
    <w:qFormat/>
    <w:rsid w:val="00E1192D"/>
    <w:rPr>
      <w:b/>
      <w:bCs/>
    </w:rPr>
  </w:style>
  <w:style w:type="paragraph" w:styleId="Ttulodondice">
    <w:name w:val="TOC Heading"/>
    <w:basedOn w:val="Ttulo1"/>
    <w:next w:val="Normal"/>
    <w:uiPriority w:val="39"/>
    <w:qFormat/>
    <w:rsid w:val="00E1192D"/>
    <w:pPr>
      <w:spacing w:before="480" w:line="276" w:lineRule="auto"/>
      <w:outlineLvl w:val="9"/>
    </w:pPr>
    <w:rPr>
      <w:b/>
      <w:bCs/>
      <w:sz w:val="28"/>
      <w:szCs w:val="28"/>
      <w:lang w:eastAsia="en-US"/>
    </w:rPr>
  </w:style>
  <w:style w:type="paragraph" w:styleId="ndice1">
    <w:name w:val="toc 1"/>
    <w:basedOn w:val="Normal"/>
    <w:next w:val="Normal"/>
    <w:uiPriority w:val="39"/>
    <w:rsid w:val="00E1192D"/>
    <w:pPr>
      <w:spacing w:after="100"/>
    </w:pPr>
  </w:style>
  <w:style w:type="character" w:styleId="Hiperligao">
    <w:name w:val="Hyperlink"/>
    <w:basedOn w:val="Tipodeletrapredefinidodopargrafo"/>
    <w:uiPriority w:val="99"/>
    <w:rsid w:val="00E1192D"/>
    <w:rPr>
      <w:color w:val="0000FF"/>
      <w:u w:val="single"/>
    </w:rPr>
  </w:style>
  <w:style w:type="paragraph" w:styleId="Textodebalo">
    <w:name w:val="Balloon Text"/>
    <w:basedOn w:val="Normal"/>
    <w:link w:val="TextodebaloCarcter"/>
    <w:uiPriority w:val="99"/>
    <w:rsid w:val="00E1192D"/>
    <w:rPr>
      <w:rFonts w:ascii="Tahoma" w:hAnsi="Tahoma" w:cs="Tahoma"/>
      <w:sz w:val="16"/>
      <w:szCs w:val="16"/>
    </w:rPr>
  </w:style>
  <w:style w:type="character" w:customStyle="1" w:styleId="TextodebaloCarcter">
    <w:name w:val="Texto de balão Carácter"/>
    <w:basedOn w:val="Tipodeletrapredefinidodopargrafo"/>
    <w:link w:val="Textodebalo"/>
    <w:uiPriority w:val="99"/>
    <w:rsid w:val="00E1192D"/>
    <w:rPr>
      <w:rFonts w:ascii="Tahoma" w:eastAsia="SimSun" w:hAnsi="Tahoma" w:cs="Tahoma"/>
      <w:sz w:val="16"/>
      <w:szCs w:val="16"/>
      <w:lang w:val="pt-PT" w:eastAsia="pt-PT"/>
    </w:rPr>
  </w:style>
  <w:style w:type="character" w:customStyle="1" w:styleId="Ttulo2Carcter">
    <w:name w:val="Título 2 Carácter"/>
    <w:basedOn w:val="Tipodeletrapredefinidodopargrafo"/>
    <w:link w:val="Ttulo2"/>
    <w:uiPriority w:val="9"/>
    <w:rsid w:val="00E1192D"/>
    <w:rPr>
      <w:rFonts w:ascii="Cambria" w:eastAsia="SimSun" w:hAnsi="Cambria" w:cs="SimSun"/>
      <w:b/>
      <w:bCs/>
      <w:color w:val="4F81BD"/>
      <w:sz w:val="26"/>
      <w:szCs w:val="26"/>
      <w:lang w:val="pt-PT" w:eastAsia="pt-PT"/>
    </w:rPr>
  </w:style>
  <w:style w:type="paragraph" w:styleId="ndice2">
    <w:name w:val="toc 2"/>
    <w:basedOn w:val="Normal"/>
    <w:next w:val="Normal"/>
    <w:uiPriority w:val="39"/>
    <w:rsid w:val="00E1192D"/>
    <w:pPr>
      <w:spacing w:after="100"/>
      <w:ind w:left="220"/>
    </w:pPr>
  </w:style>
  <w:style w:type="character" w:styleId="Refdecomentrio">
    <w:name w:val="annotation reference"/>
    <w:basedOn w:val="Tipodeletrapredefinidodopargrafo"/>
    <w:uiPriority w:val="99"/>
    <w:rsid w:val="00E1192D"/>
    <w:rPr>
      <w:sz w:val="16"/>
      <w:szCs w:val="16"/>
    </w:rPr>
  </w:style>
  <w:style w:type="paragraph" w:styleId="Textodecomentrio">
    <w:name w:val="annotation text"/>
    <w:basedOn w:val="Normal"/>
    <w:link w:val="TextodecomentrioCarcter"/>
    <w:uiPriority w:val="99"/>
    <w:rsid w:val="00E1192D"/>
    <w:rPr>
      <w:sz w:val="20"/>
      <w:szCs w:val="20"/>
    </w:rPr>
  </w:style>
  <w:style w:type="character" w:customStyle="1" w:styleId="TextodecomentrioCarcter">
    <w:name w:val="Texto de comentário Carácter"/>
    <w:basedOn w:val="Tipodeletrapredefinidodopargrafo"/>
    <w:link w:val="Textodecomentrio"/>
    <w:uiPriority w:val="99"/>
    <w:rsid w:val="00E1192D"/>
    <w:rPr>
      <w:rFonts w:eastAsia="SimSun"/>
      <w:sz w:val="20"/>
      <w:szCs w:val="20"/>
      <w:lang w:val="pt-PT" w:eastAsia="pt-PT"/>
    </w:rPr>
  </w:style>
  <w:style w:type="paragraph" w:styleId="Assuntodecomentrio">
    <w:name w:val="annotation subject"/>
    <w:basedOn w:val="Textodecomentrio"/>
    <w:next w:val="Textodecomentrio"/>
    <w:link w:val="AssuntodecomentrioCarcter"/>
    <w:uiPriority w:val="99"/>
    <w:rsid w:val="00E1192D"/>
    <w:rPr>
      <w:b/>
      <w:bCs/>
    </w:rPr>
  </w:style>
  <w:style w:type="character" w:customStyle="1" w:styleId="AssuntodecomentrioCarcter">
    <w:name w:val="Assunto de comentário Carácter"/>
    <w:basedOn w:val="TextodecomentrioCarcter"/>
    <w:link w:val="Assuntodecomentrio"/>
    <w:uiPriority w:val="99"/>
    <w:rsid w:val="00E1192D"/>
    <w:rPr>
      <w:rFonts w:eastAsia="SimSun"/>
      <w:b/>
      <w:bCs/>
      <w:sz w:val="20"/>
      <w:szCs w:val="20"/>
      <w:lang w:val="pt-PT" w:eastAsia="pt-PT"/>
    </w:rPr>
  </w:style>
  <w:style w:type="table" w:customStyle="1" w:styleId="MediumGrid31">
    <w:name w:val="Medium Grid 31"/>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GrelhaMdia3-Cor1">
    <w:name w:val="Medium Grid 3 Accent 1"/>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GrelhaMdia3-Cor2">
    <w:name w:val="Medium Grid 3 Accent 2"/>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GrelhaMdia3-Cor3">
    <w:name w:val="Medium Grid 3 Accent 3"/>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GrelhaMdia3-Cor4">
    <w:name w:val="Medium Grid 3 Accent 4"/>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GrelhaMdia3-Cor5">
    <w:name w:val="Medium Grid 3 Accent 5"/>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GrelhaMdia3-Cor6">
    <w:name w:val="Medium Grid 3 Accent 6"/>
    <w:basedOn w:val="Tabelanormal"/>
    <w:uiPriority w:val="69"/>
    <w:rsid w:val="00E1192D"/>
    <w:tblPr>
      <w:tblStyleRowBandSize w:val="1"/>
      <w:tblStyleColBandSize w:val="1"/>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character" w:customStyle="1" w:styleId="Ttulo3Carcter">
    <w:name w:val="Título 3 Carácter"/>
    <w:basedOn w:val="Tipodeletrapredefinidodopargrafo"/>
    <w:link w:val="Ttulo3"/>
    <w:uiPriority w:val="9"/>
    <w:rsid w:val="00E23133"/>
    <w:rPr>
      <w:rFonts w:asciiTheme="majorHAnsi" w:eastAsiaTheme="majorEastAsia" w:hAnsiTheme="majorHAnsi" w:cstheme="majorBidi"/>
      <w:b/>
      <w:bCs/>
      <w:color w:val="4F81BD" w:themeColor="accent1"/>
      <w:lang w:val="pt-PT"/>
    </w:rPr>
  </w:style>
  <w:style w:type="paragraph" w:styleId="ndice3">
    <w:name w:val="toc 3"/>
    <w:basedOn w:val="Normal"/>
    <w:next w:val="Normal"/>
    <w:autoRedefine/>
    <w:uiPriority w:val="39"/>
    <w:unhideWhenUsed/>
    <w:rsid w:val="00645488"/>
    <w:pPr>
      <w:spacing w:after="100"/>
      <w:ind w:left="440"/>
    </w:pPr>
  </w:style>
</w:styles>
</file>

<file path=word/webSettings.xml><?xml version="1.0" encoding="utf-8"?>
<w:webSettings xmlns:r="http://schemas.openxmlformats.org/officeDocument/2006/relationships" xmlns:w="http://schemas.openxmlformats.org/wordprocessingml/2006/main">
  <w:divs>
    <w:div w:id="11290574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5B16F9-A9BB-4626-A8D4-123755CA8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8614</Words>
  <Characters>46518</Characters>
  <Application>Microsoft Office Word</Application>
  <DocSecurity>0</DocSecurity>
  <Lines>387</Lines>
  <Paragraphs>110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BHULUVEZHE</dc:creator>
  <cp:lastModifiedBy>Dr. Buluveze</cp:lastModifiedBy>
  <cp:revision>2</cp:revision>
  <dcterms:created xsi:type="dcterms:W3CDTF">2024-06-19T06:00:00Z</dcterms:created>
  <dcterms:modified xsi:type="dcterms:W3CDTF">2024-06-19T06:00:00Z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934fa26fc0a84035bc097938330a0b52</vt:lpwstr>
  </property>
</Properties>
</file>