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72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072"/>
      </w:tblGrid>
      <w:tr w:rsidR="005D1951" w:rsidRPr="00F020D8" w:rsidTr="005D1951">
        <w:trPr>
          <w:trHeight w:val="14029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D1951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bookmarkStart w:id="0" w:name="_Toc497623057"/>
            <w:r w:rsidRPr="00680C6F">
              <w:rPr>
                <w:rFonts w:ascii="Times New Roman" w:hAnsi="Times New Roman"/>
                <w:sz w:val="24"/>
                <w:szCs w:val="24"/>
              </w:rPr>
              <w:tab/>
            </w:r>
          </w:p>
          <w:p w:rsidR="005D1951" w:rsidRPr="001F1844" w:rsidRDefault="005D1951" w:rsidP="005D1951">
            <w:pPr>
              <w:pStyle w:val="SemEspaamento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Lindalva Victória Samuel </w:t>
            </w:r>
          </w:p>
          <w:p w:rsidR="005D1951" w:rsidRPr="00115ED8" w:rsidRDefault="005D1951" w:rsidP="005D1951">
            <w:pPr>
              <w:spacing w:line="36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Pr="00115ED8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Pr="00115ED8" w:rsidRDefault="005D1951" w:rsidP="005D1951">
            <w:pPr>
              <w:spacing w:line="36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Pr="009A3C19" w:rsidRDefault="005D1951" w:rsidP="005D195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Estraté</w:t>
            </w:r>
            <w:r w:rsidRPr="00250905">
              <w:rPr>
                <w:rFonts w:ascii="Times New Roman" w:hAnsi="Times New Roman" w:cs="Times New Roman"/>
                <w:b/>
                <w:sz w:val="24"/>
                <w:szCs w:val="24"/>
              </w:rPr>
              <w:t>gia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de Organização da Pré</w:t>
            </w:r>
            <w:r w:rsidRPr="00250905">
              <w:rPr>
                <w:rFonts w:ascii="Times New Roman" w:hAnsi="Times New Roman" w:cs="Times New Roman"/>
                <w:b/>
                <w:sz w:val="24"/>
                <w:szCs w:val="24"/>
              </w:rPr>
              <w:t>-Escola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Para a Inclusão de Crianç</w:t>
            </w:r>
            <w:r w:rsidRPr="0025090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as Com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Necessidades Educativas Especiais </w:t>
            </w:r>
          </w:p>
          <w:p w:rsidR="005D1951" w:rsidRPr="002320FD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</w:p>
          <w:p w:rsidR="005D1951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115ED8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Licenciatura em Educação de Infância </w:t>
            </w:r>
          </w:p>
          <w:p w:rsidR="005D1951" w:rsidRPr="00115ED8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Pr="00115ED8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Pr="00115ED8" w:rsidRDefault="005D1951" w:rsidP="005D1951">
            <w:pPr>
              <w:spacing w:line="36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Pr="00115ED8" w:rsidRDefault="005D1951" w:rsidP="005D1951">
            <w:pPr>
              <w:spacing w:line="36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Default="005D1951" w:rsidP="005D1951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Pr="00115ED8" w:rsidRDefault="005D1951" w:rsidP="005D1951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Pr="00115ED8" w:rsidRDefault="005D1951" w:rsidP="005D1951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115ED8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Universidade Pedagógica de Maputo</w:t>
            </w:r>
          </w:p>
          <w:p w:rsidR="005D1951" w:rsidRPr="00F020D8" w:rsidRDefault="005D1951" w:rsidP="005D1951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020D8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Maputo</w:t>
            </w:r>
          </w:p>
          <w:p w:rsidR="005D1951" w:rsidRPr="00F020D8" w:rsidRDefault="005D1951" w:rsidP="005D1951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020D8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2024</w:t>
            </w:r>
          </w:p>
        </w:tc>
      </w:tr>
      <w:tr w:rsidR="005D1951" w:rsidRPr="00115ED8" w:rsidTr="005D1951">
        <w:trPr>
          <w:trHeight w:val="14024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D1951" w:rsidRPr="00115ED8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115ED8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lastRenderedPageBreak/>
              <w:tab/>
            </w:r>
          </w:p>
          <w:p w:rsidR="005D1951" w:rsidRPr="001F1844" w:rsidRDefault="005D1951" w:rsidP="005D1951">
            <w:pPr>
              <w:pStyle w:val="SemEspaamento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Lindalva Victória Samuel </w:t>
            </w:r>
          </w:p>
          <w:p w:rsidR="005D1951" w:rsidRPr="00115ED8" w:rsidRDefault="005D1951" w:rsidP="005D1951">
            <w:pPr>
              <w:spacing w:line="36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Default="005D1951" w:rsidP="005D1951">
            <w:pPr>
              <w:spacing w:line="36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Default="005D1951" w:rsidP="005D1951">
            <w:pPr>
              <w:spacing w:line="36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Default="005D1951" w:rsidP="005D1951">
            <w:pPr>
              <w:spacing w:line="36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Pr="00115ED8" w:rsidRDefault="005D1951" w:rsidP="005D1951">
            <w:pPr>
              <w:spacing w:line="36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Pr="00115ED8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  <w:p w:rsidR="005D1951" w:rsidRPr="009A3C19" w:rsidRDefault="005D1951" w:rsidP="005D195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Estraté</w:t>
            </w:r>
            <w:r w:rsidRPr="00250905">
              <w:rPr>
                <w:rFonts w:ascii="Times New Roman" w:hAnsi="Times New Roman" w:cs="Times New Roman"/>
                <w:b/>
                <w:sz w:val="24"/>
                <w:szCs w:val="24"/>
              </w:rPr>
              <w:t>gia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de Organização da Pré</w:t>
            </w:r>
            <w:r w:rsidRPr="00250905">
              <w:rPr>
                <w:rFonts w:ascii="Times New Roman" w:hAnsi="Times New Roman" w:cs="Times New Roman"/>
                <w:b/>
                <w:sz w:val="24"/>
                <w:szCs w:val="24"/>
              </w:rPr>
              <w:t>-Escola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Para a Inclusão de Crianç</w:t>
            </w:r>
            <w:r w:rsidRPr="0025090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as Com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Necessidades Educativas Especiais </w:t>
            </w:r>
          </w:p>
          <w:p w:rsidR="005D1951" w:rsidRPr="002320FD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2320F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</w:t>
            </w:r>
          </w:p>
          <w:p w:rsidR="005D1951" w:rsidRPr="00115ED8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115ED8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Licenciatura em Educação de Infância </w:t>
            </w:r>
          </w:p>
          <w:p w:rsidR="005D1951" w:rsidRPr="00115ED8" w:rsidRDefault="005D1951" w:rsidP="005D1951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Pr="00115ED8" w:rsidRDefault="005D1951" w:rsidP="005D1951">
            <w:pPr>
              <w:spacing w:line="36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F74DC5">
              <w:rPr>
                <w:rFonts w:ascii="Times New Roman" w:hAnsi="Times New Roman"/>
                <w:noProof/>
                <w:color w:val="000000" w:themeColor="text1"/>
                <w:sz w:val="24"/>
                <w:szCs w:val="24"/>
                <w:lang w:val="en-US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aixa de texto 1" o:spid="_x0000_s1031" type="#_x0000_t202" style="position:absolute;margin-left:178pt;margin-top:7.4pt;width:262.1pt;height:123.25pt;z-index:251660288;visibility:visible;mso-width-relative:margin;mso-height-relative:margin" filled="f" stroked="f" strokecolor="#dce6f2" strokeweight="1pt">
                  <v:stroke dashstyle="dash"/>
                  <v:path arrowok="t"/>
                  <v:textbox style="mso-next-textbox:#Caixa de texto 1">
                    <w:txbxContent>
                      <w:p w:rsidR="005D1951" w:rsidRDefault="005D1951" w:rsidP="005D1951">
                        <w:pPr>
                          <w:spacing w:line="360" w:lineRule="auto"/>
                          <w:jc w:val="both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Projecto de Intervenção </w:t>
                        </w:r>
                        <w:r w:rsidRPr="00D13D5C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a ser entregue e apresentado na Faculdade de Educação e Psicologia para </w:t>
                        </w: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obtenção de Grau de Licenciatura em Educação de Infância.</w:t>
                        </w:r>
                      </w:p>
                      <w:p w:rsidR="005D1951" w:rsidRPr="00FE1E05" w:rsidRDefault="005D1951" w:rsidP="005D1951">
                        <w:pPr>
                          <w:spacing w:line="360" w:lineRule="auto"/>
                          <w:jc w:val="both"/>
                          <w:rPr>
                            <w:rFonts w:ascii="Times New Roman" w:hAnsi="Times New Roman"/>
                            <w:kern w:val="28"/>
                            <w:sz w:val="24"/>
                            <w:szCs w:val="20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Supervisor: Mestre Eduardo Machava</w:t>
                        </w:r>
                      </w:p>
                    </w:txbxContent>
                  </v:textbox>
                </v:shape>
              </w:pict>
            </w:r>
          </w:p>
          <w:p w:rsidR="005D1951" w:rsidRPr="00115ED8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Pr="00115ED8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Pr="00115ED8" w:rsidRDefault="005D1951" w:rsidP="005D1951">
            <w:pPr>
              <w:spacing w:line="36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Pr="00115ED8" w:rsidRDefault="005D1951" w:rsidP="005D1951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5D1951" w:rsidRPr="00115ED8" w:rsidRDefault="005D1951" w:rsidP="005D1951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115ED8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Universidade Pedagógica de Maputo</w:t>
            </w:r>
          </w:p>
          <w:p w:rsidR="005D1951" w:rsidRPr="00115ED8" w:rsidRDefault="005D1951" w:rsidP="005D1951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115ED8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Maputo</w:t>
            </w:r>
          </w:p>
          <w:p w:rsidR="005D1951" w:rsidRPr="00115ED8" w:rsidRDefault="005D1951" w:rsidP="005D1951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2024</w:t>
            </w:r>
          </w:p>
        </w:tc>
      </w:tr>
    </w:tbl>
    <w:sdt>
      <w:sdtPr>
        <w:rPr>
          <w:rFonts w:ascii="Times New Roman" w:eastAsiaTheme="minorHAnsi" w:hAnsi="Times New Roman" w:cs="Times New Roman"/>
          <w:b/>
          <w:color w:val="auto"/>
          <w:sz w:val="24"/>
          <w:szCs w:val="24"/>
          <w:lang w:val="pt-BR"/>
        </w:rPr>
        <w:id w:val="27782189"/>
        <w:docPartObj>
          <w:docPartGallery w:val="Table of Contents"/>
          <w:docPartUnique/>
        </w:docPartObj>
      </w:sdtPr>
      <w:sdtEndPr>
        <w:rPr>
          <w:b w:val="0"/>
          <w:lang w:val="pt-PT"/>
        </w:rPr>
      </w:sdtEndPr>
      <w:sdtContent>
        <w:p w:rsidR="00F86485" w:rsidRPr="007415F7" w:rsidRDefault="00F86485" w:rsidP="007415F7">
          <w:pPr>
            <w:pStyle w:val="Ttulodondice"/>
            <w:spacing w:before="0" w:line="360" w:lineRule="auto"/>
            <w:jc w:val="both"/>
            <w:rPr>
              <w:rFonts w:ascii="Times New Roman" w:hAnsi="Times New Roman" w:cs="Times New Roman"/>
              <w:b/>
              <w:color w:val="auto"/>
              <w:sz w:val="24"/>
              <w:szCs w:val="24"/>
              <w:lang w:val="pt-PT"/>
            </w:rPr>
          </w:pPr>
          <w:r w:rsidRPr="007415F7">
            <w:rPr>
              <w:rFonts w:ascii="Times New Roman" w:hAnsi="Times New Roman" w:cs="Times New Roman"/>
              <w:b/>
              <w:color w:val="auto"/>
              <w:sz w:val="24"/>
              <w:szCs w:val="24"/>
              <w:lang w:val="pt-PT"/>
            </w:rPr>
            <w:t>Índice</w:t>
          </w:r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r w:rsidRPr="00040BA7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="00F86485" w:rsidRPr="00040BA7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040BA7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166147619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Índice de Tabela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_Toc166147619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20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Declaração de Honra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_Toc166147620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21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Dedicatória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_Toc166147621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III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22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Agradecimentos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_Toc166147622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IV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23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CAPÍTULO I: INTRODUÇÃO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_Toc166147623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left" w:pos="880"/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24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1.1.</w:t>
            </w:r>
            <w:r w:rsidR="00040BA7" w:rsidRPr="00040BA7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pt-PT"/>
              </w:rPr>
              <w:tab/>
            </w:r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Contextualização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_Toc166147624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left" w:pos="880"/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25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1.2.</w:t>
            </w:r>
            <w:r w:rsidR="00040BA7" w:rsidRPr="00040BA7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pt-PT"/>
              </w:rPr>
              <w:tab/>
            </w:r>
            <w:r w:rsidR="00040BA7" w:rsidRPr="00040BA7">
              <w:rPr>
                <w:rStyle w:val="Hiperligao"/>
                <w:rFonts w:ascii="Times New Roman" w:eastAsia="TimesNewRomanPSMT" w:hAnsi="Times New Roman" w:cs="Times New Roman"/>
                <w:noProof/>
                <w:sz w:val="24"/>
                <w:szCs w:val="24"/>
              </w:rPr>
              <w:t>Caracterização do Problema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_Toc166147625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left" w:pos="880"/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26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1.3.</w:t>
            </w:r>
            <w:r w:rsidR="00040BA7" w:rsidRPr="00040BA7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pt-PT"/>
              </w:rPr>
              <w:tab/>
            </w:r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Justificativa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_Toc166147626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left" w:pos="880"/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27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1.4.</w:t>
            </w:r>
            <w:r w:rsidR="00040BA7" w:rsidRPr="00040BA7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pt-PT"/>
              </w:rPr>
              <w:tab/>
            </w:r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Objectivos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_Toc166147627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left" w:pos="1100"/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28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1.4.1.</w:t>
            </w:r>
            <w:r w:rsidR="00040BA7" w:rsidRPr="00040BA7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pt-PT"/>
              </w:rPr>
              <w:tab/>
            </w:r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Objectivo Geral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_Toc166147628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left" w:pos="1100"/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29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1.4.2.</w:t>
            </w:r>
            <w:r w:rsidR="00040BA7" w:rsidRPr="00040BA7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pt-PT"/>
              </w:rPr>
              <w:tab/>
            </w:r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Objectivos Específicos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_Toc166147629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30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CAPITULO II: FUNDAMENTAÇÃO TEÓRICA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_Toc166147630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31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2.1. Principais Conceitos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_Toc166147631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32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2.1.1. Educação pré-escolar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_Toc166147632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33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2.1.2. Breve contextualização da histórica sobre a educação inclusiva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_Toc166147633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34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2.1.3. Inclusão pré-escolar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_Toc166147634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35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2.1.4. Criança com necessidades educativas especiais (NEE)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_Toc166147635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36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2.1.5. Intervenção precoce para crianças com necessidades educativas especiais (NEE)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_Toc166147636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37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2.1.6.Estratégia de organização da pré-escola para a inclusão de crianças com NEE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_Toc166147637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38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2.1.6.1. Adaptação curricular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_Toc166147638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39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2.1.6.2. Recepção a crianças com NEE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_Toc166147639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40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2.1.6.3. Organização do ambiente para a interacção positiva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_Toc166147640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41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2.1.6.4. Promoção da aquisição de comportamentos desejados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_Toc166147641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42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2.1.7. O papel da família na inclusão das crianças com NEE na pré-escola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_Toc166147642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43" w:history="1">
            <w:r w:rsidR="00040BA7" w:rsidRPr="00040BA7">
              <w:rPr>
                <w:rStyle w:val="Hiperligao"/>
                <w:rFonts w:ascii="Times New Roman" w:eastAsia="Calibri" w:hAnsi="Times New Roman" w:cs="Times New Roman"/>
                <w:noProof/>
                <w:sz w:val="24"/>
                <w:szCs w:val="24"/>
              </w:rPr>
              <w:t xml:space="preserve">CAPITULO III: </w:t>
            </w:r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METODOLOGIA DA PESQUISA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_Toc166147643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44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3.1. Tipo de Método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_Toc166147644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46" w:history="1">
            <w:r w:rsidR="00040BA7" w:rsidRPr="00040BA7">
              <w:rPr>
                <w:rStyle w:val="Hiperligao"/>
                <w:rFonts w:ascii="Times New Roman" w:eastAsia="Calibri" w:hAnsi="Times New Roman" w:cs="Times New Roman"/>
                <w:noProof/>
                <w:sz w:val="24"/>
                <w:szCs w:val="24"/>
              </w:rPr>
              <w:t>3.3. Fases da implementação do projecto de intervenção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_Toc166147646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47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3.4. População e Amostra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_Toc166147647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48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3.4.1. População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_Toc166147648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2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49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3.4.2. Amostra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_Toc166147649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50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3.6. Local de Intervenção e Beneficiários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_Toc166147650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51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3.6.1. Local de intervenção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_Toc166147651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52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3.6.2. Beneficiários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_Toc166147652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53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CAPITULO IV: DESCRIÇÃO DO PROJECTO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_Toc166147653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54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4.1. Actividades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_Toc166147654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56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4.2. Cronograma de Actividades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_Toc166147656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58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4.3. Recursos Necessários e Orçamento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_Toc166147658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60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4.4. Meios de controlo e avaliação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_Toc166147660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20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62" w:history="1">
            <w:r w:rsidR="00040BA7" w:rsidRPr="00040BA7">
              <w:rPr>
                <w:rStyle w:val="Hiperligao"/>
                <w:rFonts w:ascii="Times New Roman" w:eastAsia="Times New Roman" w:hAnsi="Times New Roman" w:cs="Times New Roman"/>
                <w:noProof/>
                <w:kern w:val="2"/>
                <w:sz w:val="24"/>
                <w:szCs w:val="24"/>
                <w:lang w:eastAsia="pt-BR"/>
              </w:rPr>
              <w:t xml:space="preserve">4.5. </w:t>
            </w:r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Orçamento Necessários Para O Projecto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_Toc166147662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21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63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4.6.Resultados esperados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_Toc166147663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22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64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4.7. Bibliografia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_Toc166147664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23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40BA7" w:rsidRPr="00040BA7" w:rsidRDefault="009B1193" w:rsidP="00040BA7">
          <w:pPr>
            <w:pStyle w:val="ndice1"/>
            <w:tabs>
              <w:tab w:val="right" w:leader="dot" w:pos="9350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66147665" w:history="1"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Apêndice</w:t>
            </w:r>
            <w:r w:rsidR="00040BA7" w:rsidRPr="00040BA7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: Constragimento na Implementacao do Projecto</w:t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_Toc166147665 \h </w:instrTex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040BA7"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25</w:t>
            </w:r>
            <w:r w:rsidRPr="00040BA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C387D" w:rsidRDefault="009B1193" w:rsidP="00040BA7">
          <w:pPr>
            <w:spacing w:line="360" w:lineRule="auto"/>
            <w:jc w:val="both"/>
            <w:rPr>
              <w:rFonts w:ascii="Times New Roman" w:hAnsi="Times New Roman" w:cs="Times New Roman"/>
              <w:sz w:val="24"/>
              <w:szCs w:val="24"/>
            </w:rPr>
            <w:sectPr w:rsidR="000C387D" w:rsidSect="006E445B">
              <w:headerReference w:type="default" r:id="rId8"/>
              <w:pgSz w:w="12240" w:h="15840"/>
              <w:pgMar w:top="1440" w:right="1440" w:bottom="1440" w:left="1440" w:header="720" w:footer="720" w:gutter="0"/>
              <w:pgNumType w:start="1"/>
              <w:cols w:space="720"/>
              <w:docGrid w:linePitch="360"/>
            </w:sectPr>
          </w:pPr>
          <w:r w:rsidRPr="00040BA7">
            <w:rPr>
              <w:rFonts w:ascii="Times New Roman" w:hAnsi="Times New Roman" w:cs="Times New Roman"/>
              <w:sz w:val="24"/>
              <w:szCs w:val="24"/>
            </w:rPr>
            <w:fldChar w:fldCharType="end"/>
          </w:r>
        </w:p>
      </w:sdtContent>
    </w:sdt>
    <w:p w:rsidR="005D1951" w:rsidRPr="007415F7" w:rsidRDefault="005D1951" w:rsidP="005D1951">
      <w:pPr>
        <w:pStyle w:val="Ttulo1"/>
        <w:spacing w:line="36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1" w:name="_Toc142288249"/>
      <w:bookmarkStart w:id="2" w:name="_Toc153956077"/>
      <w:bookmarkStart w:id="3" w:name="_Toc166147619"/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>Índice de Tabela</w:t>
      </w:r>
      <w:bookmarkEnd w:id="1"/>
      <w:bookmarkEnd w:id="2"/>
      <w:bookmarkEnd w:id="3"/>
    </w:p>
    <w:p w:rsidR="005D1951" w:rsidRPr="007415F7" w:rsidRDefault="005D1951" w:rsidP="005D195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415F7">
        <w:rPr>
          <w:rFonts w:ascii="Times New Roman" w:hAnsi="Times New Roman" w:cs="Times New Roman"/>
          <w:sz w:val="24"/>
        </w:rPr>
        <w:t xml:space="preserve">Tabela 1: Análise fofa </w:t>
      </w:r>
    </w:p>
    <w:p w:rsidR="005D1951" w:rsidRPr="007415F7" w:rsidRDefault="005D1951" w:rsidP="005D195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415F7">
        <w:rPr>
          <w:rFonts w:ascii="Times New Roman" w:hAnsi="Times New Roman" w:cs="Times New Roman"/>
          <w:sz w:val="24"/>
        </w:rPr>
        <w:t>Tabela 2: Actividades</w:t>
      </w:r>
    </w:p>
    <w:p w:rsidR="005D1951" w:rsidRPr="007415F7" w:rsidRDefault="005D1951" w:rsidP="005D195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415F7">
        <w:rPr>
          <w:rFonts w:ascii="Times New Roman" w:hAnsi="Times New Roman" w:cs="Times New Roman"/>
          <w:sz w:val="24"/>
        </w:rPr>
        <w:t>Tabela 3: Cronograma de Actividades</w:t>
      </w:r>
    </w:p>
    <w:p w:rsidR="005D1951" w:rsidRPr="007415F7" w:rsidRDefault="005D1951" w:rsidP="005D195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415F7">
        <w:rPr>
          <w:rFonts w:ascii="Times New Roman" w:hAnsi="Times New Roman" w:cs="Times New Roman"/>
          <w:sz w:val="24"/>
        </w:rPr>
        <w:t>Tabela 4: Recursos Necessários e Orçamento</w:t>
      </w:r>
    </w:p>
    <w:p w:rsidR="005D1951" w:rsidRPr="007415F7" w:rsidRDefault="005D1951" w:rsidP="005D195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415F7">
        <w:rPr>
          <w:rFonts w:ascii="Times New Roman" w:hAnsi="Times New Roman" w:cs="Times New Roman"/>
          <w:sz w:val="24"/>
        </w:rPr>
        <w:t>Tabela 5: Meios de controlo e avaliação</w:t>
      </w:r>
    </w:p>
    <w:p w:rsidR="005D1951" w:rsidRPr="007415F7" w:rsidRDefault="005D1951" w:rsidP="005D195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Tabela 6: O</w:t>
      </w:r>
      <w:r w:rsidRPr="007415F7">
        <w:rPr>
          <w:rFonts w:ascii="Times New Roman" w:hAnsi="Times New Roman" w:cs="Times New Roman"/>
          <w:sz w:val="24"/>
        </w:rPr>
        <w:t xml:space="preserve">rçamentação </w:t>
      </w:r>
    </w:p>
    <w:p w:rsidR="007415F7" w:rsidRPr="00F00C72" w:rsidRDefault="007415F7" w:rsidP="00F00C72">
      <w:pPr>
        <w:rPr>
          <w:rFonts w:ascii="Times New Roman" w:hAnsi="Times New Roman" w:cs="Times New Roman"/>
          <w:sz w:val="24"/>
          <w:szCs w:val="24"/>
        </w:rPr>
        <w:sectPr w:rsidR="007415F7" w:rsidRPr="00F00C72" w:rsidSect="000C387D">
          <w:headerReference w:type="default" r:id="rId9"/>
          <w:pgSz w:w="12240" w:h="15840"/>
          <w:pgMar w:top="1440" w:right="1440" w:bottom="1440" w:left="1440" w:header="720" w:footer="720" w:gutter="0"/>
          <w:pgNumType w:fmt="upperRoman" w:start="1"/>
          <w:cols w:space="720"/>
          <w:docGrid w:linePitch="360"/>
        </w:sectPr>
      </w:pPr>
    </w:p>
    <w:p w:rsidR="007415F7" w:rsidRPr="007415F7" w:rsidRDefault="007415F7" w:rsidP="005D1951">
      <w:pPr>
        <w:pStyle w:val="Ttulo1"/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4" w:name="_Toc142288251"/>
      <w:bookmarkStart w:id="5" w:name="_Toc153956079"/>
      <w:bookmarkStart w:id="6" w:name="_Toc166147620"/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>Declaração de Honra</w:t>
      </w:r>
      <w:bookmarkEnd w:id="4"/>
      <w:bookmarkEnd w:id="5"/>
      <w:bookmarkEnd w:id="6"/>
    </w:p>
    <w:p w:rsidR="007415F7" w:rsidRDefault="007415F7" w:rsidP="007415F7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415F7" w:rsidRPr="007415F7" w:rsidRDefault="007415F7" w:rsidP="007415F7">
      <w:pPr>
        <w:pStyle w:val="SemEspaamento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pt-BR"/>
        </w:rPr>
      </w:pPr>
      <w:r w:rsidRPr="007415F7">
        <w:rPr>
          <w:rFonts w:ascii="Times New Roman" w:eastAsia="Times New Roman" w:hAnsi="Times New Roman" w:cs="Times New Roman"/>
          <w:sz w:val="24"/>
          <w:szCs w:val="24"/>
        </w:rPr>
        <w:t>Eu,</w:t>
      </w:r>
      <w:r w:rsidRPr="007415F7">
        <w:rPr>
          <w:rFonts w:ascii="Times New Roman" w:eastAsia="SimSu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Lindalva Victória Samuel</w:t>
      </w:r>
      <w:r w:rsidRPr="007415F7">
        <w:rPr>
          <w:rFonts w:ascii="Times New Roman" w:eastAsia="Times New Roman" w:hAnsi="Times New Roman" w:cs="Times New Roman"/>
          <w:sz w:val="24"/>
          <w:szCs w:val="24"/>
        </w:rPr>
        <w:t>, declaro por minha honra que este Trabalho é res</w:t>
      </w:r>
      <w:r w:rsidR="000C387D">
        <w:rPr>
          <w:rFonts w:ascii="Times New Roman" w:eastAsia="Times New Roman" w:hAnsi="Times New Roman" w:cs="Times New Roman"/>
          <w:sz w:val="24"/>
          <w:szCs w:val="24"/>
        </w:rPr>
        <w:t xml:space="preserve">ultado da pesquisa por mim feita </w:t>
      </w:r>
      <w:r w:rsidR="000C387D" w:rsidRPr="007415F7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7415F7">
        <w:rPr>
          <w:rFonts w:ascii="Times New Roman" w:eastAsia="Times New Roman" w:hAnsi="Times New Roman" w:cs="Times New Roman"/>
          <w:sz w:val="24"/>
          <w:szCs w:val="24"/>
        </w:rPr>
        <w:t xml:space="preserve"> das orientações do meu supervisor, feitas segundo os critérios que vigoram na Universidade Pedagógica. O seu conteúdo é original e todas as fontes consultadas estão devidamente mencionadas no texto e na Bibliografia. </w:t>
      </w:r>
    </w:p>
    <w:p w:rsidR="007415F7" w:rsidRPr="007415F7" w:rsidRDefault="007415F7" w:rsidP="007415F7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15F7">
        <w:rPr>
          <w:rFonts w:ascii="Times New Roman" w:eastAsia="Times New Roman" w:hAnsi="Times New Roman" w:cs="Times New Roman"/>
          <w:sz w:val="24"/>
          <w:szCs w:val="24"/>
        </w:rPr>
        <w:t>Declaro ainda que o presente trabalho nunca foi apresentado em nenhuma outra Instituição para a obtenção de qualquer grau académico.</w:t>
      </w:r>
    </w:p>
    <w:p w:rsidR="007415F7" w:rsidRPr="007415F7" w:rsidRDefault="007415F7" w:rsidP="007415F7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415F7" w:rsidRPr="007415F7" w:rsidRDefault="007A3FDC" w:rsidP="007415F7">
      <w:pPr>
        <w:tabs>
          <w:tab w:val="left" w:pos="3285"/>
          <w:tab w:val="center" w:pos="4680"/>
        </w:tabs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Junho</w:t>
      </w:r>
      <w:r w:rsidR="007415F7">
        <w:rPr>
          <w:rFonts w:ascii="Times New Roman" w:eastAsia="Times New Roman" w:hAnsi="Times New Roman" w:cs="Times New Roman"/>
          <w:sz w:val="24"/>
          <w:szCs w:val="24"/>
        </w:rPr>
        <w:t>, 2024</w:t>
      </w:r>
    </w:p>
    <w:p w:rsidR="007415F7" w:rsidRPr="007415F7" w:rsidRDefault="007415F7" w:rsidP="007415F7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415F7">
        <w:rPr>
          <w:rFonts w:ascii="Times New Roman" w:eastAsia="Times New Roman" w:hAnsi="Times New Roman" w:cs="Times New Roman"/>
          <w:sz w:val="24"/>
          <w:szCs w:val="24"/>
        </w:rPr>
        <w:t>_______________________________________</w:t>
      </w:r>
    </w:p>
    <w:p w:rsidR="007415F7" w:rsidRPr="007415F7" w:rsidRDefault="007415F7" w:rsidP="007415F7">
      <w:pPr>
        <w:pStyle w:val="SemEspaamento"/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pt-BR"/>
        </w:rPr>
      </w:pPr>
      <w:r w:rsidRPr="007415F7"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Lindalva Victória Samuel</w:t>
      </w:r>
      <w:r w:rsidRPr="007415F7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7415F7" w:rsidRPr="007415F7" w:rsidRDefault="007415F7" w:rsidP="007415F7">
      <w:pPr>
        <w:spacing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15F7" w:rsidRPr="007415F7" w:rsidRDefault="007415F7" w:rsidP="007415F7">
      <w:pPr>
        <w:spacing w:after="24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pStyle w:val="Ttulo1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7" w:name="_Toc153956080"/>
      <w:bookmarkStart w:id="8" w:name="_Toc166147621"/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>Dedicatória</w:t>
      </w:r>
      <w:bookmarkEnd w:id="7"/>
      <w:bookmarkEnd w:id="8"/>
    </w:p>
    <w:p w:rsidR="00384F30" w:rsidRDefault="007415F7" w:rsidP="000E287A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pt-BR"/>
        </w:rPr>
      </w:pPr>
      <w:r w:rsidRPr="00824277">
        <w:rPr>
          <w:rFonts w:ascii="Times New Roman" w:hAnsi="Times New Roman"/>
          <w:sz w:val="24"/>
          <w:szCs w:val="24"/>
          <w:lang w:val="pt-BR"/>
        </w:rPr>
        <w:t>De</w:t>
      </w:r>
      <w:r>
        <w:rPr>
          <w:rFonts w:ascii="Times New Roman" w:hAnsi="Times New Roman"/>
          <w:sz w:val="24"/>
          <w:szCs w:val="24"/>
          <w:lang w:val="pt-BR"/>
        </w:rPr>
        <w:t xml:space="preserve">dico </w:t>
      </w:r>
      <w:r w:rsidR="000C387D">
        <w:rPr>
          <w:rFonts w:ascii="Times New Roman" w:hAnsi="Times New Roman"/>
          <w:sz w:val="24"/>
          <w:szCs w:val="24"/>
          <w:lang w:val="pt-BR"/>
        </w:rPr>
        <w:t xml:space="preserve">este projecto </w:t>
      </w:r>
      <w:r>
        <w:rPr>
          <w:rFonts w:ascii="Times New Roman" w:hAnsi="Times New Roman"/>
          <w:sz w:val="24"/>
          <w:szCs w:val="24"/>
          <w:lang w:val="pt-BR"/>
        </w:rPr>
        <w:t xml:space="preserve"> aos meus pais</w:t>
      </w:r>
      <w:r w:rsidRPr="007415F7">
        <w:rPr>
          <w:rFonts w:ascii="Times New Roman" w:hAnsi="Times New Roman"/>
          <w:sz w:val="24"/>
          <w:szCs w:val="24"/>
          <w:lang w:val="pt-BR"/>
        </w:rPr>
        <w:t>,</w:t>
      </w:r>
      <w:r>
        <w:rPr>
          <w:rFonts w:ascii="Times New Roman" w:hAnsi="Times New Roman"/>
          <w:sz w:val="24"/>
          <w:szCs w:val="24"/>
          <w:lang w:val="pt-BR"/>
        </w:rPr>
        <w:t xml:space="preserve"> e </w:t>
      </w:r>
      <w:r w:rsidRPr="007415F7">
        <w:rPr>
          <w:rFonts w:ascii="Times New Roman" w:hAnsi="Times New Roman"/>
          <w:sz w:val="24"/>
          <w:szCs w:val="24"/>
          <w:lang w:val="pt-BR"/>
        </w:rPr>
        <w:t xml:space="preserve"> </w:t>
      </w:r>
      <w:r w:rsidR="000E287A">
        <w:rPr>
          <w:rFonts w:ascii="Times New Roman" w:hAnsi="Times New Roman"/>
          <w:sz w:val="24"/>
          <w:szCs w:val="24"/>
          <w:lang w:val="pt-BR"/>
        </w:rPr>
        <w:t>aos meus irmaos</w:t>
      </w:r>
      <w:r>
        <w:rPr>
          <w:rFonts w:ascii="Times New Roman" w:hAnsi="Times New Roman"/>
          <w:sz w:val="24"/>
          <w:szCs w:val="24"/>
          <w:lang w:val="pt-BR"/>
        </w:rPr>
        <w:t>, por me apoiar sempre</w:t>
      </w:r>
      <w:r w:rsidRPr="00824277">
        <w:rPr>
          <w:rFonts w:ascii="Times New Roman" w:hAnsi="Times New Roman"/>
          <w:sz w:val="24"/>
          <w:szCs w:val="24"/>
          <w:lang w:val="pt-BR"/>
        </w:rPr>
        <w:t xml:space="preserve"> e </w:t>
      </w:r>
      <w:r>
        <w:rPr>
          <w:rFonts w:ascii="Times New Roman" w:hAnsi="Times New Roman"/>
          <w:sz w:val="24"/>
          <w:szCs w:val="24"/>
          <w:lang w:val="pt-BR"/>
        </w:rPr>
        <w:t>por me incentivar</w:t>
      </w:r>
      <w:r w:rsidRPr="00824277">
        <w:rPr>
          <w:rFonts w:ascii="Times New Roman" w:hAnsi="Times New Roman"/>
          <w:sz w:val="24"/>
          <w:szCs w:val="24"/>
          <w:lang w:val="pt-BR"/>
        </w:rPr>
        <w:t xml:space="preserve"> sempre a e</w:t>
      </w:r>
      <w:r>
        <w:rPr>
          <w:rFonts w:ascii="Times New Roman" w:hAnsi="Times New Roman"/>
          <w:sz w:val="24"/>
          <w:szCs w:val="24"/>
          <w:lang w:val="pt-BR"/>
        </w:rPr>
        <w:t xml:space="preserve">studar, </w:t>
      </w:r>
      <w:r w:rsidR="00384F30">
        <w:rPr>
          <w:rFonts w:ascii="Times New Roman" w:hAnsi="Times New Roman"/>
          <w:sz w:val="24"/>
          <w:szCs w:val="24"/>
          <w:lang w:val="pt-BR"/>
        </w:rPr>
        <w:t xml:space="preserve">e </w:t>
      </w:r>
      <w:r w:rsidR="000E287A">
        <w:rPr>
          <w:rFonts w:ascii="Times New Roman" w:hAnsi="Times New Roman"/>
          <w:sz w:val="24"/>
          <w:szCs w:val="24"/>
          <w:lang w:val="pt-BR"/>
        </w:rPr>
        <w:t>a</w:t>
      </w:r>
      <w:r w:rsidR="00384F30" w:rsidRPr="00824277">
        <w:rPr>
          <w:rFonts w:ascii="Times New Roman" w:hAnsi="Times New Roman"/>
          <w:sz w:val="24"/>
          <w:szCs w:val="24"/>
          <w:lang w:val="pt-BR"/>
        </w:rPr>
        <w:t>os meus f</w:t>
      </w:r>
      <w:r w:rsidR="00384F30">
        <w:rPr>
          <w:rFonts w:ascii="Times New Roman" w:hAnsi="Times New Roman"/>
          <w:sz w:val="24"/>
          <w:szCs w:val="24"/>
          <w:lang w:val="pt-BR"/>
        </w:rPr>
        <w:t>amiliares, que sempre ap</w:t>
      </w:r>
      <w:r w:rsidR="000E287A">
        <w:rPr>
          <w:rFonts w:ascii="Times New Roman" w:hAnsi="Times New Roman"/>
          <w:sz w:val="24"/>
          <w:szCs w:val="24"/>
          <w:lang w:val="pt-BR"/>
        </w:rPr>
        <w:t>oio os meus estudos, sempre deram-me forças para não desistir.</w:t>
      </w:r>
    </w:p>
    <w:p w:rsidR="007415F7" w:rsidRDefault="007415F7" w:rsidP="007415F7">
      <w:pPr>
        <w:spacing w:after="0" w:line="360" w:lineRule="auto"/>
        <w:rPr>
          <w:rFonts w:ascii="Times New Roman" w:hAnsi="Times New Roman"/>
          <w:sz w:val="24"/>
          <w:szCs w:val="24"/>
          <w:lang w:val="pt-BR"/>
        </w:rPr>
      </w:pPr>
    </w:p>
    <w:p w:rsidR="00384F30" w:rsidRPr="007415F7" w:rsidRDefault="00384F30" w:rsidP="007415F7">
      <w:pPr>
        <w:spacing w:after="0" w:line="360" w:lineRule="auto"/>
        <w:rPr>
          <w:rFonts w:ascii="Times New Roman" w:hAnsi="Times New Roman"/>
          <w:sz w:val="24"/>
          <w:szCs w:val="24"/>
          <w:lang w:val="pt-BR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</w:p>
    <w:p w:rsidR="007415F7" w:rsidRPr="007415F7" w:rsidRDefault="007415F7" w:rsidP="007415F7">
      <w:pPr>
        <w:pStyle w:val="Ttulo1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9" w:name="_Toc153956081"/>
      <w:bookmarkStart w:id="10" w:name="_Toc166147622"/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>Agradecimentos</w:t>
      </w:r>
      <w:bookmarkEnd w:id="9"/>
      <w:bookmarkEnd w:id="10"/>
    </w:p>
    <w:p w:rsidR="007415F7" w:rsidRPr="007415F7" w:rsidRDefault="007415F7" w:rsidP="007415F7">
      <w:pPr>
        <w:spacing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  <w:r w:rsidRPr="007415F7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 xml:space="preserve">A Deus por todas as </w:t>
      </w:r>
      <w:r w:rsidR="00843DD1" w:rsidRPr="007415F7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>bênçãos</w:t>
      </w:r>
      <w:r w:rsidRPr="007415F7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 xml:space="preserve">, </w:t>
      </w:r>
      <w:r w:rsidR="00843DD1" w:rsidRPr="007415F7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>proteção</w:t>
      </w:r>
      <w:r w:rsidRPr="007415F7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 xml:space="preserve"> incessante, pelo dom da vida, por ter iluminado meus passos e por me ter dado coragem para ultrapassar todos os obstáculos e conseguir terminar o presente projecto.</w:t>
      </w:r>
    </w:p>
    <w:p w:rsidR="007415F7" w:rsidRPr="00824277" w:rsidRDefault="007415F7" w:rsidP="007415F7">
      <w:pPr>
        <w:spacing w:after="0" w:line="360" w:lineRule="auto"/>
        <w:rPr>
          <w:rFonts w:ascii="Times New Roman" w:hAnsi="Times New Roman"/>
          <w:sz w:val="24"/>
          <w:szCs w:val="24"/>
          <w:lang w:val="pt-BR"/>
        </w:rPr>
      </w:pPr>
      <w:r w:rsidRPr="00824277">
        <w:rPr>
          <w:rFonts w:ascii="Times New Roman" w:hAnsi="Times New Roman"/>
          <w:sz w:val="24"/>
          <w:szCs w:val="24"/>
          <w:lang w:val="pt-BR"/>
        </w:rPr>
        <w:t xml:space="preserve">Agradeço ao meu supervisor </w:t>
      </w:r>
      <w:r w:rsidR="00843DD1">
        <w:rPr>
          <w:rFonts w:ascii="Times New Roman" w:hAnsi="Times New Roman"/>
          <w:sz w:val="24"/>
          <w:szCs w:val="24"/>
          <w:lang w:val="pt-BR"/>
        </w:rPr>
        <w:t>Mestre Eduardo Machava,</w:t>
      </w:r>
      <w:r w:rsidRPr="00824277">
        <w:rPr>
          <w:rFonts w:ascii="Times New Roman" w:hAnsi="Times New Roman"/>
          <w:sz w:val="24"/>
          <w:szCs w:val="24"/>
          <w:lang w:val="pt-BR"/>
        </w:rPr>
        <w:t xml:space="preserve"> pelo incentivo, apoio, ensinamentos e orientação sábia na preparação do trabalho, muito obrigada Doutor que Deus continue te abençoando sempre na sua carreira.</w:t>
      </w:r>
    </w:p>
    <w:p w:rsidR="007415F7" w:rsidRDefault="007415F7" w:rsidP="007415F7">
      <w:pPr>
        <w:spacing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  <w:r w:rsidRPr="007415F7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>A todos os docen</w:t>
      </w:r>
      <w:r w:rsidR="00384F30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>tes da Faculdade de Educação e P</w:t>
      </w:r>
      <w:r w:rsidRPr="007415F7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 xml:space="preserve">sicologia que </w:t>
      </w:r>
      <w:r w:rsidR="007A3FDC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>dire</w:t>
      </w:r>
      <w:r w:rsidR="00384F30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>tas ou</w:t>
      </w:r>
      <w:r w:rsidR="007A3FDC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 xml:space="preserve"> indire</w:t>
      </w:r>
      <w:r w:rsidR="00843DD1" w:rsidRPr="007415F7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>tamente contribuíram</w:t>
      </w:r>
      <w:r w:rsidRPr="007415F7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 xml:space="preserve"> para a minha formação.</w:t>
      </w:r>
    </w:p>
    <w:p w:rsidR="007415F7" w:rsidRPr="007415F7" w:rsidRDefault="00384F30" w:rsidP="007415F7">
      <w:pPr>
        <w:spacing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 xml:space="preserve">Agradeço também ao </w:t>
      </w:r>
      <w:r w:rsidR="007415F7" w:rsidRPr="007415F7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 xml:space="preserve">meu colega </w:t>
      </w:r>
      <w:r w:rsidR="007415F7" w:rsidRPr="00843DD1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>Robálio António Buluveze,</w:t>
      </w:r>
      <w:r w:rsidR="007415F7" w:rsidRPr="007415F7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 xml:space="preserve"> pelas valiosas discussões que culminaram com a realização deste trabalho.</w:t>
      </w:r>
    </w:p>
    <w:p w:rsidR="007415F7" w:rsidRPr="007415F7" w:rsidRDefault="007415F7" w:rsidP="007415F7">
      <w:pPr>
        <w:spacing w:line="360" w:lineRule="auto"/>
        <w:jc w:val="both"/>
        <w:rPr>
          <w:rFonts w:ascii="Times New Roman" w:eastAsia="Times New Roman" w:hAnsi="Times New Roman" w:cs="Times New Roman"/>
          <w:bCs/>
          <w:kern w:val="2"/>
          <w:sz w:val="24"/>
          <w:szCs w:val="24"/>
        </w:rPr>
      </w:pPr>
      <w:r w:rsidRPr="007415F7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>Endereço os meus agradecimentos a todas as minhas colegas da turma de Licenciat</w:t>
      </w:r>
      <w:r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>ura em Educação de Infância 2019</w:t>
      </w:r>
      <w:r w:rsidR="005D1951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 xml:space="preserve">, por terem </w:t>
      </w:r>
      <w:r w:rsidR="005D1951" w:rsidRPr="007415F7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>apoiado-me</w:t>
      </w:r>
      <w:r w:rsidRPr="007415F7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 xml:space="preserve"> e principalmente pelo companheirismo</w:t>
      </w:r>
      <w:r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>.</w:t>
      </w:r>
      <w:r w:rsidRPr="007415F7">
        <w:rPr>
          <w:rFonts w:ascii="Times New Roman" w:eastAsia="Times New Roman" w:hAnsi="Times New Roman" w:cs="Times New Roman"/>
          <w:bCs/>
          <w:kern w:val="2"/>
          <w:sz w:val="24"/>
          <w:szCs w:val="24"/>
        </w:rPr>
        <w:t xml:space="preserve"> </w:t>
      </w:r>
    </w:p>
    <w:p w:rsidR="007415F7" w:rsidRPr="00824277" w:rsidRDefault="007415F7" w:rsidP="007415F7">
      <w:pPr>
        <w:spacing w:after="0" w:line="360" w:lineRule="auto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hAnsi="Times New Roman"/>
          <w:sz w:val="24"/>
          <w:szCs w:val="24"/>
          <w:lang w:val="pt-BR"/>
        </w:rPr>
        <w:t>Finalmente, agracedeç</w:t>
      </w:r>
      <w:r w:rsidRPr="00824277">
        <w:rPr>
          <w:rFonts w:ascii="Times New Roman" w:hAnsi="Times New Roman"/>
          <w:sz w:val="24"/>
          <w:szCs w:val="24"/>
          <w:lang w:val="pt-BR"/>
        </w:rPr>
        <w:t>o a todos que dire</w:t>
      </w:r>
      <w:r>
        <w:rPr>
          <w:rFonts w:ascii="Times New Roman" w:hAnsi="Times New Roman"/>
          <w:sz w:val="24"/>
          <w:szCs w:val="24"/>
          <w:lang w:val="pt-BR"/>
        </w:rPr>
        <w:t>c</w:t>
      </w:r>
      <w:r w:rsidR="00384F30">
        <w:rPr>
          <w:rFonts w:ascii="Times New Roman" w:hAnsi="Times New Roman"/>
          <w:sz w:val="24"/>
          <w:szCs w:val="24"/>
          <w:lang w:val="pt-BR"/>
        </w:rPr>
        <w:t>ta ou</w:t>
      </w:r>
      <w:r w:rsidRPr="00824277">
        <w:rPr>
          <w:rFonts w:ascii="Times New Roman" w:hAnsi="Times New Roman"/>
          <w:sz w:val="24"/>
          <w:szCs w:val="24"/>
          <w:lang w:val="pt-BR"/>
        </w:rPr>
        <w:t xml:space="preserve"> indirectamente estiveram presente e acompanharam esta caminhada.</w:t>
      </w:r>
    </w:p>
    <w:p w:rsidR="007415F7" w:rsidRPr="007415F7" w:rsidRDefault="007415F7" w:rsidP="007415F7">
      <w:pPr>
        <w:spacing w:after="0" w:line="360" w:lineRule="auto"/>
        <w:rPr>
          <w:rFonts w:ascii="Times New Roman" w:hAnsi="Times New Roman"/>
          <w:sz w:val="24"/>
          <w:szCs w:val="24"/>
          <w:lang w:val="pt-BR"/>
        </w:rPr>
      </w:pPr>
      <w:r w:rsidRPr="00824277">
        <w:rPr>
          <w:rFonts w:ascii="Times New Roman" w:hAnsi="Times New Roman"/>
          <w:sz w:val="24"/>
          <w:szCs w:val="24"/>
          <w:lang w:val="pt-BR"/>
        </w:rPr>
        <w:t>A todos o meu muito obrigado.</w:t>
      </w:r>
    </w:p>
    <w:p w:rsidR="007415F7" w:rsidRPr="007415F7" w:rsidRDefault="007415F7" w:rsidP="006440F5">
      <w:pPr>
        <w:rPr>
          <w:rFonts w:ascii="Times New Roman" w:hAnsi="Times New Roman" w:cs="Times New Roman"/>
          <w:sz w:val="24"/>
          <w:szCs w:val="24"/>
          <w:lang w:val="pt-BR"/>
        </w:rPr>
        <w:sectPr w:rsidR="007415F7" w:rsidRPr="007415F7" w:rsidSect="005D1951">
          <w:headerReference w:type="default" r:id="rId10"/>
          <w:pgSz w:w="12240" w:h="15840"/>
          <w:pgMar w:top="1440" w:right="1440" w:bottom="1440" w:left="1440" w:header="720" w:footer="720" w:gutter="0"/>
          <w:pgNumType w:fmt="upperRoman" w:start="2"/>
          <w:cols w:space="720"/>
          <w:docGrid w:linePitch="360"/>
        </w:sectPr>
      </w:pPr>
    </w:p>
    <w:p w:rsidR="004F497F" w:rsidRPr="007415F7" w:rsidRDefault="00DA6509" w:rsidP="004F497F">
      <w:pPr>
        <w:pStyle w:val="Ttulo2"/>
      </w:pPr>
      <w:bookmarkStart w:id="11" w:name="_Toc121303403"/>
      <w:bookmarkStart w:id="12" w:name="_Toc166147623"/>
      <w:r w:rsidRPr="007415F7">
        <w:lastRenderedPageBreak/>
        <w:t>CAPÍTULO I</w:t>
      </w:r>
      <w:bookmarkEnd w:id="11"/>
      <w:r w:rsidR="004F497F" w:rsidRPr="007415F7">
        <w:t>: INTRODUÇÃO</w:t>
      </w:r>
      <w:bookmarkEnd w:id="12"/>
    </w:p>
    <w:p w:rsidR="004F497F" w:rsidRPr="007415F7" w:rsidRDefault="004F497F" w:rsidP="000B29AB">
      <w:pPr>
        <w:pStyle w:val="Ttulo2"/>
        <w:numPr>
          <w:ilvl w:val="1"/>
          <w:numId w:val="39"/>
        </w:numPr>
      </w:pPr>
      <w:bookmarkStart w:id="13" w:name="_Toc166147624"/>
      <w:r w:rsidRPr="007415F7">
        <w:t>Contextualização</w:t>
      </w:r>
      <w:bookmarkEnd w:id="13"/>
      <w:r w:rsidRPr="007415F7">
        <w:t xml:space="preserve"> </w:t>
      </w:r>
    </w:p>
    <w:p w:rsidR="00A475DD" w:rsidRPr="007415F7" w:rsidRDefault="00A475DD" w:rsidP="009E21A2">
      <w:pPr>
        <w:pStyle w:val="SemEspaamento"/>
        <w:spacing w:after="240" w:line="360" w:lineRule="auto"/>
        <w:jc w:val="both"/>
        <w:rPr>
          <w:rFonts w:ascii="Times New Roman" w:hAnsi="Times New Roman" w:cs="Times New Roman"/>
          <w:sz w:val="24"/>
          <w:szCs w:val="24"/>
          <w:lang w:val="pt-BR"/>
        </w:rPr>
      </w:pPr>
      <w:r w:rsidRPr="007415F7">
        <w:rPr>
          <w:rFonts w:ascii="Times New Roman" w:hAnsi="Times New Roman" w:cs="Times New Roman"/>
          <w:sz w:val="24"/>
          <w:szCs w:val="24"/>
          <w:lang w:val="pt-BR"/>
        </w:rPr>
        <w:t>Na realidade Moçambicana, de acordo com o Plano Estratégico da Educação (PEE) (2020-2029), as crianças órfãs, aba</w:t>
      </w:r>
      <w:r w:rsidR="00446534" w:rsidRPr="007415F7">
        <w:rPr>
          <w:rFonts w:ascii="Times New Roman" w:hAnsi="Times New Roman" w:cs="Times New Roman"/>
          <w:sz w:val="24"/>
          <w:szCs w:val="24"/>
          <w:lang w:val="pt-BR"/>
        </w:rPr>
        <w:t>ndonadas e com deficiência, têm</w:t>
      </w:r>
      <w:r w:rsidRPr="007415F7">
        <w:rPr>
          <w:rFonts w:ascii="Times New Roman" w:hAnsi="Times New Roman" w:cs="Times New Roman"/>
          <w:sz w:val="24"/>
          <w:szCs w:val="24"/>
          <w:lang w:val="pt-BR"/>
        </w:rPr>
        <w:t xml:space="preserve"> da família, sociedade e do Estado contra qualquer forma de discriminação. Neste contexto, a Lei n.º 18/2018 define como um dos seus princípios pedagógicos a inclusão, em todos os subsistemas de ensino, de crianças com necessidades educativas especiais (NEE). </w:t>
      </w:r>
    </w:p>
    <w:p w:rsidR="00697A96" w:rsidRPr="007415F7" w:rsidRDefault="00DA6509" w:rsidP="004534C3">
      <w:pPr>
        <w:pStyle w:val="SemEspaamento"/>
        <w:spacing w:before="240" w:line="360" w:lineRule="auto"/>
        <w:jc w:val="both"/>
        <w:rPr>
          <w:rFonts w:ascii="Times New Roman" w:hAnsi="Times New Roman" w:cs="Times New Roman"/>
          <w:sz w:val="24"/>
          <w:szCs w:val="24"/>
          <w:lang w:val="pt-BR"/>
        </w:rPr>
      </w:pPr>
      <w:r w:rsidRPr="007415F7">
        <w:rPr>
          <w:rFonts w:ascii="Times New Roman" w:hAnsi="Times New Roman" w:cs="Times New Roman"/>
          <w:sz w:val="24"/>
          <w:szCs w:val="24"/>
          <w:lang w:val="pt-BR"/>
        </w:rPr>
        <w:t>As estratégia de organização da pré-escola para a inclusão de crianças com NEE é considerada como importante ferramenta para o desenvolvimento integral da criança.</w:t>
      </w:r>
      <w:r w:rsidR="004534C3" w:rsidRPr="007415F7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r w:rsidRPr="007415F7">
        <w:rPr>
          <w:rFonts w:ascii="Times New Roman" w:hAnsi="Times New Roman" w:cs="Times New Roman"/>
          <w:sz w:val="24"/>
          <w:szCs w:val="24"/>
          <w:lang w:val="pt-BR"/>
        </w:rPr>
        <w:t xml:space="preserve">Nessa perspectiva, pretendemos analisar as estratégias de organização da pré-escola, como modalidade de inclusão de crianças com necessidades educativas especiais. </w:t>
      </w:r>
    </w:p>
    <w:p w:rsidR="00DA6509" w:rsidRPr="007415F7" w:rsidRDefault="004534C3" w:rsidP="004534C3">
      <w:pPr>
        <w:pStyle w:val="SemEspaamento"/>
        <w:spacing w:before="240" w:line="360" w:lineRule="auto"/>
        <w:jc w:val="both"/>
        <w:rPr>
          <w:rFonts w:ascii="Times New Roman" w:hAnsi="Times New Roman" w:cs="Times New Roman"/>
          <w:sz w:val="24"/>
          <w:szCs w:val="24"/>
          <w:lang w:val="pt-BR"/>
        </w:rPr>
      </w:pPr>
      <w:r w:rsidRPr="007415F7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r w:rsidR="009E21A2" w:rsidRPr="007415F7">
        <w:rPr>
          <w:rFonts w:ascii="Times New Roman" w:hAnsi="Times New Roman" w:cs="Times New Roman"/>
          <w:sz w:val="24"/>
          <w:szCs w:val="24"/>
          <w:lang w:val="pt-BR"/>
        </w:rPr>
        <w:t xml:space="preserve">No entanto, procuramos compreender as estratégias de organização da pré-escola a serem implementadas para a inclusão de crianças com necessidades educativas especiais, </w:t>
      </w:r>
      <w:r w:rsidR="005041BE" w:rsidRPr="007415F7">
        <w:rPr>
          <w:rFonts w:ascii="Times New Roman" w:hAnsi="Times New Roman" w:cs="Times New Roman"/>
          <w:sz w:val="24"/>
          <w:szCs w:val="24"/>
          <w:lang w:val="pt-BR"/>
        </w:rPr>
        <w:t>tentando</w:t>
      </w:r>
      <w:r w:rsidR="009E21A2" w:rsidRPr="007415F7">
        <w:rPr>
          <w:rFonts w:ascii="Times New Roman" w:hAnsi="Times New Roman" w:cs="Times New Roman"/>
          <w:sz w:val="24"/>
          <w:szCs w:val="24"/>
          <w:lang w:val="pt-BR"/>
        </w:rPr>
        <w:t xml:space="preserve"> relacionar a pré-escola e inclusão de cr</w:t>
      </w:r>
      <w:r w:rsidR="00F77480" w:rsidRPr="007415F7">
        <w:rPr>
          <w:rFonts w:ascii="Times New Roman" w:hAnsi="Times New Roman" w:cs="Times New Roman"/>
          <w:sz w:val="24"/>
          <w:szCs w:val="24"/>
          <w:lang w:val="pt-BR"/>
        </w:rPr>
        <w:t>i</w:t>
      </w:r>
      <w:r w:rsidR="009E21A2" w:rsidRPr="007415F7">
        <w:rPr>
          <w:rFonts w:ascii="Times New Roman" w:hAnsi="Times New Roman" w:cs="Times New Roman"/>
          <w:sz w:val="24"/>
          <w:szCs w:val="24"/>
          <w:lang w:val="pt-BR"/>
        </w:rPr>
        <w:t>an</w:t>
      </w:r>
      <w:r w:rsidR="00F77480" w:rsidRPr="007415F7">
        <w:rPr>
          <w:rFonts w:ascii="Times New Roman" w:hAnsi="Times New Roman" w:cs="Times New Roman"/>
          <w:sz w:val="24"/>
          <w:szCs w:val="24"/>
          <w:lang w:val="pt-BR"/>
        </w:rPr>
        <w:t>ç</w:t>
      </w:r>
      <w:r w:rsidR="009E21A2" w:rsidRPr="007415F7">
        <w:rPr>
          <w:rFonts w:ascii="Times New Roman" w:hAnsi="Times New Roman" w:cs="Times New Roman"/>
          <w:sz w:val="24"/>
          <w:szCs w:val="24"/>
          <w:lang w:val="pt-BR"/>
        </w:rPr>
        <w:t>as co</w:t>
      </w:r>
      <w:r w:rsidR="00F77480" w:rsidRPr="007415F7">
        <w:rPr>
          <w:rFonts w:ascii="Times New Roman" w:hAnsi="Times New Roman" w:cs="Times New Roman"/>
          <w:sz w:val="24"/>
          <w:szCs w:val="24"/>
          <w:lang w:val="pt-BR"/>
        </w:rPr>
        <w:t>m</w:t>
      </w:r>
      <w:r w:rsidR="009E21A2" w:rsidRPr="007415F7">
        <w:rPr>
          <w:rFonts w:ascii="Times New Roman" w:hAnsi="Times New Roman" w:cs="Times New Roman"/>
          <w:sz w:val="24"/>
          <w:szCs w:val="24"/>
          <w:lang w:val="pt-BR"/>
        </w:rPr>
        <w:t xml:space="preserve"> NEE.</w:t>
      </w:r>
      <w:r w:rsidR="00DA6509" w:rsidRPr="007415F7">
        <w:rPr>
          <w:rFonts w:ascii="Times New Roman" w:hAnsi="Times New Roman" w:cs="Times New Roman"/>
          <w:sz w:val="24"/>
          <w:szCs w:val="24"/>
          <w:lang w:val="pt-BR"/>
        </w:rPr>
        <w:t xml:space="preserve"> Neste caso, para este projecto de intervenção</w:t>
      </w:r>
      <w:r w:rsidR="00F77480" w:rsidRPr="007415F7">
        <w:rPr>
          <w:rFonts w:ascii="Times New Roman" w:hAnsi="Times New Roman" w:cs="Times New Roman"/>
          <w:sz w:val="24"/>
          <w:szCs w:val="24"/>
          <w:lang w:val="pt-BR"/>
        </w:rPr>
        <w:t>, propomos o seguinte tema: Estratégia de Organização da Pré-Escola para a Inclusão de Crianças com Necessidades educativas Especiais.</w:t>
      </w:r>
    </w:p>
    <w:p w:rsidR="00F17E33" w:rsidRPr="007415F7" w:rsidRDefault="00955D4A" w:rsidP="004534C3">
      <w:pPr>
        <w:autoSpaceDE w:val="0"/>
        <w:autoSpaceDN w:val="0"/>
        <w:adjustRightInd w:val="0"/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Como forma de facilitar a compreensão deste trabalho, o mesmo estruturar-se-á em </w:t>
      </w:r>
      <w:r w:rsidR="004534C3" w:rsidRPr="007415F7">
        <w:rPr>
          <w:rFonts w:ascii="Times New Roman" w:hAnsi="Times New Roman" w:cs="Times New Roman"/>
          <w:sz w:val="24"/>
          <w:szCs w:val="24"/>
        </w:rPr>
        <w:t>quatro</w:t>
      </w:r>
      <w:r w:rsidRPr="007415F7">
        <w:rPr>
          <w:rFonts w:ascii="Times New Roman" w:hAnsi="Times New Roman" w:cs="Times New Roman"/>
          <w:sz w:val="24"/>
          <w:szCs w:val="24"/>
        </w:rPr>
        <w:t xml:space="preserve"> capítulos, precedido desta</w:t>
      </w:r>
      <w:r w:rsidR="004534C3" w:rsidRPr="007415F7">
        <w:rPr>
          <w:rFonts w:ascii="Times New Roman" w:hAnsi="Times New Roman" w:cs="Times New Roman"/>
          <w:sz w:val="24"/>
          <w:szCs w:val="24"/>
        </w:rPr>
        <w:t xml:space="preserve"> no primeiro </w:t>
      </w:r>
      <w:r w:rsidR="00911BC7" w:rsidRPr="007415F7">
        <w:rPr>
          <w:rFonts w:ascii="Times New Roman" w:hAnsi="Times New Roman" w:cs="Times New Roman"/>
          <w:sz w:val="24"/>
          <w:szCs w:val="24"/>
        </w:rPr>
        <w:t>capítulo</w:t>
      </w:r>
      <w:r w:rsidR="004534C3" w:rsidRPr="007415F7">
        <w:rPr>
          <w:rFonts w:ascii="Times New Roman" w:hAnsi="Times New Roman" w:cs="Times New Roman"/>
          <w:sz w:val="24"/>
          <w:szCs w:val="24"/>
        </w:rPr>
        <w:t xml:space="preserve"> apresentamos a</w:t>
      </w:r>
      <w:r w:rsidRPr="007415F7">
        <w:rPr>
          <w:rFonts w:ascii="Times New Roman" w:hAnsi="Times New Roman" w:cs="Times New Roman"/>
          <w:sz w:val="24"/>
          <w:szCs w:val="24"/>
        </w:rPr>
        <w:t xml:space="preserve"> introdução que focaliza a problematização, justificativa, objectivos e questões de pesquisa.</w:t>
      </w:r>
      <w:r w:rsidR="004534C3" w:rsidRPr="007415F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17E33" w:rsidRPr="007415F7" w:rsidRDefault="00955D4A" w:rsidP="004534C3">
      <w:pPr>
        <w:autoSpaceDE w:val="0"/>
        <w:autoSpaceDN w:val="0"/>
        <w:adjustRightInd w:val="0"/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No </w:t>
      </w:r>
      <w:r w:rsidR="004534C3" w:rsidRPr="007415F7">
        <w:rPr>
          <w:rFonts w:ascii="Times New Roman" w:hAnsi="Times New Roman" w:cs="Times New Roman"/>
          <w:sz w:val="24"/>
          <w:szCs w:val="24"/>
        </w:rPr>
        <w:t xml:space="preserve">segundo </w:t>
      </w:r>
      <w:r w:rsidRPr="007415F7">
        <w:rPr>
          <w:rFonts w:ascii="Times New Roman" w:hAnsi="Times New Roman" w:cs="Times New Roman"/>
          <w:sz w:val="24"/>
          <w:szCs w:val="24"/>
        </w:rPr>
        <w:t xml:space="preserve">capítulo aborda-se sobre a revisão da literatura, na qual se discute os diversos posicionamentos científicos dos estudos realizados em torno da estratégia de organização da pré-escola para inclusão de crianças com necessidades educativas especiais, acrescidos pelos nossos pontos de vista. </w:t>
      </w:r>
      <w:r w:rsidR="004534C3" w:rsidRPr="007415F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17E33" w:rsidRPr="007415F7" w:rsidRDefault="00955D4A" w:rsidP="004534C3">
      <w:pPr>
        <w:autoSpaceDE w:val="0"/>
        <w:autoSpaceDN w:val="0"/>
        <w:adjustRightInd w:val="0"/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No </w:t>
      </w:r>
      <w:r w:rsidR="004534C3" w:rsidRPr="007415F7">
        <w:rPr>
          <w:rFonts w:ascii="Times New Roman" w:hAnsi="Times New Roman" w:cs="Times New Roman"/>
          <w:sz w:val="24"/>
          <w:szCs w:val="24"/>
        </w:rPr>
        <w:t xml:space="preserve">terceiro </w:t>
      </w:r>
      <w:r w:rsidRPr="007415F7">
        <w:rPr>
          <w:rFonts w:ascii="Times New Roman" w:hAnsi="Times New Roman" w:cs="Times New Roman"/>
          <w:sz w:val="24"/>
          <w:szCs w:val="24"/>
        </w:rPr>
        <w:t>capítulo far-se-á menção às metodologias adoptadas para efe</w:t>
      </w:r>
      <w:r w:rsidR="00911BC7" w:rsidRPr="007415F7">
        <w:rPr>
          <w:rFonts w:ascii="Times New Roman" w:hAnsi="Times New Roman" w:cs="Times New Roman"/>
          <w:sz w:val="24"/>
          <w:szCs w:val="24"/>
        </w:rPr>
        <w:t>c</w:t>
      </w:r>
      <w:r w:rsidRPr="007415F7">
        <w:rPr>
          <w:rFonts w:ascii="Times New Roman" w:hAnsi="Times New Roman" w:cs="Times New Roman"/>
          <w:sz w:val="24"/>
          <w:szCs w:val="24"/>
        </w:rPr>
        <w:t xml:space="preserve">tivação </w:t>
      </w:r>
      <w:r w:rsidR="004534C3" w:rsidRPr="007415F7">
        <w:rPr>
          <w:rFonts w:ascii="Times New Roman" w:hAnsi="Times New Roman" w:cs="Times New Roman"/>
          <w:sz w:val="24"/>
          <w:szCs w:val="24"/>
        </w:rPr>
        <w:t>deste projecto</w:t>
      </w:r>
      <w:r w:rsidRPr="007415F7">
        <w:rPr>
          <w:rFonts w:ascii="Times New Roman" w:hAnsi="Times New Roman" w:cs="Times New Roman"/>
          <w:sz w:val="24"/>
          <w:szCs w:val="24"/>
        </w:rPr>
        <w:t>. Ainda dentro deste capítulo, apresentamos</w:t>
      </w:r>
      <w:r w:rsidR="004534C3" w:rsidRPr="007415F7">
        <w:rPr>
          <w:rFonts w:ascii="Times New Roman" w:hAnsi="Times New Roman" w:cs="Times New Roman"/>
          <w:sz w:val="24"/>
          <w:szCs w:val="24"/>
        </w:rPr>
        <w:t xml:space="preserve"> as fases do projecto e o grupo alvo</w:t>
      </w:r>
      <w:r w:rsidRPr="007415F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F497F" w:rsidRPr="007415F7" w:rsidRDefault="004534C3" w:rsidP="004F497F">
      <w:pPr>
        <w:autoSpaceDE w:val="0"/>
        <w:autoSpaceDN w:val="0"/>
        <w:adjustRightInd w:val="0"/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 </w:t>
      </w:r>
      <w:r w:rsidR="00955D4A" w:rsidRPr="007415F7">
        <w:rPr>
          <w:rFonts w:ascii="Times New Roman" w:hAnsi="Times New Roman" w:cs="Times New Roman"/>
          <w:sz w:val="24"/>
          <w:szCs w:val="24"/>
        </w:rPr>
        <w:t xml:space="preserve">No </w:t>
      </w:r>
      <w:r w:rsidRPr="007415F7">
        <w:rPr>
          <w:rFonts w:ascii="Times New Roman" w:hAnsi="Times New Roman" w:cs="Times New Roman"/>
          <w:sz w:val="24"/>
          <w:szCs w:val="24"/>
        </w:rPr>
        <w:t xml:space="preserve">quarto e último capítulo, trazemos os </w:t>
      </w:r>
      <w:r w:rsidR="00DD3577" w:rsidRPr="007415F7">
        <w:rPr>
          <w:rFonts w:ascii="Times New Roman" w:hAnsi="Times New Roman" w:cs="Times New Roman"/>
          <w:sz w:val="24"/>
          <w:szCs w:val="24"/>
        </w:rPr>
        <w:t>resultados, a</w:t>
      </w:r>
      <w:r w:rsidRPr="007415F7">
        <w:rPr>
          <w:rFonts w:ascii="Times New Roman" w:hAnsi="Times New Roman" w:cs="Times New Roman"/>
          <w:sz w:val="24"/>
          <w:szCs w:val="24"/>
        </w:rPr>
        <w:t xml:space="preserve"> </w:t>
      </w:r>
      <w:r w:rsidR="00DD3577" w:rsidRPr="007415F7">
        <w:rPr>
          <w:rFonts w:ascii="Times New Roman" w:hAnsi="Times New Roman" w:cs="Times New Roman"/>
          <w:sz w:val="24"/>
          <w:szCs w:val="24"/>
        </w:rPr>
        <w:t>análise</w:t>
      </w:r>
      <w:r w:rsidRPr="007415F7">
        <w:rPr>
          <w:rFonts w:ascii="Times New Roman" w:hAnsi="Times New Roman" w:cs="Times New Roman"/>
          <w:sz w:val="24"/>
          <w:szCs w:val="24"/>
        </w:rPr>
        <w:t xml:space="preserve"> fofa, os </w:t>
      </w:r>
      <w:r w:rsidR="00DD3577" w:rsidRPr="007415F7">
        <w:rPr>
          <w:rFonts w:ascii="Times New Roman" w:hAnsi="Times New Roman" w:cs="Times New Roman"/>
          <w:sz w:val="24"/>
          <w:szCs w:val="24"/>
        </w:rPr>
        <w:t>beneficiários</w:t>
      </w:r>
      <w:r w:rsidRPr="007415F7">
        <w:rPr>
          <w:rFonts w:ascii="Times New Roman" w:hAnsi="Times New Roman" w:cs="Times New Roman"/>
          <w:sz w:val="24"/>
          <w:szCs w:val="24"/>
        </w:rPr>
        <w:t xml:space="preserve"> </w:t>
      </w:r>
      <w:r w:rsidR="00955D4A" w:rsidRPr="007415F7">
        <w:rPr>
          <w:rFonts w:ascii="Times New Roman" w:hAnsi="Times New Roman" w:cs="Times New Roman"/>
          <w:sz w:val="24"/>
          <w:szCs w:val="24"/>
        </w:rPr>
        <w:t>e por fim as referências bibliográficas.</w:t>
      </w:r>
      <w:bookmarkEnd w:id="0"/>
    </w:p>
    <w:p w:rsidR="00340E92" w:rsidRPr="007415F7" w:rsidRDefault="00911BC7" w:rsidP="007415F7">
      <w:pPr>
        <w:pStyle w:val="Ttulo2"/>
        <w:numPr>
          <w:ilvl w:val="1"/>
          <w:numId w:val="39"/>
        </w:numPr>
      </w:pPr>
      <w:bookmarkStart w:id="14" w:name="_Toc166147625"/>
      <w:r w:rsidRPr="007415F7">
        <w:rPr>
          <w:rFonts w:eastAsia="TimesNewRomanPSMT"/>
        </w:rPr>
        <w:lastRenderedPageBreak/>
        <w:t>Caracterização do Problema</w:t>
      </w:r>
      <w:bookmarkEnd w:id="14"/>
      <w:r w:rsidRPr="007415F7">
        <w:rPr>
          <w:rFonts w:eastAsia="TimesNewRomanPSMT"/>
        </w:rPr>
        <w:t xml:space="preserve"> </w:t>
      </w:r>
    </w:p>
    <w:p w:rsidR="00006090" w:rsidRPr="007415F7" w:rsidRDefault="00433A69" w:rsidP="00006090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No </w:t>
      </w:r>
      <w:r w:rsidR="00911BC7" w:rsidRPr="007415F7">
        <w:rPr>
          <w:rFonts w:ascii="Times New Roman" w:hAnsi="Times New Roman" w:cs="Times New Roman"/>
          <w:sz w:val="24"/>
          <w:szCs w:val="24"/>
        </w:rPr>
        <w:t>âmbito</w:t>
      </w:r>
      <w:r w:rsidRPr="007415F7">
        <w:rPr>
          <w:rFonts w:ascii="Times New Roman" w:hAnsi="Times New Roman" w:cs="Times New Roman"/>
          <w:sz w:val="24"/>
          <w:szCs w:val="24"/>
        </w:rPr>
        <w:t xml:space="preserve"> da </w:t>
      </w:r>
      <w:r w:rsidR="00911BC7" w:rsidRPr="007415F7">
        <w:rPr>
          <w:rFonts w:ascii="Times New Roman" w:hAnsi="Times New Roman" w:cs="Times New Roman"/>
          <w:sz w:val="24"/>
          <w:szCs w:val="24"/>
        </w:rPr>
        <w:t>realização</w:t>
      </w:r>
      <w:r w:rsidRPr="007415F7">
        <w:rPr>
          <w:rFonts w:ascii="Times New Roman" w:hAnsi="Times New Roman" w:cs="Times New Roman"/>
          <w:sz w:val="24"/>
          <w:szCs w:val="24"/>
        </w:rPr>
        <w:t xml:space="preserve"> do </w:t>
      </w:r>
      <w:r w:rsidR="00DD3577" w:rsidRPr="007415F7">
        <w:rPr>
          <w:rFonts w:ascii="Times New Roman" w:hAnsi="Times New Roman" w:cs="Times New Roman"/>
          <w:sz w:val="24"/>
          <w:szCs w:val="24"/>
        </w:rPr>
        <w:t>estágio</w:t>
      </w:r>
      <w:r w:rsidR="00911BC7" w:rsidRPr="007415F7">
        <w:rPr>
          <w:rFonts w:ascii="Times New Roman" w:hAnsi="Times New Roman" w:cs="Times New Roman"/>
          <w:sz w:val="24"/>
          <w:szCs w:val="24"/>
        </w:rPr>
        <w:t xml:space="preserve"> em</w:t>
      </w:r>
      <w:r w:rsidRPr="007415F7">
        <w:rPr>
          <w:rFonts w:ascii="Times New Roman" w:hAnsi="Times New Roman" w:cs="Times New Roman"/>
          <w:sz w:val="24"/>
          <w:szCs w:val="24"/>
        </w:rPr>
        <w:t xml:space="preserve"> Gestão </w:t>
      </w:r>
      <w:r w:rsidR="00911BC7" w:rsidRPr="007415F7">
        <w:rPr>
          <w:rFonts w:ascii="Times New Roman" w:hAnsi="Times New Roman" w:cs="Times New Roman"/>
          <w:sz w:val="24"/>
          <w:szCs w:val="24"/>
        </w:rPr>
        <w:t>e Administração</w:t>
      </w:r>
      <w:r w:rsidRPr="007415F7">
        <w:rPr>
          <w:rFonts w:ascii="Times New Roman" w:hAnsi="Times New Roman" w:cs="Times New Roman"/>
          <w:sz w:val="24"/>
          <w:szCs w:val="24"/>
        </w:rPr>
        <w:t xml:space="preserve"> de instituição de educação de infância</w:t>
      </w:r>
      <w:r w:rsidR="00BC7CEA" w:rsidRPr="007415F7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911BC7" w:rsidRPr="007415F7">
        <w:rPr>
          <w:rFonts w:ascii="Times New Roman" w:hAnsi="Times New Roman" w:cs="Times New Roman"/>
          <w:sz w:val="24"/>
          <w:szCs w:val="24"/>
        </w:rPr>
        <w:t>no Centro I</w:t>
      </w:r>
      <w:r w:rsidR="00BC7CEA" w:rsidRPr="007415F7">
        <w:rPr>
          <w:rFonts w:ascii="Times New Roman" w:hAnsi="Times New Roman" w:cs="Times New Roman"/>
          <w:sz w:val="24"/>
          <w:szCs w:val="24"/>
        </w:rPr>
        <w:t>nfantil Villas</w:t>
      </w:r>
      <w:r w:rsidRPr="007415F7">
        <w:rPr>
          <w:rFonts w:ascii="Times New Roman" w:hAnsi="Times New Roman" w:cs="Times New Roman"/>
          <w:sz w:val="24"/>
          <w:szCs w:val="24"/>
        </w:rPr>
        <w:t>,</w:t>
      </w:r>
      <w:r w:rsidR="00BC7CEA" w:rsidRPr="007415F7">
        <w:rPr>
          <w:rFonts w:ascii="Times New Roman" w:hAnsi="Times New Roman" w:cs="Times New Roman"/>
          <w:sz w:val="24"/>
          <w:szCs w:val="24"/>
        </w:rPr>
        <w:t xml:space="preserve"> pude constatar que </w:t>
      </w:r>
      <w:r w:rsidR="00006090" w:rsidRPr="007415F7">
        <w:rPr>
          <w:rFonts w:ascii="Times New Roman" w:hAnsi="Times New Roman" w:cs="Times New Roman"/>
          <w:sz w:val="24"/>
          <w:szCs w:val="24"/>
        </w:rPr>
        <w:t xml:space="preserve">a falta de estratégias eficazes de organização na pré-escola para a inclusão de crianças com necessidades educativas especiais pode resultar em exclusão, desigualdade de oportunidades e dificuldades no desenvolvimento dessas </w:t>
      </w:r>
      <w:r w:rsidR="00911BC7" w:rsidRPr="007415F7">
        <w:rPr>
          <w:rFonts w:ascii="Times New Roman" w:hAnsi="Times New Roman" w:cs="Times New Roman"/>
          <w:sz w:val="24"/>
          <w:szCs w:val="24"/>
        </w:rPr>
        <w:t xml:space="preserve">crianças. </w:t>
      </w:r>
      <w:r w:rsidR="00006090" w:rsidRPr="007415F7">
        <w:rPr>
          <w:rFonts w:ascii="Times New Roman" w:hAnsi="Times New Roman" w:cs="Times New Roman"/>
          <w:sz w:val="24"/>
          <w:szCs w:val="24"/>
        </w:rPr>
        <w:t xml:space="preserve">No entanto, nas </w:t>
      </w:r>
      <w:r w:rsidR="00911BC7" w:rsidRPr="007415F7">
        <w:rPr>
          <w:rFonts w:ascii="Times New Roman" w:hAnsi="Times New Roman" w:cs="Times New Roman"/>
          <w:sz w:val="24"/>
          <w:szCs w:val="24"/>
        </w:rPr>
        <w:t>observações</w:t>
      </w:r>
      <w:r w:rsidR="00006090" w:rsidRPr="007415F7">
        <w:rPr>
          <w:rFonts w:ascii="Times New Roman" w:hAnsi="Times New Roman" w:cs="Times New Roman"/>
          <w:sz w:val="24"/>
          <w:szCs w:val="24"/>
        </w:rPr>
        <w:t xml:space="preserve"> feitas pude notar que </w:t>
      </w:r>
      <w:r w:rsidR="00911BC7" w:rsidRPr="007415F7">
        <w:rPr>
          <w:rFonts w:ascii="Times New Roman" w:hAnsi="Times New Roman" w:cs="Times New Roman"/>
          <w:sz w:val="24"/>
          <w:szCs w:val="24"/>
        </w:rPr>
        <w:t>há ausência</w:t>
      </w:r>
      <w:r w:rsidR="00006090" w:rsidRPr="007415F7">
        <w:rPr>
          <w:rFonts w:ascii="Times New Roman" w:hAnsi="Times New Roman" w:cs="Times New Roman"/>
          <w:sz w:val="24"/>
          <w:szCs w:val="24"/>
        </w:rPr>
        <w:t xml:space="preserve"> de adaptações físicas no centro infantil, como rampas de acesso, banheiros acessíveis e espaços de aprendizagem adaptados, isso dificulta a participação plena e igualitária das crianças com necessidades especiais. Isso pode limitar sua participação nas </w:t>
      </w:r>
      <w:r w:rsidR="00911BC7" w:rsidRPr="007415F7">
        <w:rPr>
          <w:rFonts w:ascii="Times New Roman" w:hAnsi="Times New Roman" w:cs="Times New Roman"/>
          <w:sz w:val="24"/>
          <w:szCs w:val="24"/>
        </w:rPr>
        <w:t>actividades</w:t>
      </w:r>
      <w:r w:rsidR="00006090" w:rsidRPr="007415F7">
        <w:rPr>
          <w:rFonts w:ascii="Times New Roman" w:hAnsi="Times New Roman" w:cs="Times New Roman"/>
          <w:sz w:val="24"/>
          <w:szCs w:val="24"/>
        </w:rPr>
        <w:t xml:space="preserve"> escolares e prejudicar seu desenvolvimento social e </w:t>
      </w:r>
      <w:r w:rsidR="00911BC7" w:rsidRPr="007415F7">
        <w:rPr>
          <w:rFonts w:ascii="Times New Roman" w:hAnsi="Times New Roman" w:cs="Times New Roman"/>
          <w:sz w:val="24"/>
          <w:szCs w:val="24"/>
        </w:rPr>
        <w:t>académico</w:t>
      </w:r>
    </w:p>
    <w:p w:rsidR="00006090" w:rsidRPr="007415F7" w:rsidRDefault="00006090" w:rsidP="00006090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A Falta de formação adequada para </w:t>
      </w:r>
      <w:r w:rsidR="004F497F" w:rsidRPr="007415F7">
        <w:rPr>
          <w:rFonts w:ascii="Times New Roman" w:hAnsi="Times New Roman" w:cs="Times New Roman"/>
          <w:sz w:val="24"/>
          <w:szCs w:val="24"/>
        </w:rPr>
        <w:t xml:space="preserve">educadores </w:t>
      </w:r>
      <w:r w:rsidRPr="007415F7">
        <w:rPr>
          <w:rFonts w:ascii="Times New Roman" w:hAnsi="Times New Roman" w:cs="Times New Roman"/>
          <w:sz w:val="24"/>
          <w:szCs w:val="24"/>
        </w:rPr>
        <w:t xml:space="preserve">e um dos problemas que enfrenta a </w:t>
      </w:r>
      <w:r w:rsidR="00911BC7" w:rsidRPr="007415F7">
        <w:rPr>
          <w:rFonts w:ascii="Times New Roman" w:hAnsi="Times New Roman" w:cs="Times New Roman"/>
          <w:sz w:val="24"/>
          <w:szCs w:val="24"/>
        </w:rPr>
        <w:t>instituição</w:t>
      </w:r>
      <w:r w:rsidRPr="007415F7">
        <w:rPr>
          <w:rFonts w:ascii="Times New Roman" w:hAnsi="Times New Roman" w:cs="Times New Roman"/>
          <w:sz w:val="24"/>
          <w:szCs w:val="24"/>
        </w:rPr>
        <w:t xml:space="preserve">, </w:t>
      </w:r>
      <w:r w:rsidR="00911BC7" w:rsidRPr="007415F7">
        <w:rPr>
          <w:rFonts w:ascii="Times New Roman" w:hAnsi="Times New Roman" w:cs="Times New Roman"/>
          <w:sz w:val="24"/>
          <w:szCs w:val="24"/>
        </w:rPr>
        <w:t>pós</w:t>
      </w:r>
      <w:r w:rsidRPr="007415F7">
        <w:rPr>
          <w:rFonts w:ascii="Times New Roman" w:hAnsi="Times New Roman" w:cs="Times New Roman"/>
          <w:sz w:val="24"/>
          <w:szCs w:val="24"/>
        </w:rPr>
        <w:t xml:space="preserve"> a falta de capacitação e formação adequada para os </w:t>
      </w:r>
      <w:r w:rsidR="00DD3577" w:rsidRPr="007415F7">
        <w:rPr>
          <w:rFonts w:ascii="Times New Roman" w:hAnsi="Times New Roman" w:cs="Times New Roman"/>
          <w:sz w:val="24"/>
          <w:szCs w:val="24"/>
        </w:rPr>
        <w:t>educadores e</w:t>
      </w:r>
      <w:r w:rsidRPr="007415F7">
        <w:rPr>
          <w:rFonts w:ascii="Times New Roman" w:hAnsi="Times New Roman" w:cs="Times New Roman"/>
          <w:sz w:val="24"/>
          <w:szCs w:val="24"/>
        </w:rPr>
        <w:t xml:space="preserve"> um obstáculo para a inclusão </w:t>
      </w:r>
      <w:r w:rsidR="00911BC7" w:rsidRPr="007415F7">
        <w:rPr>
          <w:rFonts w:ascii="Times New Roman" w:hAnsi="Times New Roman" w:cs="Times New Roman"/>
          <w:sz w:val="24"/>
          <w:szCs w:val="24"/>
        </w:rPr>
        <w:t>efectiva</w:t>
      </w:r>
      <w:r w:rsidRPr="007415F7">
        <w:rPr>
          <w:rFonts w:ascii="Times New Roman" w:hAnsi="Times New Roman" w:cs="Times New Roman"/>
          <w:sz w:val="24"/>
          <w:szCs w:val="24"/>
        </w:rPr>
        <w:t xml:space="preserve"> de crianças com necessidades educativas especiais. A falta de conhecimento sobre estratégias de ensino inclusivas, adaptações curriculares e formas de lidar com as necessidades específicas dessas crianças pode resultar em falta de suporte e dificuldades no atendimento adequado.</w:t>
      </w:r>
    </w:p>
    <w:p w:rsidR="006B1BF7" w:rsidRPr="007415F7" w:rsidRDefault="006B1BF7" w:rsidP="006B1BF7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Diante da descaracterização que se faz sentir na inclusão de crianças com necessidades educativas especiais ou na busca de estratégias de organização da pré-escola, o problema reside em a instituição não saber o que priorizar na organização da pré-escola para a inclusão de crianças com NEE de modo que</w:t>
      </w:r>
      <w:r w:rsidR="00DD3577" w:rsidRPr="007415F7">
        <w:rPr>
          <w:rFonts w:ascii="Times New Roman" w:hAnsi="Times New Roman" w:cs="Times New Roman"/>
          <w:sz w:val="24"/>
          <w:szCs w:val="24"/>
        </w:rPr>
        <w:t xml:space="preserve"> as crianças não</w:t>
      </w:r>
      <w:r w:rsidRPr="007415F7">
        <w:rPr>
          <w:rFonts w:ascii="Times New Roman" w:hAnsi="Times New Roman" w:cs="Times New Roman"/>
          <w:sz w:val="24"/>
          <w:szCs w:val="24"/>
        </w:rPr>
        <w:t xml:space="preserve"> fiquem vulneráveis a aprendizagem.</w:t>
      </w:r>
    </w:p>
    <w:p w:rsidR="00DA6509" w:rsidRPr="007415F7" w:rsidRDefault="00446534" w:rsidP="000B7B77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5" w:name="_Toc436639579"/>
      <w:r w:rsidRPr="007415F7">
        <w:rPr>
          <w:rFonts w:ascii="Times New Roman" w:hAnsi="Times New Roman" w:cs="Times New Roman"/>
          <w:sz w:val="24"/>
          <w:szCs w:val="24"/>
        </w:rPr>
        <w:t>D</w:t>
      </w:r>
      <w:r w:rsidR="00F647AC" w:rsidRPr="007415F7">
        <w:rPr>
          <w:rFonts w:ascii="Times New Roman" w:hAnsi="Times New Roman" w:cs="Times New Roman"/>
          <w:sz w:val="24"/>
          <w:szCs w:val="24"/>
        </w:rPr>
        <w:t>urante o</w:t>
      </w:r>
      <w:r w:rsidR="00DD3577" w:rsidRPr="007415F7">
        <w:rPr>
          <w:rFonts w:ascii="Times New Roman" w:hAnsi="Times New Roman" w:cs="Times New Roman"/>
          <w:sz w:val="24"/>
          <w:szCs w:val="24"/>
        </w:rPr>
        <w:t xml:space="preserve"> estágio </w:t>
      </w:r>
      <w:r w:rsidR="00F647AC" w:rsidRPr="007415F7">
        <w:rPr>
          <w:rFonts w:ascii="Times New Roman" w:hAnsi="Times New Roman" w:cs="Times New Roman"/>
          <w:sz w:val="24"/>
          <w:szCs w:val="24"/>
        </w:rPr>
        <w:t>em Administraçã</w:t>
      </w:r>
      <w:r w:rsidR="00016B89" w:rsidRPr="007415F7">
        <w:rPr>
          <w:rFonts w:ascii="Times New Roman" w:hAnsi="Times New Roman" w:cs="Times New Roman"/>
          <w:sz w:val="24"/>
          <w:szCs w:val="24"/>
        </w:rPr>
        <w:t>o e G</w:t>
      </w:r>
      <w:r w:rsidR="00F647AC" w:rsidRPr="007415F7">
        <w:rPr>
          <w:rFonts w:ascii="Times New Roman" w:hAnsi="Times New Roman" w:cs="Times New Roman"/>
          <w:sz w:val="24"/>
          <w:szCs w:val="24"/>
        </w:rPr>
        <w:t xml:space="preserve">estão de </w:t>
      </w:r>
      <w:r w:rsidR="00016B89" w:rsidRPr="007415F7">
        <w:rPr>
          <w:rFonts w:ascii="Times New Roman" w:hAnsi="Times New Roman" w:cs="Times New Roman"/>
          <w:sz w:val="24"/>
          <w:szCs w:val="24"/>
        </w:rPr>
        <w:t xml:space="preserve">Instituições de </w:t>
      </w:r>
      <w:r w:rsidR="00F647AC" w:rsidRPr="007415F7">
        <w:rPr>
          <w:rFonts w:ascii="Times New Roman" w:hAnsi="Times New Roman" w:cs="Times New Roman"/>
          <w:sz w:val="24"/>
          <w:szCs w:val="24"/>
        </w:rPr>
        <w:t>Educação Infantil</w:t>
      </w:r>
      <w:r w:rsidRPr="007415F7">
        <w:rPr>
          <w:rFonts w:ascii="Times New Roman" w:hAnsi="Times New Roman" w:cs="Times New Roman"/>
          <w:sz w:val="24"/>
          <w:szCs w:val="24"/>
        </w:rPr>
        <w:t>,</w:t>
      </w:r>
      <w:r w:rsidR="00016B89" w:rsidRPr="007415F7">
        <w:rPr>
          <w:rFonts w:ascii="Times New Roman" w:hAnsi="Times New Roman" w:cs="Times New Roman"/>
          <w:sz w:val="24"/>
          <w:szCs w:val="24"/>
        </w:rPr>
        <w:t xml:space="preserve"> </w:t>
      </w:r>
      <w:r w:rsidR="00DD3577" w:rsidRPr="007415F7">
        <w:rPr>
          <w:rFonts w:ascii="Times New Roman" w:hAnsi="Times New Roman" w:cs="Times New Roman"/>
          <w:sz w:val="24"/>
          <w:szCs w:val="24"/>
        </w:rPr>
        <w:t>também</w:t>
      </w:r>
      <w:r w:rsidRPr="007415F7">
        <w:rPr>
          <w:rFonts w:ascii="Times New Roman" w:hAnsi="Times New Roman" w:cs="Times New Roman"/>
          <w:sz w:val="24"/>
          <w:szCs w:val="24"/>
        </w:rPr>
        <w:t xml:space="preserve"> constatei</w:t>
      </w:r>
      <w:r w:rsidR="005453BD" w:rsidRPr="007415F7">
        <w:rPr>
          <w:rFonts w:ascii="Times New Roman" w:hAnsi="Times New Roman" w:cs="Times New Roman"/>
          <w:sz w:val="24"/>
          <w:szCs w:val="24"/>
        </w:rPr>
        <w:t xml:space="preserve"> que</w:t>
      </w:r>
      <w:bookmarkEnd w:id="15"/>
      <w:r w:rsidR="000B7B77" w:rsidRPr="007415F7">
        <w:rPr>
          <w:rFonts w:ascii="Times New Roman" w:hAnsi="Times New Roman" w:cs="Times New Roman"/>
          <w:sz w:val="24"/>
          <w:szCs w:val="24"/>
        </w:rPr>
        <w:t xml:space="preserve"> </w:t>
      </w:r>
      <w:r w:rsidR="0045368A" w:rsidRPr="007415F7">
        <w:rPr>
          <w:rFonts w:ascii="Times New Roman" w:hAnsi="Times New Roman" w:cs="Times New Roman"/>
          <w:sz w:val="24"/>
          <w:szCs w:val="24"/>
        </w:rPr>
        <w:t xml:space="preserve">as estratégias organizacionais para a inclusão de </w:t>
      </w:r>
      <w:r w:rsidR="00EA5D45" w:rsidRPr="007415F7">
        <w:rPr>
          <w:rFonts w:ascii="Times New Roman" w:hAnsi="Times New Roman" w:cs="Times New Roman"/>
          <w:sz w:val="24"/>
          <w:szCs w:val="24"/>
        </w:rPr>
        <w:t>crianças</w:t>
      </w:r>
      <w:r w:rsidR="0070001C" w:rsidRPr="007415F7">
        <w:rPr>
          <w:rFonts w:ascii="Times New Roman" w:hAnsi="Times New Roman" w:cs="Times New Roman"/>
          <w:sz w:val="24"/>
          <w:szCs w:val="24"/>
        </w:rPr>
        <w:t xml:space="preserve"> com necessidades</w:t>
      </w:r>
      <w:r w:rsidR="00DD3577" w:rsidRPr="007415F7">
        <w:rPr>
          <w:rFonts w:ascii="Times New Roman" w:hAnsi="Times New Roman" w:cs="Times New Roman"/>
          <w:sz w:val="24"/>
          <w:szCs w:val="24"/>
        </w:rPr>
        <w:t xml:space="preserve"> educativas especiais, constituem</w:t>
      </w:r>
      <w:r w:rsidR="0070001C" w:rsidRPr="007415F7">
        <w:rPr>
          <w:rFonts w:ascii="Times New Roman" w:hAnsi="Times New Roman" w:cs="Times New Roman"/>
          <w:sz w:val="24"/>
          <w:szCs w:val="24"/>
        </w:rPr>
        <w:t xml:space="preserve"> um grande desafio </w:t>
      </w:r>
      <w:r w:rsidR="00C56DB3" w:rsidRPr="007415F7">
        <w:rPr>
          <w:rFonts w:ascii="Times New Roman" w:hAnsi="Times New Roman" w:cs="Times New Roman"/>
          <w:sz w:val="24"/>
          <w:szCs w:val="24"/>
        </w:rPr>
        <w:t xml:space="preserve">e </w:t>
      </w:r>
      <w:r w:rsidR="0070001C" w:rsidRPr="007415F7">
        <w:rPr>
          <w:rFonts w:ascii="Times New Roman" w:hAnsi="Times New Roman" w:cs="Times New Roman"/>
          <w:sz w:val="24"/>
          <w:szCs w:val="24"/>
        </w:rPr>
        <w:t>crucial para todos intervenientes do processo</w:t>
      </w:r>
      <w:r w:rsidR="00C56DB3" w:rsidRPr="007415F7">
        <w:rPr>
          <w:rFonts w:ascii="Times New Roman" w:hAnsi="Times New Roman" w:cs="Times New Roman"/>
          <w:sz w:val="24"/>
          <w:szCs w:val="24"/>
        </w:rPr>
        <w:t xml:space="preserve"> de</w:t>
      </w:r>
      <w:r w:rsidR="0070001C" w:rsidRPr="007415F7">
        <w:rPr>
          <w:rFonts w:ascii="Times New Roman" w:hAnsi="Times New Roman" w:cs="Times New Roman"/>
          <w:sz w:val="24"/>
          <w:szCs w:val="24"/>
        </w:rPr>
        <w:t xml:space="preserve"> aprendizagem e em particular aos </w:t>
      </w:r>
      <w:r w:rsidR="00EA5D45" w:rsidRPr="007415F7">
        <w:rPr>
          <w:rFonts w:ascii="Times New Roman" w:hAnsi="Times New Roman" w:cs="Times New Roman"/>
          <w:sz w:val="24"/>
          <w:szCs w:val="24"/>
        </w:rPr>
        <w:t>educadores de infância</w:t>
      </w:r>
      <w:r w:rsidR="0070001C" w:rsidRPr="007415F7">
        <w:rPr>
          <w:rFonts w:ascii="Times New Roman" w:hAnsi="Times New Roman" w:cs="Times New Roman"/>
          <w:sz w:val="24"/>
          <w:szCs w:val="24"/>
        </w:rPr>
        <w:t xml:space="preserve">, pois, a transmissão dos conhecimentos </w:t>
      </w:r>
      <w:r w:rsidR="0045368A" w:rsidRPr="007415F7">
        <w:rPr>
          <w:rFonts w:ascii="Times New Roman" w:hAnsi="Times New Roman" w:cs="Times New Roman"/>
          <w:sz w:val="24"/>
          <w:szCs w:val="24"/>
        </w:rPr>
        <w:t>a estes requer o conhecimento</w:t>
      </w:r>
      <w:r w:rsidR="0070001C" w:rsidRPr="007415F7">
        <w:rPr>
          <w:rFonts w:ascii="Times New Roman" w:hAnsi="Times New Roman" w:cs="Times New Roman"/>
          <w:sz w:val="24"/>
          <w:szCs w:val="24"/>
        </w:rPr>
        <w:t xml:space="preserve"> metodologias e estratégias de </w:t>
      </w:r>
      <w:r w:rsidR="00440280" w:rsidRPr="007415F7">
        <w:rPr>
          <w:rFonts w:ascii="Times New Roman" w:hAnsi="Times New Roman" w:cs="Times New Roman"/>
          <w:sz w:val="24"/>
          <w:szCs w:val="24"/>
        </w:rPr>
        <w:t xml:space="preserve">aprendizagem </w:t>
      </w:r>
      <w:r w:rsidR="0070001C" w:rsidRPr="007415F7">
        <w:rPr>
          <w:rFonts w:ascii="Times New Roman" w:hAnsi="Times New Roman" w:cs="Times New Roman"/>
          <w:sz w:val="24"/>
          <w:szCs w:val="24"/>
        </w:rPr>
        <w:t>de natureza extraordinária</w:t>
      </w:r>
      <w:r w:rsidR="00454EF9" w:rsidRPr="007415F7">
        <w:rPr>
          <w:rFonts w:ascii="Times New Roman" w:hAnsi="Times New Roman" w:cs="Times New Roman"/>
          <w:sz w:val="24"/>
          <w:szCs w:val="24"/>
        </w:rPr>
        <w:t>,</w:t>
      </w:r>
      <w:r w:rsidR="0070001C" w:rsidRPr="007415F7">
        <w:rPr>
          <w:rFonts w:ascii="Times New Roman" w:hAnsi="Times New Roman" w:cs="Times New Roman"/>
          <w:sz w:val="24"/>
          <w:szCs w:val="24"/>
        </w:rPr>
        <w:t xml:space="preserve"> bem como na sua aplicação.</w:t>
      </w:r>
      <w:r w:rsidR="009D1692" w:rsidRPr="007415F7">
        <w:rPr>
          <w:rFonts w:ascii="Times New Roman" w:hAnsi="Times New Roman" w:cs="Times New Roman"/>
          <w:sz w:val="24"/>
          <w:szCs w:val="24"/>
        </w:rPr>
        <w:t xml:space="preserve"> </w:t>
      </w:r>
      <w:r w:rsidR="00353DEA" w:rsidRPr="007415F7">
        <w:rPr>
          <w:rFonts w:ascii="Times New Roman" w:hAnsi="Times New Roman" w:cs="Times New Roman"/>
          <w:sz w:val="24"/>
          <w:szCs w:val="24"/>
        </w:rPr>
        <w:t xml:space="preserve">Diante da situação apresentada </w:t>
      </w:r>
      <w:r w:rsidR="00353DEA" w:rsidRPr="007415F7">
        <w:rPr>
          <w:rFonts w:ascii="Times New Roman" w:hAnsi="Times New Roman" w:cs="Times New Roman"/>
          <w:kern w:val="2"/>
          <w:sz w:val="24"/>
          <w:szCs w:val="24"/>
        </w:rPr>
        <w:t>pensou-se em desenvolver um projecto de intervenção que</w:t>
      </w:r>
      <w:r w:rsidR="00F17E33" w:rsidRPr="007415F7">
        <w:rPr>
          <w:rFonts w:ascii="Times New Roman" w:hAnsi="Times New Roman" w:cs="Times New Roman"/>
          <w:kern w:val="2"/>
          <w:sz w:val="24"/>
          <w:szCs w:val="24"/>
        </w:rPr>
        <w:t xml:space="preserve"> vai </w:t>
      </w:r>
      <w:r w:rsidR="00DD3577" w:rsidRPr="007415F7">
        <w:rPr>
          <w:rFonts w:ascii="Times New Roman" w:hAnsi="Times New Roman" w:cs="Times New Roman"/>
          <w:kern w:val="2"/>
          <w:sz w:val="24"/>
          <w:szCs w:val="24"/>
        </w:rPr>
        <w:t xml:space="preserve">capacitar </w:t>
      </w:r>
      <w:r w:rsidR="004F497F" w:rsidRPr="007415F7">
        <w:rPr>
          <w:rFonts w:ascii="Times New Roman" w:hAnsi="Times New Roman" w:cs="Times New Roman"/>
          <w:kern w:val="2"/>
          <w:sz w:val="24"/>
          <w:szCs w:val="24"/>
        </w:rPr>
        <w:t>gestores</w:t>
      </w:r>
      <w:r w:rsidR="00DD3577" w:rsidRPr="007415F7">
        <w:rPr>
          <w:rFonts w:ascii="Times New Roman" w:hAnsi="Times New Roman" w:cs="Times New Roman"/>
          <w:kern w:val="2"/>
          <w:sz w:val="24"/>
          <w:szCs w:val="24"/>
        </w:rPr>
        <w:t xml:space="preserve"> e</w:t>
      </w:r>
      <w:r w:rsidR="00F17E33" w:rsidRPr="007415F7">
        <w:rPr>
          <w:rFonts w:ascii="Times New Roman" w:hAnsi="Times New Roman" w:cs="Times New Roman"/>
          <w:kern w:val="2"/>
          <w:sz w:val="24"/>
          <w:szCs w:val="24"/>
        </w:rPr>
        <w:t xml:space="preserve"> educadores de </w:t>
      </w:r>
      <w:r w:rsidR="00DD3577" w:rsidRPr="007415F7">
        <w:rPr>
          <w:rFonts w:ascii="Times New Roman" w:hAnsi="Times New Roman" w:cs="Times New Roman"/>
          <w:kern w:val="2"/>
          <w:sz w:val="24"/>
          <w:szCs w:val="24"/>
        </w:rPr>
        <w:t>infância</w:t>
      </w:r>
      <w:r w:rsidR="00F17E33" w:rsidRPr="007415F7">
        <w:rPr>
          <w:rFonts w:ascii="Times New Roman" w:hAnsi="Times New Roman" w:cs="Times New Roman"/>
          <w:kern w:val="2"/>
          <w:sz w:val="24"/>
          <w:szCs w:val="24"/>
        </w:rPr>
        <w:t xml:space="preserve"> em </w:t>
      </w:r>
      <w:r w:rsidR="00DD3577" w:rsidRPr="007415F7">
        <w:rPr>
          <w:rFonts w:ascii="Times New Roman" w:hAnsi="Times New Roman" w:cs="Times New Roman"/>
          <w:kern w:val="2"/>
          <w:sz w:val="24"/>
          <w:szCs w:val="24"/>
        </w:rPr>
        <w:t>estratégias</w:t>
      </w:r>
      <w:r w:rsidR="00F17E33" w:rsidRPr="007415F7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 w:rsidR="00F17E33" w:rsidRPr="007415F7">
        <w:rPr>
          <w:rFonts w:ascii="Times New Roman" w:hAnsi="Times New Roman" w:cs="Times New Roman"/>
          <w:sz w:val="24"/>
          <w:szCs w:val="24"/>
        </w:rPr>
        <w:t>de organização da pré-escola para a inclusão de crianças com necessidades educativas especiais.</w:t>
      </w:r>
      <w:bookmarkStart w:id="16" w:name="_Toc121303406"/>
      <w:bookmarkStart w:id="17" w:name="_Toc9194339"/>
    </w:p>
    <w:p w:rsidR="001C3DB0" w:rsidRPr="007415F7" w:rsidRDefault="001C3DB0" w:rsidP="000B29AB">
      <w:pPr>
        <w:pStyle w:val="PargrafodaLista"/>
        <w:numPr>
          <w:ilvl w:val="1"/>
          <w:numId w:val="39"/>
        </w:numPr>
        <w:spacing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18" w:name="_Toc166147626"/>
      <w:r w:rsidRPr="007415F7">
        <w:rPr>
          <w:rFonts w:ascii="Times New Roman" w:hAnsi="Times New Roman" w:cs="Times New Roman"/>
          <w:b/>
          <w:sz w:val="24"/>
          <w:szCs w:val="24"/>
        </w:rPr>
        <w:lastRenderedPageBreak/>
        <w:t>Justificativa</w:t>
      </w:r>
      <w:bookmarkEnd w:id="16"/>
      <w:bookmarkEnd w:id="18"/>
    </w:p>
    <w:p w:rsidR="002C543B" w:rsidRPr="007415F7" w:rsidRDefault="00DD3577" w:rsidP="002C54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Style w:val="bumpedfont15"/>
          <w:rFonts w:ascii="Times New Roman" w:hAnsi="Times New Roman" w:cs="Times New Roman"/>
          <w:sz w:val="24"/>
          <w:szCs w:val="24"/>
        </w:rPr>
        <w:t>A organização da pré-escola é um factor importante porque</w:t>
      </w:r>
      <w:r w:rsidRPr="007415F7">
        <w:rPr>
          <w:rStyle w:val="apple-converted-space"/>
          <w:rFonts w:ascii="Times New Roman" w:hAnsi="Times New Roman" w:cs="Times New Roman"/>
          <w:sz w:val="24"/>
          <w:szCs w:val="24"/>
        </w:rPr>
        <w:t> </w:t>
      </w:r>
      <w:r w:rsidRPr="007415F7">
        <w:rPr>
          <w:rFonts w:ascii="Times New Roman" w:hAnsi="Times New Roman" w:cs="Times New Roman"/>
          <w:sz w:val="24"/>
          <w:szCs w:val="24"/>
        </w:rPr>
        <w:t xml:space="preserve"> contém</w:t>
      </w:r>
      <w:r w:rsidR="002C543B" w:rsidRPr="007415F7">
        <w:rPr>
          <w:rFonts w:ascii="Times New Roman" w:hAnsi="Times New Roman" w:cs="Times New Roman"/>
          <w:sz w:val="24"/>
          <w:szCs w:val="24"/>
        </w:rPr>
        <w:t xml:space="preserve"> vida, alegria, um lugar de </w:t>
      </w:r>
      <w:r w:rsidR="00384F30" w:rsidRPr="007415F7">
        <w:rPr>
          <w:rFonts w:ascii="Times New Roman" w:hAnsi="Times New Roman" w:cs="Times New Roman"/>
          <w:sz w:val="24"/>
          <w:szCs w:val="24"/>
        </w:rPr>
        <w:t>interações</w:t>
      </w:r>
      <w:r w:rsidR="002C543B" w:rsidRPr="007415F7">
        <w:rPr>
          <w:rFonts w:ascii="Times New Roman" w:hAnsi="Times New Roman" w:cs="Times New Roman"/>
          <w:sz w:val="24"/>
          <w:szCs w:val="24"/>
        </w:rPr>
        <w:t>, de descobertas e aprendizagens, um lugar que contribua para o bom desenvolvimento dessas crianças. Se tudo for pensado e estruturado dessa maneira, além de ajudá-las no seu processo de amadurecime</w:t>
      </w:r>
      <w:r w:rsidRPr="007415F7">
        <w:rPr>
          <w:rFonts w:ascii="Times New Roman" w:hAnsi="Times New Roman" w:cs="Times New Roman"/>
          <w:sz w:val="24"/>
          <w:szCs w:val="24"/>
        </w:rPr>
        <w:t xml:space="preserve">nto, o centro ainda contribuirá </w:t>
      </w:r>
      <w:r w:rsidR="002C543B" w:rsidRPr="007415F7">
        <w:rPr>
          <w:rFonts w:ascii="Times New Roman" w:hAnsi="Times New Roman" w:cs="Times New Roman"/>
          <w:sz w:val="24"/>
          <w:szCs w:val="24"/>
        </w:rPr>
        <w:t>para estabelecer vínculos afectivos entre a criança e o educador.</w:t>
      </w:r>
    </w:p>
    <w:p w:rsidR="002C543B" w:rsidRPr="007415F7" w:rsidRDefault="002C543B" w:rsidP="002C543B">
      <w:pPr>
        <w:pStyle w:val="s8"/>
        <w:spacing w:before="0" w:beforeAutospacing="0" w:after="120" w:afterAutospacing="0" w:line="360" w:lineRule="auto"/>
        <w:jc w:val="both"/>
        <w:rPr>
          <w:rStyle w:val="bumpedfont15"/>
        </w:rPr>
      </w:pPr>
      <w:r w:rsidRPr="007415F7">
        <w:rPr>
          <w:rStyle w:val="bumpedfont15"/>
        </w:rPr>
        <w:t xml:space="preserve">O </w:t>
      </w:r>
      <w:r w:rsidR="00DD3577" w:rsidRPr="007415F7">
        <w:rPr>
          <w:rStyle w:val="bumpedfont15"/>
        </w:rPr>
        <w:t>presente trabalho</w:t>
      </w:r>
      <w:r w:rsidRPr="007415F7">
        <w:rPr>
          <w:rStyle w:val="bumpedfont15"/>
        </w:rPr>
        <w:t xml:space="preserve"> é importante na medida em que serve de uma proposta para realização de um  projecto de intervenção e aquisição de grau académico de Licenciatura em Educação de Infância com Habilitação em Gestão e Administração de Instituições de Desenvolvimento Primeira Infância (DPI), e servirá também como base para a efectivação de arquivos científicos bem como para a realização de monografia por parte dos estudantes.</w:t>
      </w:r>
    </w:p>
    <w:p w:rsidR="00C56DB3" w:rsidRPr="007415F7" w:rsidRDefault="002C543B" w:rsidP="002C54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A </w:t>
      </w:r>
      <w:r w:rsidR="00DD3577" w:rsidRPr="007415F7">
        <w:rPr>
          <w:rFonts w:ascii="Times New Roman" w:hAnsi="Times New Roman" w:cs="Times New Roman"/>
          <w:sz w:val="24"/>
          <w:szCs w:val="24"/>
        </w:rPr>
        <w:t>nível</w:t>
      </w:r>
      <w:r w:rsidRPr="007415F7">
        <w:rPr>
          <w:rFonts w:ascii="Times New Roman" w:hAnsi="Times New Roman" w:cs="Times New Roman"/>
          <w:sz w:val="24"/>
          <w:szCs w:val="24"/>
        </w:rPr>
        <w:t xml:space="preserve"> </w:t>
      </w:r>
      <w:r w:rsidR="00DD3577" w:rsidRPr="007415F7">
        <w:rPr>
          <w:rFonts w:ascii="Times New Roman" w:hAnsi="Times New Roman" w:cs="Times New Roman"/>
          <w:sz w:val="24"/>
          <w:szCs w:val="24"/>
        </w:rPr>
        <w:t>académico</w:t>
      </w:r>
      <w:r w:rsidRPr="007415F7">
        <w:rPr>
          <w:rFonts w:ascii="Times New Roman" w:hAnsi="Times New Roman" w:cs="Times New Roman"/>
          <w:sz w:val="24"/>
          <w:szCs w:val="24"/>
        </w:rPr>
        <w:t xml:space="preserve">, </w:t>
      </w:r>
      <w:r w:rsidR="00DD3577" w:rsidRPr="007415F7">
        <w:rPr>
          <w:rFonts w:ascii="Times New Roman" w:hAnsi="Times New Roman" w:cs="Times New Roman"/>
          <w:sz w:val="24"/>
          <w:szCs w:val="24"/>
        </w:rPr>
        <w:t>poderá</w:t>
      </w:r>
      <w:r w:rsidRPr="007415F7">
        <w:rPr>
          <w:rFonts w:ascii="Times New Roman" w:hAnsi="Times New Roman" w:cs="Times New Roman"/>
          <w:sz w:val="24"/>
          <w:szCs w:val="24"/>
        </w:rPr>
        <w:t xml:space="preserve"> ser um documento de consulta as </w:t>
      </w:r>
      <w:r w:rsidR="00DD3577" w:rsidRPr="007415F7">
        <w:rPr>
          <w:rFonts w:ascii="Times New Roman" w:hAnsi="Times New Roman" w:cs="Times New Roman"/>
          <w:sz w:val="24"/>
          <w:szCs w:val="24"/>
        </w:rPr>
        <w:t>instituições</w:t>
      </w:r>
      <w:r w:rsidRPr="007415F7">
        <w:rPr>
          <w:rFonts w:ascii="Times New Roman" w:hAnsi="Times New Roman" w:cs="Times New Roman"/>
          <w:sz w:val="24"/>
          <w:szCs w:val="24"/>
        </w:rPr>
        <w:t xml:space="preserve"> que formam educadores de </w:t>
      </w:r>
      <w:r w:rsidR="00DD3577" w:rsidRPr="007415F7">
        <w:rPr>
          <w:rFonts w:ascii="Times New Roman" w:hAnsi="Times New Roman" w:cs="Times New Roman"/>
          <w:sz w:val="24"/>
          <w:szCs w:val="24"/>
        </w:rPr>
        <w:t>infância</w:t>
      </w:r>
      <w:r w:rsidRPr="007415F7">
        <w:rPr>
          <w:rFonts w:ascii="Times New Roman" w:hAnsi="Times New Roman" w:cs="Times New Roman"/>
          <w:sz w:val="24"/>
          <w:szCs w:val="24"/>
        </w:rPr>
        <w:t xml:space="preserve">, </w:t>
      </w:r>
      <w:r w:rsidR="00DD3577" w:rsidRPr="007415F7">
        <w:rPr>
          <w:rFonts w:ascii="Times New Roman" w:hAnsi="Times New Roman" w:cs="Times New Roman"/>
          <w:sz w:val="24"/>
          <w:szCs w:val="24"/>
        </w:rPr>
        <w:t>poderão</w:t>
      </w:r>
      <w:r w:rsidRPr="007415F7">
        <w:rPr>
          <w:rFonts w:ascii="Times New Roman" w:hAnsi="Times New Roman" w:cs="Times New Roman"/>
          <w:sz w:val="24"/>
          <w:szCs w:val="24"/>
        </w:rPr>
        <w:t xml:space="preserve"> dar </w:t>
      </w:r>
      <w:r w:rsidR="00DD3577" w:rsidRPr="007415F7">
        <w:rPr>
          <w:rFonts w:ascii="Times New Roman" w:hAnsi="Times New Roman" w:cs="Times New Roman"/>
          <w:sz w:val="24"/>
          <w:szCs w:val="24"/>
        </w:rPr>
        <w:t>ênfase</w:t>
      </w:r>
      <w:r w:rsidRPr="007415F7">
        <w:rPr>
          <w:rFonts w:ascii="Times New Roman" w:hAnsi="Times New Roman" w:cs="Times New Roman"/>
          <w:sz w:val="24"/>
          <w:szCs w:val="24"/>
        </w:rPr>
        <w:t xml:space="preserve"> a necessidade de habilitar seus formandos no desenvolvimento das </w:t>
      </w:r>
      <w:r w:rsidR="00DD3577" w:rsidRPr="007415F7">
        <w:rPr>
          <w:rFonts w:ascii="Times New Roman" w:hAnsi="Times New Roman" w:cs="Times New Roman"/>
          <w:sz w:val="24"/>
          <w:szCs w:val="24"/>
        </w:rPr>
        <w:t>competências</w:t>
      </w:r>
      <w:r w:rsidRPr="007415F7">
        <w:rPr>
          <w:rFonts w:ascii="Times New Roman" w:hAnsi="Times New Roman" w:cs="Times New Roman"/>
          <w:sz w:val="24"/>
          <w:szCs w:val="24"/>
        </w:rPr>
        <w:t>.</w:t>
      </w:r>
    </w:p>
    <w:p w:rsidR="001C3DB0" w:rsidRPr="007415F7" w:rsidRDefault="00C56DB3" w:rsidP="00F66C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b/>
          <w:sz w:val="24"/>
          <w:szCs w:val="24"/>
        </w:rPr>
      </w:pPr>
      <w:r w:rsidRPr="007415F7">
        <w:rPr>
          <w:rFonts w:ascii="Times New Roman" w:eastAsia="TimesNewRomanPSMT" w:hAnsi="Times New Roman" w:cs="Times New Roman"/>
          <w:sz w:val="24"/>
          <w:szCs w:val="24"/>
        </w:rPr>
        <w:t>No âmbito s</w:t>
      </w:r>
      <w:r w:rsidR="001C3DB0" w:rsidRPr="007415F7">
        <w:rPr>
          <w:rFonts w:ascii="Times New Roman" w:eastAsia="TimesNewRomanPSMT" w:hAnsi="Times New Roman" w:cs="Times New Roman"/>
          <w:sz w:val="24"/>
          <w:szCs w:val="24"/>
        </w:rPr>
        <w:t>ocial</w:t>
      </w:r>
      <w:r w:rsidR="002C543B" w:rsidRPr="007415F7">
        <w:rPr>
          <w:rFonts w:ascii="Times New Roman" w:eastAsia="TimesNewRomanPSMT" w:hAnsi="Times New Roman" w:cs="Times New Roman"/>
          <w:sz w:val="24"/>
          <w:szCs w:val="24"/>
        </w:rPr>
        <w:t>, a</w:t>
      </w:r>
      <w:r w:rsidR="00B824BE" w:rsidRPr="007415F7">
        <w:rPr>
          <w:rFonts w:ascii="Times New Roman" w:eastAsia="TimesNewRomanPSMT" w:hAnsi="Times New Roman" w:cs="Times New Roman"/>
          <w:sz w:val="24"/>
          <w:szCs w:val="24"/>
        </w:rPr>
        <w:t xml:space="preserve"> pesquisa</w:t>
      </w:r>
      <w:r w:rsidR="002C543B" w:rsidRPr="007415F7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="00DD3577" w:rsidRPr="007415F7">
        <w:rPr>
          <w:rFonts w:ascii="Times New Roman" w:eastAsia="TimesNewRomanPSMT" w:hAnsi="Times New Roman" w:cs="Times New Roman"/>
          <w:sz w:val="24"/>
          <w:szCs w:val="24"/>
        </w:rPr>
        <w:t>ajudará</w:t>
      </w:r>
      <w:r w:rsidR="00B824BE" w:rsidRPr="007415F7">
        <w:rPr>
          <w:rFonts w:ascii="Times New Roman" w:eastAsia="TimesNewRomanPSMT" w:hAnsi="Times New Roman" w:cs="Times New Roman"/>
          <w:sz w:val="24"/>
          <w:szCs w:val="24"/>
        </w:rPr>
        <w:t xml:space="preserve"> a </w:t>
      </w:r>
      <w:r w:rsidR="001C3DB0" w:rsidRPr="007415F7">
        <w:rPr>
          <w:rFonts w:ascii="Times New Roman" w:eastAsia="TimesNewRomanPSMT" w:hAnsi="Times New Roman" w:cs="Times New Roman"/>
          <w:sz w:val="24"/>
          <w:szCs w:val="24"/>
        </w:rPr>
        <w:t xml:space="preserve">despertar o interesse dos intervenientes do processo </w:t>
      </w:r>
      <w:r w:rsidR="00CB4A05" w:rsidRPr="007415F7">
        <w:rPr>
          <w:rFonts w:ascii="Times New Roman" w:eastAsia="TimesNewRomanPSMT" w:hAnsi="Times New Roman" w:cs="Times New Roman"/>
          <w:sz w:val="24"/>
          <w:szCs w:val="24"/>
        </w:rPr>
        <w:t>de aprendizagem, sociedade e a</w:t>
      </w:r>
      <w:r w:rsidR="001C3DB0" w:rsidRPr="007415F7">
        <w:rPr>
          <w:rFonts w:ascii="Times New Roman" w:eastAsia="TimesNewRomanPSMT" w:hAnsi="Times New Roman" w:cs="Times New Roman"/>
          <w:sz w:val="24"/>
          <w:szCs w:val="24"/>
        </w:rPr>
        <w:t xml:space="preserve"> comunidade</w:t>
      </w:r>
      <w:r w:rsidR="00B824BE" w:rsidRPr="007415F7">
        <w:rPr>
          <w:rFonts w:ascii="Times New Roman" w:eastAsia="TimesNewRomanPSMT" w:hAnsi="Times New Roman" w:cs="Times New Roman"/>
          <w:sz w:val="24"/>
          <w:szCs w:val="24"/>
        </w:rPr>
        <w:t xml:space="preserve"> pré-escolar</w:t>
      </w:r>
      <w:r w:rsidR="0073416A" w:rsidRPr="007415F7">
        <w:rPr>
          <w:rFonts w:ascii="Times New Roman" w:eastAsia="TimesNewRomanPSMT" w:hAnsi="Times New Roman" w:cs="Times New Roman"/>
          <w:sz w:val="24"/>
          <w:szCs w:val="24"/>
        </w:rPr>
        <w:t>,</w:t>
      </w:r>
      <w:r w:rsidR="001C3DB0" w:rsidRPr="007415F7">
        <w:rPr>
          <w:rFonts w:ascii="Times New Roman" w:eastAsia="TimesNewRomanPSMT" w:hAnsi="Times New Roman" w:cs="Times New Roman"/>
          <w:sz w:val="24"/>
          <w:szCs w:val="24"/>
        </w:rPr>
        <w:t xml:space="preserve"> a prestarem atenção </w:t>
      </w:r>
      <w:r w:rsidR="00B824BE" w:rsidRPr="007415F7">
        <w:rPr>
          <w:rFonts w:ascii="Times New Roman" w:eastAsia="TimesNewRomanPSMT" w:hAnsi="Times New Roman" w:cs="Times New Roman"/>
          <w:sz w:val="24"/>
          <w:szCs w:val="24"/>
        </w:rPr>
        <w:t xml:space="preserve">nas estratégias de organização para a inclusão de crianças com </w:t>
      </w:r>
      <w:r w:rsidR="001C3DB0" w:rsidRPr="007415F7">
        <w:rPr>
          <w:rFonts w:ascii="Times New Roman" w:eastAsia="TimesNewRomanPSMT" w:hAnsi="Times New Roman" w:cs="Times New Roman"/>
          <w:sz w:val="24"/>
          <w:szCs w:val="24"/>
        </w:rPr>
        <w:t xml:space="preserve">necessidades educativas especiais, pois, também, têm o mesmo direito de educação em relação </w:t>
      </w:r>
      <w:r w:rsidR="00CB4A05" w:rsidRPr="007415F7">
        <w:rPr>
          <w:rFonts w:ascii="Times New Roman" w:eastAsia="TimesNewRomanPSMT" w:hAnsi="Times New Roman" w:cs="Times New Roman"/>
          <w:sz w:val="24"/>
          <w:szCs w:val="24"/>
        </w:rPr>
        <w:t>às</w:t>
      </w:r>
      <w:r w:rsidR="001C3DB0" w:rsidRPr="007415F7">
        <w:rPr>
          <w:rFonts w:ascii="Times New Roman" w:eastAsia="TimesNewRomanPSMT" w:hAnsi="Times New Roman" w:cs="Times New Roman"/>
          <w:sz w:val="24"/>
          <w:szCs w:val="24"/>
        </w:rPr>
        <w:t xml:space="preserve"> crianças ditas normais.</w:t>
      </w:r>
    </w:p>
    <w:p w:rsidR="00706DD5" w:rsidRPr="007415F7" w:rsidRDefault="00706DD5" w:rsidP="00F66C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</w:p>
    <w:p w:rsidR="005C0459" w:rsidRPr="007415F7" w:rsidRDefault="005D66B8" w:rsidP="00F66C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7415F7">
        <w:rPr>
          <w:rFonts w:ascii="Times New Roman" w:eastAsia="TimesNewRomanPSMT" w:hAnsi="Times New Roman" w:cs="Times New Roman"/>
          <w:sz w:val="24"/>
          <w:szCs w:val="24"/>
        </w:rPr>
        <w:t xml:space="preserve">No âmbito </w:t>
      </w:r>
      <w:r w:rsidR="00DD3577" w:rsidRPr="007415F7">
        <w:rPr>
          <w:rFonts w:ascii="Times New Roman" w:eastAsia="TimesNewRomanPSMT" w:hAnsi="Times New Roman" w:cs="Times New Roman"/>
          <w:sz w:val="24"/>
          <w:szCs w:val="24"/>
        </w:rPr>
        <w:t>científico</w:t>
      </w:r>
      <w:r w:rsidR="002C543B" w:rsidRPr="007415F7">
        <w:rPr>
          <w:rFonts w:ascii="Times New Roman" w:eastAsia="TimesNewRomanPSMT" w:hAnsi="Times New Roman" w:cs="Times New Roman"/>
          <w:sz w:val="24"/>
          <w:szCs w:val="24"/>
        </w:rPr>
        <w:t>, a</w:t>
      </w:r>
      <w:r w:rsidR="005C0459" w:rsidRPr="007415F7">
        <w:rPr>
          <w:rFonts w:ascii="Times New Roman" w:eastAsia="TimesNewRomanPSMT" w:hAnsi="Times New Roman" w:cs="Times New Roman"/>
          <w:sz w:val="24"/>
          <w:szCs w:val="24"/>
        </w:rPr>
        <w:t xml:space="preserve"> relevância científica</w:t>
      </w:r>
      <w:r w:rsidR="00CB4A05" w:rsidRPr="007415F7">
        <w:rPr>
          <w:rFonts w:ascii="Times New Roman" w:eastAsia="TimesNewRomanPSMT" w:hAnsi="Times New Roman" w:cs="Times New Roman"/>
          <w:sz w:val="24"/>
          <w:szCs w:val="24"/>
        </w:rPr>
        <w:t>, sustentamos</w:t>
      </w:r>
      <w:r w:rsidR="005C0459" w:rsidRPr="007415F7">
        <w:rPr>
          <w:rFonts w:ascii="Times New Roman" w:eastAsia="TimesNewRomanPSMT" w:hAnsi="Times New Roman" w:cs="Times New Roman"/>
          <w:sz w:val="24"/>
          <w:szCs w:val="24"/>
        </w:rPr>
        <w:t xml:space="preserve"> no facto de servir de base a todos os</w:t>
      </w:r>
      <w:r w:rsidR="00CB4A05" w:rsidRPr="007415F7">
        <w:rPr>
          <w:rFonts w:ascii="Times New Roman" w:eastAsia="TimesNewRomanPSMT" w:hAnsi="Times New Roman" w:cs="Times New Roman"/>
          <w:sz w:val="24"/>
          <w:szCs w:val="24"/>
        </w:rPr>
        <w:t xml:space="preserve"> intervenientes da pré-escola</w:t>
      </w:r>
      <w:r w:rsidR="005C0459" w:rsidRPr="007415F7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r w:rsidR="00DD3577" w:rsidRPr="007415F7">
        <w:rPr>
          <w:rFonts w:ascii="Times New Roman" w:eastAsia="TimesNewRomanPSMT" w:hAnsi="Times New Roman" w:cs="Times New Roman"/>
          <w:sz w:val="24"/>
          <w:szCs w:val="24"/>
        </w:rPr>
        <w:t xml:space="preserve">direcção e </w:t>
      </w:r>
      <w:r w:rsidR="005C0459" w:rsidRPr="007415F7">
        <w:rPr>
          <w:rFonts w:ascii="Times New Roman" w:eastAsia="TimesNewRomanPSMT" w:hAnsi="Times New Roman" w:cs="Times New Roman"/>
          <w:sz w:val="24"/>
          <w:szCs w:val="24"/>
        </w:rPr>
        <w:t>educadores em geral, pesquisadores que pretendem, por meio de pesquisa científica, responder o problema relacionado com as actividades desenvolvidas pelos educadores na educação de crianças com NEE.</w:t>
      </w:r>
    </w:p>
    <w:p w:rsidR="00706DD5" w:rsidRPr="007415F7" w:rsidRDefault="00706DD5" w:rsidP="00F66C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</w:p>
    <w:p w:rsidR="00706DD5" w:rsidRPr="007415F7" w:rsidRDefault="00706DD5" w:rsidP="00706DD5">
      <w:pPr>
        <w:pStyle w:val="s8"/>
        <w:spacing w:before="0" w:beforeAutospacing="0" w:after="120" w:afterAutospacing="0" w:line="360" w:lineRule="auto"/>
        <w:jc w:val="both"/>
        <w:rPr>
          <w:rStyle w:val="bumpedfont15"/>
        </w:rPr>
      </w:pPr>
      <w:r w:rsidRPr="007415F7">
        <w:rPr>
          <w:rStyle w:val="bumpedfont15"/>
          <w:lang w:val="pt-BR"/>
        </w:rPr>
        <w:t xml:space="preserve">A nivel profissional, </w:t>
      </w:r>
      <w:r w:rsidRPr="007415F7">
        <w:rPr>
          <w:rStyle w:val="bumpedfont15"/>
        </w:rPr>
        <w:t xml:space="preserve">este projecto interventivo, justifica-se pelo facto de se acreditar que a sua implementação no centro trará uma grande valia para os gestores, as crianças e educadores uma vez que poderão desenvolver habilidades para as  práticas eficazes de apoio às crianças no desenvolvimento da aprendizagem </w:t>
      </w:r>
    </w:p>
    <w:p w:rsidR="00706DD5" w:rsidRPr="007415F7" w:rsidRDefault="00706DD5" w:rsidP="00F66C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b/>
          <w:sz w:val="24"/>
          <w:szCs w:val="24"/>
        </w:rPr>
      </w:pPr>
    </w:p>
    <w:p w:rsidR="002C543B" w:rsidRPr="007415F7" w:rsidRDefault="002C543B" w:rsidP="000B29AB">
      <w:pPr>
        <w:pStyle w:val="Ttulo2"/>
        <w:numPr>
          <w:ilvl w:val="1"/>
          <w:numId w:val="39"/>
        </w:numPr>
      </w:pPr>
      <w:bookmarkStart w:id="19" w:name="_Toc429915311"/>
      <w:bookmarkStart w:id="20" w:name="_Toc80966208"/>
      <w:bookmarkStart w:id="21" w:name="_Toc78810702"/>
      <w:bookmarkStart w:id="22" w:name="_Toc85151588"/>
      <w:bookmarkStart w:id="23" w:name="_Toc93066130"/>
      <w:bookmarkStart w:id="24" w:name="_Toc166147627"/>
      <w:r w:rsidRPr="007415F7">
        <w:lastRenderedPageBreak/>
        <w:t>Objectivos</w:t>
      </w:r>
      <w:bookmarkStart w:id="25" w:name="_Toc85151589"/>
      <w:bookmarkEnd w:id="19"/>
      <w:bookmarkEnd w:id="20"/>
      <w:bookmarkEnd w:id="21"/>
      <w:bookmarkEnd w:id="22"/>
      <w:bookmarkEnd w:id="23"/>
      <w:bookmarkEnd w:id="24"/>
    </w:p>
    <w:p w:rsidR="002C543B" w:rsidRPr="007415F7" w:rsidRDefault="00DD3577" w:rsidP="000B29AB">
      <w:pPr>
        <w:pStyle w:val="Ttulo2"/>
        <w:numPr>
          <w:ilvl w:val="2"/>
          <w:numId w:val="39"/>
        </w:numPr>
      </w:pPr>
      <w:bookmarkStart w:id="26" w:name="_Toc93066131"/>
      <w:bookmarkStart w:id="27" w:name="_Toc166147628"/>
      <w:r w:rsidRPr="007415F7">
        <w:t>Objectivo</w:t>
      </w:r>
      <w:r w:rsidR="002C543B" w:rsidRPr="007415F7">
        <w:t xml:space="preserve"> Geral</w:t>
      </w:r>
      <w:bookmarkEnd w:id="25"/>
      <w:bookmarkEnd w:id="26"/>
      <w:bookmarkEnd w:id="27"/>
    </w:p>
    <w:p w:rsidR="00706DD5" w:rsidRPr="007415F7" w:rsidRDefault="00706DD5" w:rsidP="00706DD5">
      <w:pPr>
        <w:pStyle w:val="PargrafodaLista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28" w:name="_Toc78810704"/>
      <w:bookmarkStart w:id="29" w:name="_Toc80966210"/>
      <w:bookmarkStart w:id="30" w:name="_Toc85151590"/>
      <w:bookmarkStart w:id="31" w:name="_Toc93066132"/>
      <w:r w:rsidRPr="007415F7">
        <w:rPr>
          <w:rFonts w:ascii="Times New Roman" w:hAnsi="Times New Roman" w:cs="Times New Roman"/>
          <w:sz w:val="24"/>
          <w:szCs w:val="24"/>
        </w:rPr>
        <w:t xml:space="preserve">Promover as estratégias de organização da pré-escola para a inclusão de crianças com necessidades educativas especiais. </w:t>
      </w:r>
    </w:p>
    <w:p w:rsidR="002C543B" w:rsidRPr="007415F7" w:rsidRDefault="00DD3577" w:rsidP="000B29AB">
      <w:pPr>
        <w:pStyle w:val="Ttulo2"/>
        <w:numPr>
          <w:ilvl w:val="2"/>
          <w:numId w:val="39"/>
        </w:numPr>
      </w:pPr>
      <w:bookmarkStart w:id="32" w:name="_Toc166147629"/>
      <w:bookmarkEnd w:id="28"/>
      <w:r w:rsidRPr="007415F7">
        <w:t xml:space="preserve">Objectivos </w:t>
      </w:r>
      <w:r w:rsidR="002C543B" w:rsidRPr="007415F7">
        <w:t>Específicos</w:t>
      </w:r>
      <w:bookmarkEnd w:id="29"/>
      <w:bookmarkEnd w:id="30"/>
      <w:bookmarkEnd w:id="31"/>
      <w:bookmarkEnd w:id="32"/>
    </w:p>
    <w:p w:rsidR="00706DD5" w:rsidRPr="007415F7" w:rsidRDefault="00E53625" w:rsidP="00706DD5">
      <w:pPr>
        <w:pStyle w:val="PargrafodaLista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Apresentar </w:t>
      </w:r>
      <w:r w:rsidR="00DD3577" w:rsidRPr="007415F7">
        <w:rPr>
          <w:rFonts w:ascii="Times New Roman" w:hAnsi="Times New Roman" w:cs="Times New Roman"/>
          <w:sz w:val="24"/>
          <w:szCs w:val="24"/>
        </w:rPr>
        <w:t xml:space="preserve">aos gestores e </w:t>
      </w:r>
      <w:r w:rsidR="00706DD5" w:rsidRPr="007415F7">
        <w:rPr>
          <w:rFonts w:ascii="Times New Roman" w:hAnsi="Times New Roman" w:cs="Times New Roman"/>
          <w:sz w:val="24"/>
          <w:szCs w:val="24"/>
        </w:rPr>
        <w:t xml:space="preserve">educadores </w:t>
      </w:r>
      <w:r w:rsidR="0041737A" w:rsidRPr="007415F7">
        <w:rPr>
          <w:rFonts w:ascii="Times New Roman" w:hAnsi="Times New Roman" w:cs="Times New Roman"/>
          <w:sz w:val="24"/>
          <w:szCs w:val="24"/>
        </w:rPr>
        <w:t>a</w:t>
      </w:r>
      <w:r w:rsidR="002C543B" w:rsidRPr="007415F7">
        <w:rPr>
          <w:rFonts w:ascii="Times New Roman" w:hAnsi="Times New Roman" w:cs="Times New Roman"/>
          <w:sz w:val="24"/>
          <w:szCs w:val="24"/>
        </w:rPr>
        <w:t xml:space="preserve"> organização </w:t>
      </w:r>
      <w:r w:rsidR="00706DD5" w:rsidRPr="007415F7">
        <w:rPr>
          <w:rFonts w:ascii="Times New Roman" w:hAnsi="Times New Roman" w:cs="Times New Roman"/>
          <w:sz w:val="24"/>
          <w:szCs w:val="24"/>
        </w:rPr>
        <w:t xml:space="preserve">da pré-escola para a inclusão de crianças com necessidades educativas especiais. </w:t>
      </w:r>
    </w:p>
    <w:p w:rsidR="002C543B" w:rsidRPr="007415F7" w:rsidRDefault="00DD3577" w:rsidP="002C543B">
      <w:pPr>
        <w:pStyle w:val="PargrafodaLista"/>
        <w:numPr>
          <w:ilvl w:val="0"/>
          <w:numId w:val="30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Capacitar</w:t>
      </w:r>
      <w:r w:rsidR="00706DD5" w:rsidRPr="007415F7">
        <w:rPr>
          <w:rFonts w:ascii="Times New Roman" w:hAnsi="Times New Roman" w:cs="Times New Roman"/>
          <w:sz w:val="24"/>
          <w:szCs w:val="24"/>
        </w:rPr>
        <w:t xml:space="preserve"> gestores</w:t>
      </w:r>
      <w:r w:rsidRPr="007415F7">
        <w:rPr>
          <w:rFonts w:ascii="Times New Roman" w:hAnsi="Times New Roman" w:cs="Times New Roman"/>
          <w:sz w:val="24"/>
          <w:szCs w:val="24"/>
        </w:rPr>
        <w:t xml:space="preserve"> e educadores na</w:t>
      </w:r>
      <w:r w:rsidR="00706DD5" w:rsidRPr="007415F7">
        <w:rPr>
          <w:rFonts w:ascii="Times New Roman" w:hAnsi="Times New Roman" w:cs="Times New Roman"/>
          <w:sz w:val="24"/>
          <w:szCs w:val="24"/>
        </w:rPr>
        <w:t xml:space="preserve"> organização da pré-escola para a inclusão de crianças com necessidades educativas especiais.</w:t>
      </w:r>
    </w:p>
    <w:p w:rsidR="00706DD5" w:rsidRPr="007415F7" w:rsidRDefault="002C543B" w:rsidP="00706DD5">
      <w:pPr>
        <w:pStyle w:val="PargrafodaLista"/>
        <w:numPr>
          <w:ilvl w:val="0"/>
          <w:numId w:val="30"/>
        </w:numPr>
        <w:autoSpaceDE w:val="0"/>
        <w:autoSpaceDN w:val="0"/>
        <w:adjustRightInd w:val="0"/>
        <w:spacing w:before="240"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Monitorar </w:t>
      </w:r>
      <w:r w:rsidR="00706DD5" w:rsidRPr="007415F7">
        <w:rPr>
          <w:rFonts w:ascii="Times New Roman" w:hAnsi="Times New Roman" w:cs="Times New Roman"/>
          <w:sz w:val="24"/>
          <w:szCs w:val="24"/>
        </w:rPr>
        <w:t>a implementação das estratégias de organização da pré-escola para a inclusão de crianças com necessidades educativas especiais.</w:t>
      </w:r>
    </w:p>
    <w:p w:rsidR="002C543B" w:rsidRPr="007415F7" w:rsidRDefault="00706DD5" w:rsidP="00F66CAD">
      <w:pPr>
        <w:pStyle w:val="PargrafodaLista"/>
        <w:numPr>
          <w:ilvl w:val="0"/>
          <w:numId w:val="30"/>
        </w:numPr>
        <w:autoSpaceDE w:val="0"/>
        <w:autoSpaceDN w:val="0"/>
        <w:adjustRightInd w:val="0"/>
        <w:spacing w:before="240"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Avaliar</w:t>
      </w:r>
      <w:r w:rsidR="002C543B" w:rsidRPr="007415F7">
        <w:rPr>
          <w:rFonts w:ascii="Times New Roman" w:hAnsi="Times New Roman" w:cs="Times New Roman"/>
          <w:sz w:val="24"/>
          <w:szCs w:val="24"/>
        </w:rPr>
        <w:t xml:space="preserve"> a implementação </w:t>
      </w:r>
      <w:r w:rsidRPr="007415F7">
        <w:rPr>
          <w:rFonts w:ascii="Times New Roman" w:hAnsi="Times New Roman" w:cs="Times New Roman"/>
          <w:sz w:val="24"/>
          <w:szCs w:val="24"/>
        </w:rPr>
        <w:t>das estratégias de organização da pré-escola para a inclusão de crianças com necessidades educativas especiais.</w:t>
      </w:r>
    </w:p>
    <w:p w:rsidR="002C543B" w:rsidRPr="007415F7" w:rsidRDefault="002C543B" w:rsidP="00F66CAD">
      <w:pPr>
        <w:autoSpaceDE w:val="0"/>
        <w:autoSpaceDN w:val="0"/>
        <w:adjustRightInd w:val="0"/>
        <w:spacing w:before="240"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</w:p>
    <w:bookmarkEnd w:id="17"/>
    <w:p w:rsidR="009A324C" w:rsidRPr="007415F7" w:rsidRDefault="009A324C" w:rsidP="00A56EB3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18BF" w:rsidRPr="007415F7" w:rsidRDefault="00AB18BF" w:rsidP="00A56EB3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18BF" w:rsidRPr="007415F7" w:rsidRDefault="00AB18BF" w:rsidP="00A56EB3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18BF" w:rsidRPr="007415F7" w:rsidRDefault="00AB18BF" w:rsidP="00A56EB3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18BF" w:rsidRPr="007415F7" w:rsidRDefault="00AB18BF" w:rsidP="00A56EB3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18BF" w:rsidRPr="007415F7" w:rsidRDefault="00AB18BF" w:rsidP="00A56EB3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18BF" w:rsidRPr="007415F7" w:rsidRDefault="00AB18BF" w:rsidP="00A56EB3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18BF" w:rsidRPr="007415F7" w:rsidRDefault="00AB18BF" w:rsidP="00A56EB3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18BF" w:rsidRPr="007415F7" w:rsidRDefault="00AB18BF" w:rsidP="00A56EB3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18BF" w:rsidRPr="007415F7" w:rsidRDefault="00AB18BF" w:rsidP="00A56EB3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10A4" w:rsidRPr="007415F7" w:rsidRDefault="00463908" w:rsidP="004462F0">
      <w:pPr>
        <w:pStyle w:val="Ttulo2"/>
        <w:ind w:left="0" w:firstLine="0"/>
      </w:pPr>
      <w:bookmarkStart w:id="33" w:name="_Toc166147630"/>
      <w:bookmarkStart w:id="34" w:name="_Toc121303411"/>
      <w:r w:rsidRPr="007415F7">
        <w:lastRenderedPageBreak/>
        <w:t>CAPITULO II</w:t>
      </w:r>
      <w:r w:rsidR="004F497F" w:rsidRPr="007415F7">
        <w:t>: FUNDAMENTAÇÃO TEÓRICA</w:t>
      </w:r>
      <w:bookmarkEnd w:id="33"/>
      <w:r w:rsidR="004F497F" w:rsidRPr="007415F7">
        <w:t xml:space="preserve"> </w:t>
      </w:r>
    </w:p>
    <w:p w:rsidR="009A324C" w:rsidRPr="007415F7" w:rsidRDefault="000B29AB" w:rsidP="004462F0">
      <w:pPr>
        <w:pStyle w:val="Ttulo2"/>
        <w:ind w:left="0" w:firstLine="0"/>
      </w:pPr>
      <w:bookmarkStart w:id="35" w:name="_Toc166147631"/>
      <w:bookmarkEnd w:id="34"/>
      <w:r w:rsidRPr="007415F7">
        <w:t xml:space="preserve">2.1. </w:t>
      </w:r>
      <w:r w:rsidR="004F497F" w:rsidRPr="007415F7">
        <w:t>Principais Conceitos</w:t>
      </w:r>
      <w:bookmarkEnd w:id="35"/>
      <w:r w:rsidR="004F497F" w:rsidRPr="007415F7">
        <w:t xml:space="preserve"> </w:t>
      </w:r>
    </w:p>
    <w:p w:rsidR="00DD3577" w:rsidRPr="007415F7" w:rsidRDefault="000B29AB" w:rsidP="00DD3577">
      <w:pPr>
        <w:pStyle w:val="Ttulo2"/>
      </w:pPr>
      <w:bookmarkStart w:id="36" w:name="_Toc121303414"/>
      <w:bookmarkStart w:id="37" w:name="_Toc166147632"/>
      <w:r w:rsidRPr="007415F7">
        <w:t xml:space="preserve">2.1.1. </w:t>
      </w:r>
      <w:r w:rsidR="00DD3577" w:rsidRPr="007415F7">
        <w:t>Educação pré-escolar</w:t>
      </w:r>
      <w:bookmarkEnd w:id="36"/>
      <w:bookmarkEnd w:id="37"/>
    </w:p>
    <w:p w:rsidR="00DD3577" w:rsidRPr="007415F7" w:rsidRDefault="00DD3577" w:rsidP="00DD357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O termo “educação”, segundo CARDONA (2008), é um conceito que se desenvolve ao ritmo da evolução natural da vida e das comunidades. </w:t>
      </w:r>
    </w:p>
    <w:p w:rsidR="00DD3577" w:rsidRPr="007415F7" w:rsidRDefault="00DD3577" w:rsidP="00DD357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A educação pré-escolar é encarada como um contexto de socialização em que as aprendizagens são contextualizadas a partir das vivências com o próprio meio familiar das crianças e nas experiências proporcionadas pelas relações. Este processo é realizado “num determinado tempo, e situa-se num determinado </w:t>
      </w:r>
      <w:r w:rsidR="00B52275" w:rsidRPr="007415F7">
        <w:rPr>
          <w:rFonts w:ascii="Times New Roman" w:hAnsi="Times New Roman" w:cs="Times New Roman"/>
          <w:sz w:val="24"/>
          <w:szCs w:val="24"/>
        </w:rPr>
        <w:t xml:space="preserve">espaço” (SILVA </w:t>
      </w:r>
      <w:proofErr w:type="spellStart"/>
      <w:r w:rsidR="00B52275" w:rsidRPr="007415F7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="00B52275" w:rsidRPr="007415F7">
        <w:rPr>
          <w:rFonts w:ascii="Times New Roman" w:hAnsi="Times New Roman" w:cs="Times New Roman"/>
          <w:sz w:val="24"/>
          <w:szCs w:val="24"/>
        </w:rPr>
        <w:t xml:space="preserve"> al., 2016</w:t>
      </w:r>
      <w:r w:rsidRPr="007415F7">
        <w:rPr>
          <w:rFonts w:ascii="Times New Roman" w:hAnsi="Times New Roman" w:cs="Times New Roman"/>
          <w:sz w:val="24"/>
          <w:szCs w:val="24"/>
        </w:rPr>
        <w:t xml:space="preserve">), dispondo de diversos materiais implicando então a inclusão da criança num grupo, com vista à </w:t>
      </w:r>
      <w:r w:rsidR="00B52275" w:rsidRPr="007415F7">
        <w:rPr>
          <w:rFonts w:ascii="Times New Roman" w:hAnsi="Times New Roman" w:cs="Times New Roman"/>
          <w:sz w:val="24"/>
          <w:szCs w:val="24"/>
        </w:rPr>
        <w:t>interacção</w:t>
      </w:r>
      <w:r w:rsidRPr="007415F7">
        <w:rPr>
          <w:rFonts w:ascii="Times New Roman" w:hAnsi="Times New Roman" w:cs="Times New Roman"/>
          <w:sz w:val="24"/>
          <w:szCs w:val="24"/>
        </w:rPr>
        <w:t xml:space="preserve"> com outras crianças e adultos.</w:t>
      </w:r>
    </w:p>
    <w:p w:rsidR="00DD3577" w:rsidRPr="007415F7" w:rsidRDefault="00DD3577" w:rsidP="00DD3577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A Educação Pré-escolar é considerada importante na educação para os valores, dado que, estes desenvolvem-se a partir das inter-relações com os outros, ou seja, “não se “ensinam”, mas se vivem e aprendem na acção conjunta e nas relações com os outros”, (SILVA </w:t>
      </w:r>
      <w:proofErr w:type="spellStart"/>
      <w:r w:rsidRPr="007415F7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Pr="007415F7">
        <w:rPr>
          <w:rFonts w:ascii="Times New Roman" w:hAnsi="Times New Roman" w:cs="Times New Roman"/>
          <w:sz w:val="24"/>
          <w:szCs w:val="24"/>
        </w:rPr>
        <w:t xml:space="preserve"> al</w:t>
      </w:r>
      <w:r w:rsidR="00B52275" w:rsidRPr="007415F7">
        <w:rPr>
          <w:rFonts w:ascii="Times New Roman" w:hAnsi="Times New Roman" w:cs="Times New Roman"/>
          <w:sz w:val="24"/>
          <w:szCs w:val="24"/>
        </w:rPr>
        <w:t>, 2016</w:t>
      </w:r>
      <w:r w:rsidRPr="007415F7">
        <w:rPr>
          <w:rFonts w:ascii="Times New Roman" w:hAnsi="Times New Roman" w:cs="Times New Roman"/>
          <w:sz w:val="24"/>
          <w:szCs w:val="24"/>
        </w:rPr>
        <w:t>). Por conseguinte, a educação pré-escolar (EPE) é complementar da acção educativa por parte da família, devendo existir cooperação de modo a favorecer a formação e o desenvolvimento equilibrado da criança para a sua inserção na sociedade como um ser autónomo, livre e solidário.</w:t>
      </w:r>
    </w:p>
    <w:p w:rsidR="00DD3577" w:rsidRPr="007415F7" w:rsidRDefault="000B29AB" w:rsidP="00DD3577">
      <w:pPr>
        <w:spacing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38" w:name="_Toc121303416"/>
      <w:bookmarkStart w:id="39" w:name="_Toc166147633"/>
      <w:r w:rsidRPr="007415F7">
        <w:rPr>
          <w:rFonts w:ascii="Times New Roman" w:hAnsi="Times New Roman" w:cs="Times New Roman"/>
          <w:b/>
          <w:sz w:val="24"/>
          <w:szCs w:val="24"/>
        </w:rPr>
        <w:t xml:space="preserve">2.1.2. </w:t>
      </w:r>
      <w:r w:rsidR="00DD3577" w:rsidRPr="007415F7">
        <w:rPr>
          <w:rFonts w:ascii="Times New Roman" w:hAnsi="Times New Roman" w:cs="Times New Roman"/>
          <w:b/>
          <w:sz w:val="24"/>
          <w:szCs w:val="24"/>
        </w:rPr>
        <w:t>Breve contextualização da histórica sobre a educação inclusiva</w:t>
      </w:r>
      <w:bookmarkEnd w:id="38"/>
      <w:bookmarkEnd w:id="39"/>
    </w:p>
    <w:p w:rsidR="00DD3577" w:rsidRPr="007415F7" w:rsidRDefault="00DD3577" w:rsidP="00DD357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Segundo RODRIGUES (2000), consideram a idade média e todo o período anterior ao século XVIII (momento negro) como um período crítico no atendimento a pessoas com deficiência, caracterizando fundamentalmente por abordagem desumanas, ignorância, rejeição, afogamentos e sacrifício das com qualquer tipo de deficiência. </w:t>
      </w:r>
    </w:p>
    <w:p w:rsidR="00DD3577" w:rsidRPr="007415F7" w:rsidRDefault="00DD3577" w:rsidP="00DD357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Portanto, no que diz respeito a abordagem ilustrado acima, este período lembra-nos de várias guerras em que propunham os indivíduos com deficiência, evitar que elas fizessem parte da sociedade e não havia se quer os direitos a sua dignidade, eram colocados em lugares menos despercebidos, em que tornava doloroso exterminar uma criança, consequentemente, as pessoas com qualquer tipo de deficiência não faziam parte do convivo social.</w:t>
      </w:r>
    </w:p>
    <w:p w:rsidR="00DD3577" w:rsidRPr="007415F7" w:rsidRDefault="00DD3577" w:rsidP="00DD357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lastRenderedPageBreak/>
        <w:t>No final do século XVIII e início do século XIX marcado como era das instituições do atendimento as pessoas com deficiência, sendo a partir deste momento que se considera ter aparecido a educação especial, (RODRIGUES, 2000).</w:t>
      </w:r>
    </w:p>
    <w:p w:rsidR="00DD3577" w:rsidRPr="007415F7" w:rsidRDefault="00DD3577" w:rsidP="00DD357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“A base assistencialista e ainda segregacionista mantinha-se, na medida em a pré-escola continuava a significar uma clara delimitação, em termo de acesso, à criança com deficiência a escola regular de sua comunidade. A manutenção deste sistema segregado, substituindo paralelamente à educação regular, gerou um clima de desconforto e critica por parte de vários movimentos sociais e associações do país”, (BUENO</w:t>
      </w:r>
      <w:r w:rsidR="00B52275" w:rsidRPr="007415F7">
        <w:rPr>
          <w:rFonts w:ascii="Times New Roman" w:hAnsi="Times New Roman" w:cs="Times New Roman"/>
          <w:sz w:val="24"/>
          <w:szCs w:val="24"/>
        </w:rPr>
        <w:t>, 2001 citado por NHAPULA, 2010</w:t>
      </w:r>
      <w:r w:rsidRPr="007415F7">
        <w:rPr>
          <w:rFonts w:ascii="Times New Roman" w:hAnsi="Times New Roman" w:cs="Times New Roman"/>
          <w:sz w:val="24"/>
          <w:szCs w:val="24"/>
        </w:rPr>
        <w:t>).</w:t>
      </w:r>
    </w:p>
    <w:p w:rsidR="00DD3577" w:rsidRPr="007415F7" w:rsidRDefault="00DD3577" w:rsidP="00DD357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A que salientar que na era das instituições, foi caracterizado com o surgimento das primeiras instituições ao atendimento as crianças com deficiência, baseavam-se numa abordagem assistencialista, isto é, eu tenho e vou dar, organizada pelas igrejas.</w:t>
      </w:r>
    </w:p>
    <w:p w:rsidR="00DD3577" w:rsidRPr="007415F7" w:rsidRDefault="00DD3577" w:rsidP="00DD357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 </w:t>
      </w:r>
      <w:r w:rsidR="00A43DA8" w:rsidRPr="007415F7">
        <w:rPr>
          <w:rFonts w:ascii="Times New Roman" w:hAnsi="Times New Roman" w:cs="Times New Roman"/>
          <w:sz w:val="24"/>
          <w:szCs w:val="24"/>
        </w:rPr>
        <w:t>O vinco</w:t>
      </w:r>
      <w:r w:rsidRPr="007415F7">
        <w:rPr>
          <w:rFonts w:ascii="Times New Roman" w:hAnsi="Times New Roman" w:cs="Times New Roman"/>
          <w:sz w:val="24"/>
          <w:szCs w:val="24"/>
        </w:rPr>
        <w:t xml:space="preserve"> NHAPULA (2010) apud NIRGE (1969), na década 60 a 70, isto é, a Dinamarca incorpora na sua legislação o conceito de normalização que difunde se pela Europa e América do Norte, dando origem a publicação, na década 70 no Canadá de um livro abordando este princípio e a sua aplicação no campo educativo.</w:t>
      </w:r>
    </w:p>
    <w:p w:rsidR="00DD3577" w:rsidRPr="007415F7" w:rsidRDefault="00DD3577" w:rsidP="000B7B7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Estes período é marcado pelo momento da </w:t>
      </w:r>
      <w:r w:rsidR="00B52275" w:rsidRPr="007415F7">
        <w:rPr>
          <w:rFonts w:ascii="Times New Roman" w:hAnsi="Times New Roman" w:cs="Times New Roman"/>
          <w:sz w:val="24"/>
          <w:szCs w:val="24"/>
        </w:rPr>
        <w:t>normalização</w:t>
      </w:r>
      <w:r w:rsidRPr="007415F7">
        <w:rPr>
          <w:rFonts w:ascii="Times New Roman" w:hAnsi="Times New Roman" w:cs="Times New Roman"/>
          <w:sz w:val="24"/>
          <w:szCs w:val="24"/>
        </w:rPr>
        <w:t xml:space="preserve"> qual foi ganhando terreno nas décadas 60 e 70 com a publicação da Lei Pública 94-142 nos Estados Unidos da América 1975, o qual de forma inequívoca insta com veemência a educação pública apropriadas a todos indivíduos com deficiência em ambiente menos restritivo possível, destacando, </w:t>
      </w:r>
      <w:proofErr w:type="gramStart"/>
      <w:r w:rsidRPr="007415F7">
        <w:rPr>
          <w:rFonts w:ascii="Times New Roman" w:hAnsi="Times New Roman" w:cs="Times New Roman"/>
          <w:sz w:val="24"/>
          <w:szCs w:val="24"/>
        </w:rPr>
        <w:t>que  educação</w:t>
      </w:r>
      <w:proofErr w:type="gramEnd"/>
      <w:r w:rsidRPr="007415F7">
        <w:rPr>
          <w:rFonts w:ascii="Times New Roman" w:hAnsi="Times New Roman" w:cs="Times New Roman"/>
          <w:sz w:val="24"/>
          <w:szCs w:val="24"/>
        </w:rPr>
        <w:t xml:space="preserve"> deve ser realizada sempre que possível lado a lado crianças com deficiências ou ausência de deficiência em ambiente não segregado, (KRONGBERGE,2003).</w:t>
      </w:r>
    </w:p>
    <w:p w:rsidR="009A324C" w:rsidRPr="007415F7" w:rsidRDefault="000B29AB" w:rsidP="00F86485">
      <w:pPr>
        <w:pStyle w:val="Ttulo2"/>
      </w:pPr>
      <w:bookmarkStart w:id="40" w:name="_Toc121303413"/>
      <w:bookmarkStart w:id="41" w:name="_Toc166147634"/>
      <w:r w:rsidRPr="007415F7">
        <w:t xml:space="preserve">2.1.3. </w:t>
      </w:r>
      <w:r w:rsidR="009A324C" w:rsidRPr="007415F7">
        <w:t>Inclusão pré-escolar</w:t>
      </w:r>
      <w:bookmarkEnd w:id="40"/>
      <w:bookmarkEnd w:id="41"/>
    </w:p>
    <w:p w:rsidR="009A324C" w:rsidRPr="007415F7" w:rsidRDefault="009A324C" w:rsidP="00E37F1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Consiste em </w:t>
      </w:r>
      <w:r w:rsidR="0063798E" w:rsidRPr="007415F7">
        <w:rPr>
          <w:rFonts w:ascii="Times New Roman" w:hAnsi="Times New Roman" w:cs="Times New Roman"/>
          <w:sz w:val="24"/>
          <w:szCs w:val="24"/>
        </w:rPr>
        <w:t xml:space="preserve">todas as </w:t>
      </w:r>
      <w:r w:rsidR="00AB18BF" w:rsidRPr="007415F7">
        <w:rPr>
          <w:rFonts w:ascii="Times New Roman" w:hAnsi="Times New Roman" w:cs="Times New Roman"/>
          <w:sz w:val="24"/>
          <w:szCs w:val="24"/>
        </w:rPr>
        <w:t>crianças</w:t>
      </w:r>
      <w:r w:rsidRPr="007415F7">
        <w:rPr>
          <w:rFonts w:ascii="Times New Roman" w:hAnsi="Times New Roman" w:cs="Times New Roman"/>
          <w:sz w:val="24"/>
          <w:szCs w:val="24"/>
        </w:rPr>
        <w:t xml:space="preserve"> devem aprender juntos sempre que possível, independentemente das dificuldades e das diferenças que apresentam. As </w:t>
      </w:r>
      <w:r w:rsidR="0063798E" w:rsidRPr="007415F7">
        <w:rPr>
          <w:rFonts w:ascii="Times New Roman" w:hAnsi="Times New Roman" w:cs="Times New Roman"/>
          <w:sz w:val="24"/>
          <w:szCs w:val="24"/>
        </w:rPr>
        <w:t>pré-escolas</w:t>
      </w:r>
      <w:r w:rsidRPr="007415F7">
        <w:rPr>
          <w:rFonts w:ascii="Times New Roman" w:hAnsi="Times New Roman" w:cs="Times New Roman"/>
          <w:sz w:val="24"/>
          <w:szCs w:val="24"/>
        </w:rPr>
        <w:t xml:space="preserve"> devem reconhecer e satisfazer as necessidades diversas dos </w:t>
      </w:r>
      <w:r w:rsidR="00C37DFD" w:rsidRPr="007415F7">
        <w:rPr>
          <w:rFonts w:ascii="Times New Roman" w:hAnsi="Times New Roman" w:cs="Times New Roman"/>
          <w:sz w:val="24"/>
          <w:szCs w:val="24"/>
        </w:rPr>
        <w:t>educandos</w:t>
      </w:r>
      <w:r w:rsidR="009362B8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(DECLARA</w:t>
      </w:r>
      <w:r w:rsidR="00463908" w:rsidRPr="007415F7">
        <w:rPr>
          <w:rFonts w:ascii="Times New Roman" w:hAnsi="Times New Roman" w:cs="Times New Roman"/>
          <w:sz w:val="24"/>
          <w:szCs w:val="24"/>
        </w:rPr>
        <w:t>ÇÃ</w:t>
      </w:r>
      <w:r w:rsidRPr="007415F7">
        <w:rPr>
          <w:rFonts w:ascii="Times New Roman" w:hAnsi="Times New Roman" w:cs="Times New Roman"/>
          <w:sz w:val="24"/>
          <w:szCs w:val="24"/>
        </w:rPr>
        <w:t xml:space="preserve">O DE </w:t>
      </w:r>
      <w:r w:rsidR="00DD3577" w:rsidRPr="007415F7">
        <w:rPr>
          <w:rFonts w:ascii="Times New Roman" w:hAnsi="Times New Roman" w:cs="Times New Roman"/>
          <w:sz w:val="24"/>
          <w:szCs w:val="24"/>
        </w:rPr>
        <w:t>SALAMANCA, 1994</w:t>
      </w:r>
      <w:r w:rsidRPr="007415F7">
        <w:rPr>
          <w:rFonts w:ascii="Times New Roman" w:hAnsi="Times New Roman" w:cs="Times New Roman"/>
          <w:sz w:val="24"/>
          <w:szCs w:val="24"/>
        </w:rPr>
        <w:t>).</w:t>
      </w:r>
    </w:p>
    <w:p w:rsidR="009A324C" w:rsidRPr="007415F7" w:rsidRDefault="009A324C" w:rsidP="00E37F1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Uma </w:t>
      </w:r>
      <w:r w:rsidR="00352216" w:rsidRPr="007415F7">
        <w:rPr>
          <w:rFonts w:ascii="Times New Roman" w:hAnsi="Times New Roman" w:cs="Times New Roman"/>
          <w:sz w:val="24"/>
          <w:szCs w:val="24"/>
        </w:rPr>
        <w:t xml:space="preserve">pré-escola </w:t>
      </w:r>
      <w:r w:rsidRPr="007415F7">
        <w:rPr>
          <w:rFonts w:ascii="Times New Roman" w:hAnsi="Times New Roman" w:cs="Times New Roman"/>
          <w:sz w:val="24"/>
          <w:szCs w:val="24"/>
        </w:rPr>
        <w:t xml:space="preserve">somente poderá ser considerada inclusiva, quando estiver organizada para favorecer cada </w:t>
      </w:r>
      <w:r w:rsidR="009362B8" w:rsidRPr="007415F7">
        <w:rPr>
          <w:rFonts w:ascii="Times New Roman" w:hAnsi="Times New Roman" w:cs="Times New Roman"/>
          <w:sz w:val="24"/>
          <w:szCs w:val="24"/>
        </w:rPr>
        <w:t>criança</w:t>
      </w:r>
      <w:r w:rsidR="00C37DFD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independentemente do sexo</w:t>
      </w:r>
      <w:r w:rsidR="00C37DFD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etnia, idade, deficiência, condição social ou qualquer outra </w:t>
      </w:r>
      <w:r w:rsidR="00B52275" w:rsidRPr="007415F7">
        <w:rPr>
          <w:rFonts w:ascii="Times New Roman" w:hAnsi="Times New Roman" w:cs="Times New Roman"/>
          <w:sz w:val="24"/>
          <w:szCs w:val="24"/>
        </w:rPr>
        <w:t>situação (ARANHA</w:t>
      </w:r>
      <w:r w:rsidRPr="007415F7">
        <w:rPr>
          <w:rFonts w:ascii="Times New Roman" w:hAnsi="Times New Roman" w:cs="Times New Roman"/>
          <w:sz w:val="24"/>
          <w:szCs w:val="24"/>
        </w:rPr>
        <w:t>, 2004</w:t>
      </w:r>
      <w:r w:rsidR="00352216" w:rsidRPr="007415F7">
        <w:rPr>
          <w:rFonts w:ascii="Times New Roman" w:hAnsi="Times New Roman" w:cs="Times New Roman"/>
          <w:sz w:val="24"/>
          <w:szCs w:val="24"/>
        </w:rPr>
        <w:t xml:space="preserve"> citado por NHAMPUALA, 2010</w:t>
      </w:r>
      <w:r w:rsidRPr="007415F7">
        <w:rPr>
          <w:rFonts w:ascii="Times New Roman" w:hAnsi="Times New Roman" w:cs="Times New Roman"/>
          <w:sz w:val="24"/>
          <w:szCs w:val="24"/>
        </w:rPr>
        <w:t>).</w:t>
      </w:r>
    </w:p>
    <w:p w:rsidR="009A324C" w:rsidRPr="007415F7" w:rsidRDefault="009A324C" w:rsidP="00E37F1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lastRenderedPageBreak/>
        <w:t>Para efeito, a Declaração de Salamanca é um documento indispensável na elaboração de programa de escolas inclusivas e</w:t>
      </w:r>
      <w:r w:rsidR="00C37DFD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Moçambique tem apresentado mudanças significativas no sector </w:t>
      </w:r>
      <w:r w:rsidR="00C37DFD" w:rsidRPr="007415F7">
        <w:rPr>
          <w:rFonts w:ascii="Times New Roman" w:hAnsi="Times New Roman" w:cs="Times New Roman"/>
          <w:sz w:val="24"/>
          <w:szCs w:val="24"/>
        </w:rPr>
        <w:t>educativo no âmbito da inclusão, escolas i</w:t>
      </w:r>
      <w:r w:rsidRPr="007415F7">
        <w:rPr>
          <w:rFonts w:ascii="Times New Roman" w:hAnsi="Times New Roman" w:cs="Times New Roman"/>
          <w:sz w:val="24"/>
          <w:szCs w:val="24"/>
        </w:rPr>
        <w:t xml:space="preserve">nclusivas na perspectiva de combate à exclusão e promoção da escolaridade obrigatória para todas as crianças em idade escolar. A estratégia é elevar a consciência com base na estrutura </w:t>
      </w:r>
      <w:r w:rsidR="00B52275" w:rsidRPr="007415F7">
        <w:rPr>
          <w:rFonts w:ascii="Times New Roman" w:hAnsi="Times New Roman" w:cs="Times New Roman"/>
          <w:sz w:val="24"/>
          <w:szCs w:val="24"/>
        </w:rPr>
        <w:t>educativa (SIMBINE</w:t>
      </w:r>
      <w:r w:rsidRPr="007415F7">
        <w:rPr>
          <w:rFonts w:ascii="Times New Roman" w:hAnsi="Times New Roman" w:cs="Times New Roman"/>
          <w:sz w:val="24"/>
          <w:szCs w:val="24"/>
        </w:rPr>
        <w:t>, 2011).</w:t>
      </w:r>
    </w:p>
    <w:p w:rsidR="009A324C" w:rsidRPr="007415F7" w:rsidRDefault="009A324C" w:rsidP="00E37F1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A inclusão pressupõe e propicia a criação de inúmeras maneiras de realizar a educação </w:t>
      </w:r>
      <w:r w:rsidR="00C37DFD" w:rsidRPr="007415F7">
        <w:rPr>
          <w:rFonts w:ascii="Times New Roman" w:hAnsi="Times New Roman" w:cs="Times New Roman"/>
          <w:sz w:val="24"/>
          <w:szCs w:val="24"/>
        </w:rPr>
        <w:t xml:space="preserve">das crianças </w:t>
      </w:r>
      <w:r w:rsidRPr="007415F7">
        <w:rPr>
          <w:rFonts w:ascii="Times New Roman" w:hAnsi="Times New Roman" w:cs="Times New Roman"/>
          <w:sz w:val="24"/>
          <w:szCs w:val="24"/>
        </w:rPr>
        <w:t xml:space="preserve">com necessidades especiais mais acentuadas nos sistemas de ensino </w:t>
      </w:r>
      <w:r w:rsidR="00C37DFD" w:rsidRPr="007415F7">
        <w:rPr>
          <w:rFonts w:ascii="Times New Roman" w:hAnsi="Times New Roman" w:cs="Times New Roman"/>
          <w:sz w:val="24"/>
          <w:szCs w:val="24"/>
        </w:rPr>
        <w:t>fundamental</w:t>
      </w:r>
      <w:r w:rsidRPr="007415F7">
        <w:rPr>
          <w:rFonts w:ascii="Times New Roman" w:hAnsi="Times New Roman" w:cs="Times New Roman"/>
          <w:sz w:val="24"/>
          <w:szCs w:val="24"/>
        </w:rPr>
        <w:t>. A meta da inclusão é desde sempre</w:t>
      </w:r>
      <w:r w:rsidR="00C37DFD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incluir e manter todas as crianças dentro do sistema escolar, cabendo a este adaptar-se às capacidades destes, conciliando-se com a educação para todos na perspectiva de satisfação de necessidades básicas de aprendizagem</w:t>
      </w:r>
      <w:r w:rsidR="009362B8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(SIMBINE, 2011). </w:t>
      </w:r>
    </w:p>
    <w:p w:rsidR="005B7874" w:rsidRPr="007415F7" w:rsidRDefault="000B29AB" w:rsidP="00F86485">
      <w:pPr>
        <w:pStyle w:val="Ttulo2"/>
      </w:pPr>
      <w:bookmarkStart w:id="42" w:name="_Toc121303415"/>
      <w:bookmarkStart w:id="43" w:name="_Toc166147635"/>
      <w:r w:rsidRPr="007415F7">
        <w:t xml:space="preserve">2.1.4. </w:t>
      </w:r>
      <w:r w:rsidR="005B7874" w:rsidRPr="007415F7">
        <w:t xml:space="preserve">Criança com </w:t>
      </w:r>
      <w:r w:rsidR="006C18BA" w:rsidRPr="007415F7">
        <w:t>necessidades e</w:t>
      </w:r>
      <w:r w:rsidR="004462F0" w:rsidRPr="007415F7">
        <w:t>ducativas</w:t>
      </w:r>
      <w:r w:rsidR="006C18BA" w:rsidRPr="007415F7">
        <w:t xml:space="preserve"> e</w:t>
      </w:r>
      <w:r w:rsidR="005B7874" w:rsidRPr="007415F7">
        <w:t>speciais</w:t>
      </w:r>
      <w:bookmarkEnd w:id="42"/>
      <w:r w:rsidR="006C18BA" w:rsidRPr="007415F7">
        <w:t xml:space="preserve"> (NEE)</w:t>
      </w:r>
      <w:bookmarkEnd w:id="43"/>
    </w:p>
    <w:p w:rsidR="005B7874" w:rsidRPr="007415F7" w:rsidRDefault="005B7874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Crianças com necessidades educativas especiais</w:t>
      </w:r>
      <w:r w:rsidR="006C18BA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são crianças que necessitam de uma ajuda pedagógica e serviços educativos ao longo da sua escolarização</w:t>
      </w:r>
      <w:r w:rsidR="006C18BA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para conseguir o seu máximo crescimento pessoal e social, e isso acontece na educação especial</w:t>
      </w:r>
      <w:r w:rsidR="006C18BA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assim </w:t>
      </w:r>
      <w:r w:rsidR="004462F0" w:rsidRPr="007415F7">
        <w:rPr>
          <w:rFonts w:ascii="Times New Roman" w:hAnsi="Times New Roman" w:cs="Times New Roman"/>
          <w:sz w:val="24"/>
          <w:szCs w:val="24"/>
        </w:rPr>
        <w:t>como</w:t>
      </w:r>
      <w:r w:rsidR="006C18BA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na educação inclusiva.</w:t>
      </w:r>
    </w:p>
    <w:p w:rsidR="005B7874" w:rsidRPr="007415F7" w:rsidRDefault="005B7874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Deste modo</w:t>
      </w:r>
      <w:r w:rsidR="006C18BA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os educadores deverão ser </w:t>
      </w:r>
      <w:r w:rsidR="00B52275" w:rsidRPr="007415F7">
        <w:rPr>
          <w:rFonts w:ascii="Times New Roman" w:hAnsi="Times New Roman" w:cs="Times New Roman"/>
          <w:sz w:val="24"/>
          <w:szCs w:val="24"/>
        </w:rPr>
        <w:t>direccionado</w:t>
      </w:r>
      <w:r w:rsidRPr="007415F7">
        <w:rPr>
          <w:rFonts w:ascii="Times New Roman" w:hAnsi="Times New Roman" w:cs="Times New Roman"/>
          <w:sz w:val="24"/>
          <w:szCs w:val="24"/>
        </w:rPr>
        <w:t xml:space="preserve"> para a criança que</w:t>
      </w:r>
      <w:r w:rsidR="006C18BA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necessita de uma educação </w:t>
      </w:r>
      <w:r w:rsidR="004462F0" w:rsidRPr="007415F7">
        <w:rPr>
          <w:rFonts w:ascii="Times New Roman" w:hAnsi="Times New Roman" w:cs="Times New Roman"/>
          <w:sz w:val="24"/>
          <w:szCs w:val="24"/>
        </w:rPr>
        <w:t>especial,</w:t>
      </w:r>
      <w:r w:rsidRPr="007415F7">
        <w:rPr>
          <w:rFonts w:ascii="Times New Roman" w:hAnsi="Times New Roman" w:cs="Times New Roman"/>
          <w:sz w:val="24"/>
          <w:szCs w:val="24"/>
        </w:rPr>
        <w:t xml:space="preserve"> no âmbito de </w:t>
      </w:r>
      <w:r w:rsidR="006C18BA" w:rsidRPr="007415F7">
        <w:rPr>
          <w:rFonts w:ascii="Times New Roman" w:hAnsi="Times New Roman" w:cs="Times New Roman"/>
          <w:sz w:val="24"/>
          <w:szCs w:val="24"/>
        </w:rPr>
        <w:t xml:space="preserve">determinar </w:t>
      </w:r>
      <w:r w:rsidRPr="007415F7">
        <w:rPr>
          <w:rFonts w:ascii="Times New Roman" w:hAnsi="Times New Roman" w:cs="Times New Roman"/>
          <w:sz w:val="24"/>
          <w:szCs w:val="24"/>
        </w:rPr>
        <w:t xml:space="preserve">o que é preciso fazer, </w:t>
      </w:r>
      <w:r w:rsidR="004462F0" w:rsidRPr="007415F7">
        <w:rPr>
          <w:rFonts w:ascii="Times New Roman" w:hAnsi="Times New Roman" w:cs="Times New Roman"/>
          <w:sz w:val="24"/>
          <w:szCs w:val="24"/>
        </w:rPr>
        <w:t>determinar medidas</w:t>
      </w:r>
      <w:r w:rsidRPr="007415F7">
        <w:rPr>
          <w:rFonts w:ascii="Times New Roman" w:hAnsi="Times New Roman" w:cs="Times New Roman"/>
          <w:sz w:val="24"/>
          <w:szCs w:val="24"/>
        </w:rPr>
        <w:t xml:space="preserve"> daquilo que a </w:t>
      </w:r>
      <w:r w:rsidR="004462F0" w:rsidRPr="007415F7">
        <w:rPr>
          <w:rFonts w:ascii="Times New Roman" w:hAnsi="Times New Roman" w:cs="Times New Roman"/>
          <w:sz w:val="24"/>
          <w:szCs w:val="24"/>
        </w:rPr>
        <w:t>criança precisa</w:t>
      </w:r>
      <w:r w:rsidRPr="007415F7">
        <w:rPr>
          <w:rFonts w:ascii="Times New Roman" w:hAnsi="Times New Roman" w:cs="Times New Roman"/>
          <w:sz w:val="24"/>
          <w:szCs w:val="24"/>
        </w:rPr>
        <w:t xml:space="preserve">, como fazer para eliminar a </w:t>
      </w:r>
      <w:r w:rsidR="004462F0" w:rsidRPr="007415F7">
        <w:rPr>
          <w:rFonts w:ascii="Times New Roman" w:hAnsi="Times New Roman" w:cs="Times New Roman"/>
          <w:sz w:val="24"/>
          <w:szCs w:val="24"/>
        </w:rPr>
        <w:t>diferença</w:t>
      </w:r>
      <w:r w:rsidRPr="007415F7">
        <w:rPr>
          <w:rFonts w:ascii="Times New Roman" w:hAnsi="Times New Roman" w:cs="Times New Roman"/>
          <w:sz w:val="24"/>
          <w:szCs w:val="24"/>
        </w:rPr>
        <w:t xml:space="preserve"> ou pelo menos levar a criança a </w:t>
      </w:r>
      <w:r w:rsidR="00B52275" w:rsidRPr="007415F7">
        <w:rPr>
          <w:rFonts w:ascii="Times New Roman" w:hAnsi="Times New Roman" w:cs="Times New Roman"/>
          <w:sz w:val="24"/>
          <w:szCs w:val="24"/>
        </w:rPr>
        <w:t>aproveitar plenamente</w:t>
      </w:r>
      <w:r w:rsidRPr="007415F7">
        <w:rPr>
          <w:rFonts w:ascii="Times New Roman" w:hAnsi="Times New Roman" w:cs="Times New Roman"/>
          <w:sz w:val="24"/>
          <w:szCs w:val="24"/>
        </w:rPr>
        <w:t xml:space="preserve"> as suas potencialidades.</w:t>
      </w:r>
    </w:p>
    <w:p w:rsidR="005B7874" w:rsidRPr="007415F7" w:rsidRDefault="005B7874" w:rsidP="006C18BA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Sendo a educação especial que se destina a pessoa impossibilitadas de </w:t>
      </w:r>
      <w:r w:rsidR="004462F0" w:rsidRPr="007415F7">
        <w:rPr>
          <w:rFonts w:ascii="Times New Roman" w:hAnsi="Times New Roman" w:cs="Times New Roman"/>
          <w:sz w:val="24"/>
          <w:szCs w:val="24"/>
        </w:rPr>
        <w:t>atingir determinados</w:t>
      </w:r>
      <w:r w:rsidRPr="007415F7">
        <w:rPr>
          <w:rFonts w:ascii="Times New Roman" w:hAnsi="Times New Roman" w:cs="Times New Roman"/>
          <w:sz w:val="24"/>
          <w:szCs w:val="24"/>
        </w:rPr>
        <w:t xml:space="preserve"> objectivos educacionais </w:t>
      </w:r>
      <w:r w:rsidR="004462F0" w:rsidRPr="007415F7">
        <w:rPr>
          <w:rFonts w:ascii="Times New Roman" w:hAnsi="Times New Roman" w:cs="Times New Roman"/>
          <w:sz w:val="24"/>
          <w:szCs w:val="24"/>
        </w:rPr>
        <w:t>seguindo</w:t>
      </w:r>
      <w:r w:rsidRPr="007415F7">
        <w:rPr>
          <w:rFonts w:ascii="Times New Roman" w:hAnsi="Times New Roman" w:cs="Times New Roman"/>
          <w:sz w:val="24"/>
          <w:szCs w:val="24"/>
        </w:rPr>
        <w:t xml:space="preserve"> ritmos normais cientificamente concebidos para a execução das tarefas educacionais</w:t>
      </w:r>
      <w:r w:rsidR="006C18BA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dentro de uma faixa </w:t>
      </w:r>
      <w:r w:rsidR="004462F0" w:rsidRPr="007415F7">
        <w:rPr>
          <w:rFonts w:ascii="Times New Roman" w:hAnsi="Times New Roman" w:cs="Times New Roman"/>
          <w:sz w:val="24"/>
          <w:szCs w:val="24"/>
        </w:rPr>
        <w:t>etárias e</w:t>
      </w:r>
      <w:r w:rsidR="006C18BA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de </w:t>
      </w:r>
      <w:r w:rsidR="004462F0" w:rsidRPr="007415F7">
        <w:rPr>
          <w:rFonts w:ascii="Times New Roman" w:hAnsi="Times New Roman" w:cs="Times New Roman"/>
          <w:sz w:val="24"/>
          <w:szCs w:val="24"/>
        </w:rPr>
        <w:t xml:space="preserve">idade </w:t>
      </w:r>
      <w:r w:rsidR="00A43DA8" w:rsidRPr="007415F7">
        <w:rPr>
          <w:rFonts w:ascii="Times New Roman" w:hAnsi="Times New Roman" w:cs="Times New Roman"/>
          <w:sz w:val="24"/>
          <w:szCs w:val="24"/>
        </w:rPr>
        <w:t>específica</w:t>
      </w:r>
      <w:r w:rsidRPr="007415F7">
        <w:rPr>
          <w:rFonts w:ascii="Times New Roman" w:hAnsi="Times New Roman" w:cs="Times New Roman"/>
          <w:sz w:val="24"/>
          <w:szCs w:val="24"/>
        </w:rPr>
        <w:t xml:space="preserve"> esta educação está intimamente ligada ao fenómeno, (CUBEROS </w:t>
      </w:r>
      <w:proofErr w:type="spellStart"/>
      <w:r w:rsidRPr="007415F7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Pr="007415F7">
        <w:rPr>
          <w:rFonts w:ascii="Times New Roman" w:hAnsi="Times New Roman" w:cs="Times New Roman"/>
          <w:sz w:val="24"/>
          <w:szCs w:val="24"/>
        </w:rPr>
        <w:t xml:space="preserve"> al</w:t>
      </w:r>
      <w:r w:rsidR="006C18BA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1997</w:t>
      </w:r>
      <w:r w:rsidR="00352216" w:rsidRPr="007415F7">
        <w:rPr>
          <w:rFonts w:ascii="Times New Roman" w:hAnsi="Times New Roman" w:cs="Times New Roman"/>
          <w:sz w:val="24"/>
          <w:szCs w:val="24"/>
        </w:rPr>
        <w:t xml:space="preserve"> citado por RODRIGUES</w:t>
      </w:r>
      <w:r w:rsidR="006C18BA" w:rsidRPr="007415F7">
        <w:rPr>
          <w:rFonts w:ascii="Times New Roman" w:hAnsi="Times New Roman" w:cs="Times New Roman"/>
          <w:sz w:val="24"/>
          <w:szCs w:val="24"/>
        </w:rPr>
        <w:t>,</w:t>
      </w:r>
      <w:r w:rsidR="00352216" w:rsidRPr="007415F7">
        <w:rPr>
          <w:rFonts w:ascii="Times New Roman" w:hAnsi="Times New Roman" w:cs="Times New Roman"/>
          <w:sz w:val="24"/>
          <w:szCs w:val="24"/>
        </w:rPr>
        <w:t xml:space="preserve"> 2000</w:t>
      </w:r>
      <w:r w:rsidRPr="007415F7">
        <w:rPr>
          <w:rFonts w:ascii="Times New Roman" w:hAnsi="Times New Roman" w:cs="Times New Roman"/>
          <w:sz w:val="24"/>
          <w:szCs w:val="24"/>
        </w:rPr>
        <w:t>).</w:t>
      </w:r>
    </w:p>
    <w:p w:rsidR="009A324C" w:rsidRPr="007415F7" w:rsidRDefault="000B29AB" w:rsidP="00F86485">
      <w:pPr>
        <w:spacing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44" w:name="_Toc121303417"/>
      <w:bookmarkStart w:id="45" w:name="_Toc166147636"/>
      <w:r w:rsidRPr="007415F7">
        <w:rPr>
          <w:rFonts w:ascii="Times New Roman" w:hAnsi="Times New Roman" w:cs="Times New Roman"/>
          <w:b/>
          <w:sz w:val="24"/>
          <w:szCs w:val="24"/>
        </w:rPr>
        <w:t xml:space="preserve">2.1.5. </w:t>
      </w:r>
      <w:r w:rsidR="009A324C" w:rsidRPr="007415F7">
        <w:rPr>
          <w:rFonts w:ascii="Times New Roman" w:hAnsi="Times New Roman" w:cs="Times New Roman"/>
          <w:b/>
          <w:sz w:val="24"/>
          <w:szCs w:val="24"/>
        </w:rPr>
        <w:t xml:space="preserve">Intervenção precoce para crianças com </w:t>
      </w:r>
      <w:r w:rsidR="0063798E" w:rsidRPr="007415F7">
        <w:rPr>
          <w:rFonts w:ascii="Times New Roman" w:hAnsi="Times New Roman" w:cs="Times New Roman"/>
          <w:b/>
          <w:sz w:val="24"/>
          <w:szCs w:val="24"/>
        </w:rPr>
        <w:t>necessidades educativas especiais (</w:t>
      </w:r>
      <w:r w:rsidR="009A324C" w:rsidRPr="007415F7">
        <w:rPr>
          <w:rFonts w:ascii="Times New Roman" w:hAnsi="Times New Roman" w:cs="Times New Roman"/>
          <w:b/>
          <w:sz w:val="24"/>
          <w:szCs w:val="24"/>
        </w:rPr>
        <w:t>NEE</w:t>
      </w:r>
      <w:bookmarkEnd w:id="44"/>
      <w:r w:rsidR="0063798E" w:rsidRPr="007415F7">
        <w:rPr>
          <w:rFonts w:ascii="Times New Roman" w:hAnsi="Times New Roman" w:cs="Times New Roman"/>
          <w:b/>
          <w:sz w:val="24"/>
          <w:szCs w:val="24"/>
        </w:rPr>
        <w:t>)</w:t>
      </w:r>
      <w:bookmarkEnd w:id="45"/>
    </w:p>
    <w:p w:rsidR="00A514B0" w:rsidRPr="007415F7" w:rsidRDefault="009A324C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A Intervenção precoce aparece como forma de apoiar, interagir, prevenir e habilitar as crianças com necessidades educativas especiais, num programas orientado para as famílias, no âmbito da </w:t>
      </w:r>
      <w:r w:rsidRPr="007415F7">
        <w:rPr>
          <w:rFonts w:ascii="Times New Roman" w:hAnsi="Times New Roman" w:cs="Times New Roman"/>
          <w:sz w:val="24"/>
          <w:szCs w:val="24"/>
        </w:rPr>
        <w:lastRenderedPageBreak/>
        <w:t xml:space="preserve">educação, da família e da acção social, em cooperação com instituições de solidariedade social e cooperativas social, (CORREIA, 1997). </w:t>
      </w:r>
    </w:p>
    <w:p w:rsidR="009A324C" w:rsidRPr="007415F7" w:rsidRDefault="009A324C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Deve garantir redes de apoio formal e </w:t>
      </w:r>
      <w:r w:rsidR="00B52275" w:rsidRPr="007415F7">
        <w:rPr>
          <w:rFonts w:ascii="Times New Roman" w:hAnsi="Times New Roman" w:cs="Times New Roman"/>
          <w:sz w:val="24"/>
          <w:szCs w:val="24"/>
        </w:rPr>
        <w:t>informais dirigidas</w:t>
      </w:r>
      <w:r w:rsidRPr="007415F7">
        <w:rPr>
          <w:rFonts w:ascii="Times New Roman" w:hAnsi="Times New Roman" w:cs="Times New Roman"/>
          <w:sz w:val="24"/>
          <w:szCs w:val="24"/>
        </w:rPr>
        <w:t xml:space="preserve"> para o </w:t>
      </w:r>
      <w:r w:rsidR="00B52275" w:rsidRPr="007415F7">
        <w:rPr>
          <w:rFonts w:ascii="Times New Roman" w:hAnsi="Times New Roman" w:cs="Times New Roman"/>
          <w:sz w:val="24"/>
          <w:szCs w:val="24"/>
        </w:rPr>
        <w:t>bem-estar</w:t>
      </w:r>
      <w:r w:rsidRPr="007415F7">
        <w:rPr>
          <w:rFonts w:ascii="Times New Roman" w:hAnsi="Times New Roman" w:cs="Times New Roman"/>
          <w:sz w:val="24"/>
          <w:szCs w:val="24"/>
        </w:rPr>
        <w:t xml:space="preserve"> das famílias e o desenvolvimento das crianças. Muita investigação se tem feito sobre as práticas deste tipo de intervenção e de forma isolada, mas em contexto social e familiar. A família passa a ter um papel preponderante no sucesso das suas crianças actuando me conformidade com técnicos </w:t>
      </w:r>
      <w:r w:rsidR="00B52275" w:rsidRPr="007415F7">
        <w:rPr>
          <w:rFonts w:ascii="Times New Roman" w:hAnsi="Times New Roman" w:cs="Times New Roman"/>
          <w:sz w:val="24"/>
          <w:szCs w:val="24"/>
        </w:rPr>
        <w:t>especializados (CORREIA, 1997</w:t>
      </w:r>
      <w:r w:rsidRPr="007415F7">
        <w:rPr>
          <w:rFonts w:ascii="Times New Roman" w:hAnsi="Times New Roman" w:cs="Times New Roman"/>
          <w:sz w:val="24"/>
          <w:szCs w:val="24"/>
        </w:rPr>
        <w:t>).</w:t>
      </w:r>
    </w:p>
    <w:p w:rsidR="00BE7E08" w:rsidRPr="007415F7" w:rsidRDefault="000B29AB" w:rsidP="00F86485">
      <w:pPr>
        <w:spacing w:before="240"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46" w:name="_Toc121303419"/>
      <w:bookmarkStart w:id="47" w:name="_Toc166147637"/>
      <w:r w:rsidRPr="007415F7">
        <w:rPr>
          <w:rFonts w:ascii="Times New Roman" w:hAnsi="Times New Roman" w:cs="Times New Roman"/>
          <w:b/>
          <w:sz w:val="24"/>
          <w:szCs w:val="24"/>
        </w:rPr>
        <w:t>2.1.6.</w:t>
      </w:r>
      <w:r w:rsidR="00BE7E08" w:rsidRPr="007415F7">
        <w:rPr>
          <w:rFonts w:ascii="Times New Roman" w:hAnsi="Times New Roman" w:cs="Times New Roman"/>
          <w:b/>
          <w:sz w:val="24"/>
          <w:szCs w:val="24"/>
        </w:rPr>
        <w:t>Estratégia</w:t>
      </w:r>
      <w:r w:rsidR="005B7874" w:rsidRPr="007415F7">
        <w:rPr>
          <w:rFonts w:ascii="Times New Roman" w:hAnsi="Times New Roman" w:cs="Times New Roman"/>
          <w:b/>
          <w:sz w:val="24"/>
          <w:szCs w:val="24"/>
        </w:rPr>
        <w:t xml:space="preserve"> d</w:t>
      </w:r>
      <w:r w:rsidR="00BE7E08" w:rsidRPr="007415F7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5B7874" w:rsidRPr="007415F7">
        <w:rPr>
          <w:rFonts w:ascii="Times New Roman" w:hAnsi="Times New Roman" w:cs="Times New Roman"/>
          <w:b/>
          <w:sz w:val="24"/>
          <w:szCs w:val="24"/>
        </w:rPr>
        <w:t>o</w:t>
      </w:r>
      <w:r w:rsidR="00BE7E08" w:rsidRPr="007415F7">
        <w:rPr>
          <w:rFonts w:ascii="Times New Roman" w:hAnsi="Times New Roman" w:cs="Times New Roman"/>
          <w:b/>
          <w:sz w:val="24"/>
          <w:szCs w:val="24"/>
        </w:rPr>
        <w:t xml:space="preserve">rganização </w:t>
      </w:r>
      <w:r w:rsidR="005B7874" w:rsidRPr="007415F7">
        <w:rPr>
          <w:rFonts w:ascii="Times New Roman" w:hAnsi="Times New Roman" w:cs="Times New Roman"/>
          <w:b/>
          <w:sz w:val="24"/>
          <w:szCs w:val="24"/>
        </w:rPr>
        <w:t>d</w:t>
      </w:r>
      <w:r w:rsidR="00BE7E08" w:rsidRPr="007415F7">
        <w:rPr>
          <w:rFonts w:ascii="Times New Roman" w:hAnsi="Times New Roman" w:cs="Times New Roman"/>
          <w:b/>
          <w:sz w:val="24"/>
          <w:szCs w:val="24"/>
        </w:rPr>
        <w:t xml:space="preserve">a </w:t>
      </w:r>
      <w:r w:rsidR="005B7874" w:rsidRPr="007415F7">
        <w:rPr>
          <w:rFonts w:ascii="Times New Roman" w:hAnsi="Times New Roman" w:cs="Times New Roman"/>
          <w:b/>
          <w:sz w:val="24"/>
          <w:szCs w:val="24"/>
        </w:rPr>
        <w:t>p</w:t>
      </w:r>
      <w:r w:rsidR="00BE7E08" w:rsidRPr="007415F7">
        <w:rPr>
          <w:rFonts w:ascii="Times New Roman" w:hAnsi="Times New Roman" w:cs="Times New Roman"/>
          <w:b/>
          <w:sz w:val="24"/>
          <w:szCs w:val="24"/>
        </w:rPr>
        <w:t>ré-</w:t>
      </w:r>
      <w:r w:rsidR="005B7874" w:rsidRPr="007415F7">
        <w:rPr>
          <w:rFonts w:ascii="Times New Roman" w:hAnsi="Times New Roman" w:cs="Times New Roman"/>
          <w:b/>
          <w:sz w:val="24"/>
          <w:szCs w:val="24"/>
        </w:rPr>
        <w:t>e</w:t>
      </w:r>
      <w:r w:rsidR="00BE7E08" w:rsidRPr="007415F7">
        <w:rPr>
          <w:rFonts w:ascii="Times New Roman" w:hAnsi="Times New Roman" w:cs="Times New Roman"/>
          <w:b/>
          <w:sz w:val="24"/>
          <w:szCs w:val="24"/>
        </w:rPr>
        <w:t xml:space="preserve">scola </w:t>
      </w:r>
      <w:r w:rsidR="005B7874" w:rsidRPr="007415F7">
        <w:rPr>
          <w:rFonts w:ascii="Times New Roman" w:hAnsi="Times New Roman" w:cs="Times New Roman"/>
          <w:b/>
          <w:sz w:val="24"/>
          <w:szCs w:val="24"/>
        </w:rPr>
        <w:t>p</w:t>
      </w:r>
      <w:r w:rsidR="00BE7E08" w:rsidRPr="007415F7">
        <w:rPr>
          <w:rFonts w:ascii="Times New Roman" w:hAnsi="Times New Roman" w:cs="Times New Roman"/>
          <w:b/>
          <w:sz w:val="24"/>
          <w:szCs w:val="24"/>
        </w:rPr>
        <w:t xml:space="preserve">ara </w:t>
      </w:r>
      <w:r w:rsidR="00B52275" w:rsidRPr="007415F7">
        <w:rPr>
          <w:rFonts w:ascii="Times New Roman" w:hAnsi="Times New Roman" w:cs="Times New Roman"/>
          <w:b/>
          <w:sz w:val="24"/>
          <w:szCs w:val="24"/>
        </w:rPr>
        <w:t>a inclusão</w:t>
      </w:r>
      <w:r w:rsidR="00BE7E08" w:rsidRPr="007415F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7874" w:rsidRPr="007415F7">
        <w:rPr>
          <w:rFonts w:ascii="Times New Roman" w:hAnsi="Times New Roman" w:cs="Times New Roman"/>
          <w:b/>
          <w:sz w:val="24"/>
          <w:szCs w:val="24"/>
        </w:rPr>
        <w:t>d</w:t>
      </w:r>
      <w:r w:rsidR="00BE7E08" w:rsidRPr="007415F7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5B7874" w:rsidRPr="007415F7">
        <w:rPr>
          <w:rFonts w:ascii="Times New Roman" w:hAnsi="Times New Roman" w:cs="Times New Roman"/>
          <w:b/>
          <w:sz w:val="24"/>
          <w:szCs w:val="24"/>
        </w:rPr>
        <w:t>c</w:t>
      </w:r>
      <w:r w:rsidR="00BE7E08" w:rsidRPr="007415F7">
        <w:rPr>
          <w:rFonts w:ascii="Times New Roman" w:hAnsi="Times New Roman" w:cs="Times New Roman"/>
          <w:b/>
          <w:sz w:val="24"/>
          <w:szCs w:val="24"/>
        </w:rPr>
        <w:t>rianças</w:t>
      </w:r>
      <w:r w:rsidR="005B7874" w:rsidRPr="007415F7">
        <w:rPr>
          <w:rFonts w:ascii="Times New Roman" w:hAnsi="Times New Roman" w:cs="Times New Roman"/>
          <w:b/>
          <w:sz w:val="24"/>
          <w:szCs w:val="24"/>
        </w:rPr>
        <w:t xml:space="preserve"> com NEE</w:t>
      </w:r>
      <w:bookmarkEnd w:id="46"/>
      <w:bookmarkEnd w:id="47"/>
    </w:p>
    <w:p w:rsidR="00BE7E08" w:rsidRPr="007415F7" w:rsidRDefault="000B29AB" w:rsidP="00F86485">
      <w:pPr>
        <w:pStyle w:val="Ttulo2"/>
      </w:pPr>
      <w:bookmarkStart w:id="48" w:name="_Toc121303420"/>
      <w:bookmarkStart w:id="49" w:name="_Toc166147638"/>
      <w:r w:rsidRPr="007415F7">
        <w:t xml:space="preserve">2.1.6.1. </w:t>
      </w:r>
      <w:r w:rsidR="004462F0" w:rsidRPr="007415F7">
        <w:t>Adaptação</w:t>
      </w:r>
      <w:r w:rsidR="00BE7E08" w:rsidRPr="007415F7">
        <w:t xml:space="preserve"> curricular</w:t>
      </w:r>
      <w:bookmarkEnd w:id="48"/>
      <w:bookmarkEnd w:id="49"/>
    </w:p>
    <w:p w:rsidR="00BE7E08" w:rsidRPr="007415F7" w:rsidRDefault="00BE7E08" w:rsidP="00E37F10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Segundo SANDALL SCHAWARTZ (2003), a principal estratégia a utilizar será a adaptação curricular. Uma adaptação curricular refere-se a uma mudança na actividade da sala de actividades ou nos materiais, com o objectivo de facilitar ou maximizar participação da criança. Estas adaptações curriculares farão com que </w:t>
      </w:r>
      <w:r w:rsidR="00B52275" w:rsidRPr="007415F7">
        <w:rPr>
          <w:rFonts w:ascii="Times New Roman" w:hAnsi="Times New Roman" w:cs="Times New Roman"/>
          <w:sz w:val="24"/>
          <w:szCs w:val="24"/>
        </w:rPr>
        <w:t>a inclusão de crianças com necessidades educativas especiais seja mais eficaz</w:t>
      </w:r>
      <w:r w:rsidRPr="007415F7">
        <w:rPr>
          <w:rFonts w:ascii="Times New Roman" w:hAnsi="Times New Roman" w:cs="Times New Roman"/>
          <w:sz w:val="24"/>
          <w:szCs w:val="24"/>
        </w:rPr>
        <w:t>, isto porque, poderão proporcionar valiosas oportunidades da aprendizagem para as crianças.</w:t>
      </w:r>
    </w:p>
    <w:p w:rsidR="009A324C" w:rsidRPr="007415F7" w:rsidRDefault="000B29AB" w:rsidP="00F86485">
      <w:pPr>
        <w:pStyle w:val="Ttulo2"/>
      </w:pPr>
      <w:bookmarkStart w:id="50" w:name="_Toc121303421"/>
      <w:bookmarkStart w:id="51" w:name="_Toc166147639"/>
      <w:r w:rsidRPr="007415F7">
        <w:t xml:space="preserve">2.1.6.2. </w:t>
      </w:r>
      <w:r w:rsidR="009A324C" w:rsidRPr="007415F7">
        <w:t>Recepção a crianças com NEE</w:t>
      </w:r>
      <w:bookmarkEnd w:id="50"/>
      <w:bookmarkEnd w:id="51"/>
    </w:p>
    <w:p w:rsidR="009A324C" w:rsidRPr="007415F7" w:rsidRDefault="009A324C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Embora parece ser simples receber uma criança com </w:t>
      </w:r>
      <w:r w:rsidR="004462F0" w:rsidRPr="007415F7">
        <w:rPr>
          <w:rFonts w:ascii="Times New Roman" w:hAnsi="Times New Roman" w:cs="Times New Roman"/>
          <w:sz w:val="24"/>
          <w:szCs w:val="24"/>
        </w:rPr>
        <w:t>NEE, frequentemente</w:t>
      </w:r>
      <w:r w:rsidRPr="007415F7">
        <w:rPr>
          <w:rFonts w:ascii="Times New Roman" w:hAnsi="Times New Roman" w:cs="Times New Roman"/>
          <w:sz w:val="24"/>
          <w:szCs w:val="24"/>
        </w:rPr>
        <w:t xml:space="preserve"> tal não acontece. O mais comum é a recepção não ser a mais adequada, provocando </w:t>
      </w:r>
      <w:r w:rsidR="00BE7E08" w:rsidRPr="007415F7">
        <w:rPr>
          <w:rFonts w:ascii="Times New Roman" w:hAnsi="Times New Roman" w:cs="Times New Roman"/>
          <w:sz w:val="24"/>
          <w:szCs w:val="24"/>
        </w:rPr>
        <w:t xml:space="preserve">na </w:t>
      </w:r>
      <w:r w:rsidR="005041BE" w:rsidRPr="007415F7">
        <w:rPr>
          <w:rFonts w:ascii="Times New Roman" w:hAnsi="Times New Roman" w:cs="Times New Roman"/>
          <w:sz w:val="24"/>
          <w:szCs w:val="24"/>
        </w:rPr>
        <w:t>criança</w:t>
      </w:r>
      <w:r w:rsidRPr="007415F7">
        <w:rPr>
          <w:rFonts w:ascii="Times New Roman" w:hAnsi="Times New Roman" w:cs="Times New Roman"/>
          <w:sz w:val="24"/>
          <w:szCs w:val="24"/>
        </w:rPr>
        <w:t xml:space="preserve"> com NEE sentimentos de inadequação, de inferioridade, dando-lhe a sensação de não ser </w:t>
      </w:r>
      <w:r w:rsidR="00A43DA8" w:rsidRPr="007415F7">
        <w:rPr>
          <w:rFonts w:ascii="Times New Roman" w:hAnsi="Times New Roman" w:cs="Times New Roman"/>
          <w:sz w:val="24"/>
          <w:szCs w:val="24"/>
        </w:rPr>
        <w:t>bem-vindo</w:t>
      </w:r>
      <w:r w:rsidRPr="007415F7">
        <w:rPr>
          <w:rFonts w:ascii="Times New Roman" w:hAnsi="Times New Roman" w:cs="Times New Roman"/>
          <w:sz w:val="24"/>
          <w:szCs w:val="24"/>
        </w:rPr>
        <w:t xml:space="preserve"> à </w:t>
      </w:r>
      <w:r w:rsidR="00BE7E08" w:rsidRPr="007415F7">
        <w:rPr>
          <w:rFonts w:ascii="Times New Roman" w:hAnsi="Times New Roman" w:cs="Times New Roman"/>
          <w:sz w:val="24"/>
          <w:szCs w:val="24"/>
        </w:rPr>
        <w:t xml:space="preserve">na </w:t>
      </w:r>
      <w:r w:rsidR="005041BE" w:rsidRPr="007415F7">
        <w:rPr>
          <w:rFonts w:ascii="Times New Roman" w:hAnsi="Times New Roman" w:cs="Times New Roman"/>
          <w:sz w:val="24"/>
          <w:szCs w:val="24"/>
        </w:rPr>
        <w:t>pré-escola</w:t>
      </w:r>
      <w:r w:rsidRPr="007415F7">
        <w:rPr>
          <w:rFonts w:ascii="Times New Roman" w:hAnsi="Times New Roman" w:cs="Times New Roman"/>
          <w:sz w:val="24"/>
          <w:szCs w:val="24"/>
        </w:rPr>
        <w:t xml:space="preserve"> e provocando nos pais comportamentos por vezes hotéis</w:t>
      </w:r>
      <w:r w:rsidR="00BE7E08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(GIANGRECO, 1997). Sendo assim, deve minimizar situações de </w:t>
      </w:r>
      <w:r w:rsidR="00B52275" w:rsidRPr="007415F7">
        <w:rPr>
          <w:rFonts w:ascii="Times New Roman" w:hAnsi="Times New Roman" w:cs="Times New Roman"/>
          <w:sz w:val="24"/>
          <w:szCs w:val="24"/>
        </w:rPr>
        <w:t>mal-estar</w:t>
      </w:r>
      <w:r w:rsidRPr="007415F7">
        <w:rPr>
          <w:rFonts w:ascii="Times New Roman" w:hAnsi="Times New Roman" w:cs="Times New Roman"/>
          <w:sz w:val="24"/>
          <w:szCs w:val="24"/>
        </w:rPr>
        <w:t xml:space="preserve">, podendo considerar como conjuntos de actividades que ajudem a criar verdadeiras comunidades de apoio que permitam que todos os alunos aprendam um pouco sobre cada um, sintam </w:t>
      </w:r>
      <w:r w:rsidR="005041BE" w:rsidRPr="007415F7">
        <w:rPr>
          <w:rFonts w:ascii="Times New Roman" w:hAnsi="Times New Roman" w:cs="Times New Roman"/>
          <w:sz w:val="24"/>
          <w:szCs w:val="24"/>
        </w:rPr>
        <w:t>bem-vindo</w:t>
      </w:r>
      <w:r w:rsidRPr="007415F7">
        <w:rPr>
          <w:rFonts w:ascii="Times New Roman" w:hAnsi="Times New Roman" w:cs="Times New Roman"/>
          <w:sz w:val="24"/>
          <w:szCs w:val="24"/>
        </w:rPr>
        <w:t xml:space="preserve"> e inserido na turma.</w:t>
      </w:r>
    </w:p>
    <w:p w:rsidR="009A324C" w:rsidRPr="007415F7" w:rsidRDefault="000B29AB" w:rsidP="00F86485">
      <w:pPr>
        <w:pStyle w:val="Ttulo2"/>
      </w:pPr>
      <w:bookmarkStart w:id="52" w:name="_Toc121303422"/>
      <w:bookmarkStart w:id="53" w:name="_Toc166147640"/>
      <w:r w:rsidRPr="007415F7">
        <w:t xml:space="preserve">2.1.6.3. </w:t>
      </w:r>
      <w:r w:rsidR="004462F0" w:rsidRPr="007415F7">
        <w:t>Organização</w:t>
      </w:r>
      <w:r w:rsidR="00B77225" w:rsidRPr="007415F7">
        <w:t xml:space="preserve"> do</w:t>
      </w:r>
      <w:r w:rsidR="009A324C" w:rsidRPr="007415F7">
        <w:t xml:space="preserve"> ambiente </w:t>
      </w:r>
      <w:r w:rsidR="00B77225" w:rsidRPr="007415F7">
        <w:t>para a</w:t>
      </w:r>
      <w:r w:rsidR="00B52275" w:rsidRPr="007415F7">
        <w:t xml:space="preserve"> interacção</w:t>
      </w:r>
      <w:r w:rsidR="009A324C" w:rsidRPr="007415F7">
        <w:t xml:space="preserve"> positiva</w:t>
      </w:r>
      <w:bookmarkEnd w:id="52"/>
      <w:bookmarkEnd w:id="53"/>
    </w:p>
    <w:p w:rsidR="009A324C" w:rsidRPr="007415F7" w:rsidRDefault="009A324C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Como afirma LANG e BERBERICH (1995), SMITH e COLS (2001), citados por CORREIA (2005), sugerem que a sala de actividade deve ser um local onde as necessidades humanas básicas, devem ser tidas em consideração, tais como, segurança, valorização, prazer, entusiasmo, </w:t>
      </w:r>
      <w:r w:rsidRPr="007415F7">
        <w:rPr>
          <w:rFonts w:ascii="Times New Roman" w:hAnsi="Times New Roman" w:cs="Times New Roman"/>
          <w:sz w:val="24"/>
          <w:szCs w:val="24"/>
        </w:rPr>
        <w:lastRenderedPageBreak/>
        <w:t xml:space="preserve">pertença e liberdade, sendo assim </w:t>
      </w:r>
      <w:r w:rsidR="004462F0" w:rsidRPr="007415F7">
        <w:rPr>
          <w:rFonts w:ascii="Times New Roman" w:hAnsi="Times New Roman" w:cs="Times New Roman"/>
          <w:sz w:val="24"/>
          <w:szCs w:val="24"/>
        </w:rPr>
        <w:t>o educador</w:t>
      </w:r>
      <w:r w:rsidRPr="007415F7">
        <w:rPr>
          <w:rFonts w:ascii="Times New Roman" w:hAnsi="Times New Roman" w:cs="Times New Roman"/>
          <w:sz w:val="24"/>
          <w:szCs w:val="24"/>
        </w:rPr>
        <w:t xml:space="preserve"> deve despenhar um papel importante na criação de ambientes educacionais positivos e enriquecedor.</w:t>
      </w:r>
    </w:p>
    <w:p w:rsidR="00BE7E08" w:rsidRPr="007415F7" w:rsidRDefault="009A324C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O educador deve ainda ser modelo para </w:t>
      </w:r>
      <w:r w:rsidR="00BE7E08" w:rsidRPr="007415F7">
        <w:rPr>
          <w:rFonts w:ascii="Times New Roman" w:hAnsi="Times New Roman" w:cs="Times New Roman"/>
          <w:sz w:val="24"/>
          <w:szCs w:val="24"/>
        </w:rPr>
        <w:t xml:space="preserve">as </w:t>
      </w:r>
      <w:r w:rsidR="004462F0" w:rsidRPr="007415F7">
        <w:rPr>
          <w:rFonts w:ascii="Times New Roman" w:hAnsi="Times New Roman" w:cs="Times New Roman"/>
          <w:sz w:val="24"/>
          <w:szCs w:val="24"/>
        </w:rPr>
        <w:t>crianças, proporcionando</w:t>
      </w:r>
      <w:r w:rsidRPr="007415F7">
        <w:rPr>
          <w:rFonts w:ascii="Times New Roman" w:hAnsi="Times New Roman" w:cs="Times New Roman"/>
          <w:sz w:val="24"/>
          <w:szCs w:val="24"/>
        </w:rPr>
        <w:t xml:space="preserve">-lhe um ambiente acolhedor, que suscite um aumento das </w:t>
      </w:r>
      <w:r w:rsidR="00B52275" w:rsidRPr="007415F7">
        <w:rPr>
          <w:rFonts w:ascii="Times New Roman" w:hAnsi="Times New Roman" w:cs="Times New Roman"/>
          <w:sz w:val="24"/>
          <w:szCs w:val="24"/>
        </w:rPr>
        <w:t>interacções</w:t>
      </w:r>
      <w:r w:rsidRPr="007415F7">
        <w:rPr>
          <w:rFonts w:ascii="Times New Roman" w:hAnsi="Times New Roman" w:cs="Times New Roman"/>
          <w:sz w:val="24"/>
          <w:szCs w:val="24"/>
        </w:rPr>
        <w:t xml:space="preserve"> entre crianças sem NEE e crianças com NEE, fomentando entre eles sentimentos de amizades e de valorização da diferença. </w:t>
      </w:r>
    </w:p>
    <w:p w:rsidR="009A324C" w:rsidRPr="007415F7" w:rsidRDefault="009A324C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Segundo SMITH e COLS (2001) citados </w:t>
      </w:r>
      <w:r w:rsidR="005041BE" w:rsidRPr="007415F7">
        <w:rPr>
          <w:rFonts w:ascii="Times New Roman" w:hAnsi="Times New Roman" w:cs="Times New Roman"/>
          <w:sz w:val="24"/>
          <w:szCs w:val="24"/>
        </w:rPr>
        <w:t>por CORREIA</w:t>
      </w:r>
      <w:r w:rsidRPr="007415F7">
        <w:rPr>
          <w:rFonts w:ascii="Times New Roman" w:hAnsi="Times New Roman" w:cs="Times New Roman"/>
          <w:sz w:val="24"/>
          <w:szCs w:val="24"/>
        </w:rPr>
        <w:t xml:space="preserve"> (2005), as crianças com NEE só se sentem verdadeiramente incluídas quando são academicamente apreciados pelo educador e socialmente aceites pelos colegas. Assim</w:t>
      </w:r>
      <w:r w:rsidR="00BE7E08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entre os outros aspectos será </w:t>
      </w:r>
      <w:r w:rsidR="005041BE" w:rsidRPr="007415F7">
        <w:rPr>
          <w:rFonts w:ascii="Times New Roman" w:hAnsi="Times New Roman" w:cs="Times New Roman"/>
          <w:sz w:val="24"/>
          <w:szCs w:val="24"/>
        </w:rPr>
        <w:t>importante que</w:t>
      </w:r>
      <w:r w:rsidRPr="007415F7">
        <w:rPr>
          <w:rFonts w:ascii="Times New Roman" w:hAnsi="Times New Roman" w:cs="Times New Roman"/>
          <w:sz w:val="24"/>
          <w:szCs w:val="24"/>
        </w:rPr>
        <w:t xml:space="preserve"> o </w:t>
      </w:r>
      <w:r w:rsidR="00BE7E08" w:rsidRPr="007415F7">
        <w:rPr>
          <w:rFonts w:ascii="Times New Roman" w:hAnsi="Times New Roman" w:cs="Times New Roman"/>
          <w:sz w:val="24"/>
          <w:szCs w:val="24"/>
        </w:rPr>
        <w:t xml:space="preserve">educador </w:t>
      </w:r>
      <w:r w:rsidRPr="007415F7">
        <w:rPr>
          <w:rFonts w:ascii="Times New Roman" w:hAnsi="Times New Roman" w:cs="Times New Roman"/>
          <w:sz w:val="24"/>
          <w:szCs w:val="24"/>
        </w:rPr>
        <w:t>organize uma recepção adequada a criança com NEE, promovendo um clima de e entre todas as crianças e sensibilizando-os para a filosofia inclusiva.</w:t>
      </w:r>
    </w:p>
    <w:p w:rsidR="005B7874" w:rsidRPr="007415F7" w:rsidRDefault="00BE7E08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Ainda de acordo com SILVA </w:t>
      </w:r>
      <w:proofErr w:type="spellStart"/>
      <w:r w:rsidRPr="007415F7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Pr="007415F7">
        <w:rPr>
          <w:rFonts w:ascii="Times New Roman" w:hAnsi="Times New Roman" w:cs="Times New Roman"/>
          <w:sz w:val="24"/>
          <w:szCs w:val="24"/>
        </w:rPr>
        <w:t xml:space="preserve"> al, (2016), promover o envolvimento e a implicação relaciona-se com a forma como os diversos materiais estão dispostos e como estimulam os interesses e a curiosidade das crianças. O/a educador/a deve criar oportunidades para que as crianças escolham como, com quê e com quem brincar desenvolvendo assim os seus interesses, a tomada de decisões, a capacidade de resolução de problemas, o correr riscos e a sua autonomia.</w:t>
      </w:r>
    </w:p>
    <w:p w:rsidR="00BE7E08" w:rsidRPr="007415F7" w:rsidRDefault="00BE7E08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Deve também </w:t>
      </w:r>
      <w:r w:rsidR="00B52275" w:rsidRPr="007415F7">
        <w:rPr>
          <w:rFonts w:ascii="Times New Roman" w:hAnsi="Times New Roman" w:cs="Times New Roman"/>
          <w:sz w:val="24"/>
          <w:szCs w:val="24"/>
        </w:rPr>
        <w:t>reflectir</w:t>
      </w:r>
      <w:r w:rsidRPr="007415F7">
        <w:rPr>
          <w:rFonts w:ascii="Times New Roman" w:hAnsi="Times New Roman" w:cs="Times New Roman"/>
          <w:sz w:val="24"/>
          <w:szCs w:val="24"/>
        </w:rPr>
        <w:t xml:space="preserve"> sobre as oportunidades educativas oferecidas por este ambiente em questão para que, desta forma, a organização seja planeada com intenção e a avaliação contribua para o desenvolvimento das crianças e, se necessário, ajustar e corrigir a </w:t>
      </w:r>
      <w:r w:rsidR="00B52275" w:rsidRPr="007415F7">
        <w:rPr>
          <w:rFonts w:ascii="Times New Roman" w:hAnsi="Times New Roman" w:cs="Times New Roman"/>
          <w:sz w:val="24"/>
          <w:szCs w:val="24"/>
        </w:rPr>
        <w:t>acção</w:t>
      </w:r>
      <w:r w:rsidRPr="007415F7">
        <w:rPr>
          <w:rFonts w:ascii="Times New Roman" w:hAnsi="Times New Roman" w:cs="Times New Roman"/>
          <w:sz w:val="24"/>
          <w:szCs w:val="24"/>
        </w:rPr>
        <w:t xml:space="preserve"> pedagógica.</w:t>
      </w:r>
    </w:p>
    <w:p w:rsidR="00B77225" w:rsidRPr="007415F7" w:rsidRDefault="00B77225" w:rsidP="007415F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Na visão de OLIVEIRA, ANA, VITÓRIA E FERREIRA (2003) Citado por ROSA (2018, p.18), “referem que para que exista um ambiente organizado em sala é importante que se consiga o equilíbrio entre aquilo que é novo para a criança, onde ela explore e descubra o mundo à sua volta, e aquilo que lhe é familiar, ou seja, os momentos em que ela volta às acções diárias ou brincadeiras”. Assim, o ambiente educativo é organizado focando-se em algumas características, das quais:</w:t>
      </w:r>
    </w:p>
    <w:p w:rsidR="00B77225" w:rsidRPr="007415F7" w:rsidRDefault="00B77225" w:rsidP="00E37F10">
      <w:pPr>
        <w:pStyle w:val="PargrafodaLista"/>
        <w:numPr>
          <w:ilvl w:val="0"/>
          <w:numId w:val="25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Organização do estabelecimento educativo;</w:t>
      </w:r>
    </w:p>
    <w:p w:rsidR="00B77225" w:rsidRPr="007415F7" w:rsidRDefault="00B77225" w:rsidP="00E37F10">
      <w:pPr>
        <w:pStyle w:val="PargrafodaLista"/>
        <w:numPr>
          <w:ilvl w:val="0"/>
          <w:numId w:val="25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Organização do ambiente educativo da sala de actividades</w:t>
      </w:r>
      <w:r w:rsidR="007415F7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isto é</w:t>
      </w:r>
      <w:r w:rsidR="007415F7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organização do grupo, do espaço e do tempo;</w:t>
      </w:r>
    </w:p>
    <w:p w:rsidR="00F86485" w:rsidRPr="007A3FDC" w:rsidRDefault="00B77225" w:rsidP="007A3FDC">
      <w:pPr>
        <w:pStyle w:val="PargrafodaLista"/>
        <w:numPr>
          <w:ilvl w:val="0"/>
          <w:numId w:val="25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Relações entre os diferentes intervenientes, (SILVA </w:t>
      </w:r>
      <w:proofErr w:type="spellStart"/>
      <w:r w:rsidRPr="007415F7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Pr="007415F7">
        <w:rPr>
          <w:rFonts w:ascii="Times New Roman" w:hAnsi="Times New Roman" w:cs="Times New Roman"/>
          <w:sz w:val="24"/>
          <w:szCs w:val="24"/>
        </w:rPr>
        <w:t xml:space="preserve"> al., 2016).</w:t>
      </w:r>
    </w:p>
    <w:p w:rsidR="00B77225" w:rsidRPr="007415F7" w:rsidRDefault="000B29AB" w:rsidP="00F8648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15F7">
        <w:rPr>
          <w:rFonts w:ascii="Times New Roman" w:hAnsi="Times New Roman" w:cs="Times New Roman"/>
          <w:b/>
          <w:sz w:val="24"/>
          <w:szCs w:val="24"/>
        </w:rPr>
        <w:lastRenderedPageBreak/>
        <w:t xml:space="preserve">2.1.6.3. </w:t>
      </w:r>
      <w:r w:rsidR="00B77225" w:rsidRPr="007415F7">
        <w:rPr>
          <w:rFonts w:ascii="Times New Roman" w:hAnsi="Times New Roman" w:cs="Times New Roman"/>
          <w:b/>
          <w:sz w:val="24"/>
          <w:szCs w:val="24"/>
        </w:rPr>
        <w:t xml:space="preserve">Organização do espaço </w:t>
      </w:r>
    </w:p>
    <w:p w:rsidR="00B77225" w:rsidRPr="007415F7" w:rsidRDefault="005B7874" w:rsidP="00E37F1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Segundo</w:t>
      </w:r>
      <w:r w:rsidR="00B77225" w:rsidRPr="007415F7">
        <w:rPr>
          <w:rFonts w:ascii="Times New Roman" w:hAnsi="Times New Roman" w:cs="Times New Roman"/>
          <w:sz w:val="24"/>
          <w:szCs w:val="24"/>
        </w:rPr>
        <w:t xml:space="preserve"> FORNEIRO (2008), o termo «espaço» detém de várias definições sendo encarado como “algo físico, associado aos objectos que são os elementos que o </w:t>
      </w:r>
      <w:r w:rsidR="00B52275" w:rsidRPr="007415F7">
        <w:rPr>
          <w:rFonts w:ascii="Times New Roman" w:hAnsi="Times New Roman" w:cs="Times New Roman"/>
          <w:sz w:val="24"/>
          <w:szCs w:val="24"/>
        </w:rPr>
        <w:t>ocupam. Contudo</w:t>
      </w:r>
      <w:r w:rsidR="00B77225" w:rsidRPr="007415F7">
        <w:rPr>
          <w:rFonts w:ascii="Times New Roman" w:hAnsi="Times New Roman" w:cs="Times New Roman"/>
          <w:sz w:val="24"/>
          <w:szCs w:val="24"/>
        </w:rPr>
        <w:t xml:space="preserve">, e apesar de se considerar o espaço como uma caixa pronta a ser preenchida, é necessário que o espaço seja encarado como um espaço de vida onde </w:t>
      </w:r>
      <w:r w:rsidR="00D36DE1" w:rsidRPr="007415F7">
        <w:rPr>
          <w:rFonts w:ascii="Times New Roman" w:hAnsi="Times New Roman" w:cs="Times New Roman"/>
          <w:sz w:val="24"/>
          <w:szCs w:val="24"/>
        </w:rPr>
        <w:t>está</w:t>
      </w:r>
      <w:r w:rsidR="00B77225" w:rsidRPr="007415F7">
        <w:rPr>
          <w:rFonts w:ascii="Times New Roman" w:hAnsi="Times New Roman" w:cs="Times New Roman"/>
          <w:sz w:val="24"/>
          <w:szCs w:val="24"/>
        </w:rPr>
        <w:t xml:space="preserve"> acontece e se estende</w:t>
      </w:r>
      <w:r w:rsidR="00D36DE1" w:rsidRPr="007415F7">
        <w:rPr>
          <w:rFonts w:ascii="Times New Roman" w:hAnsi="Times New Roman" w:cs="Times New Roman"/>
          <w:sz w:val="24"/>
          <w:szCs w:val="24"/>
        </w:rPr>
        <w:t>,</w:t>
      </w:r>
      <w:r w:rsidR="00B77225" w:rsidRPr="007415F7">
        <w:rPr>
          <w:rFonts w:ascii="Times New Roman" w:hAnsi="Times New Roman" w:cs="Times New Roman"/>
          <w:sz w:val="24"/>
          <w:szCs w:val="24"/>
        </w:rPr>
        <w:t xml:space="preserve"> sendo então um conjunto completo.</w:t>
      </w:r>
    </w:p>
    <w:p w:rsidR="00D36DE1" w:rsidRPr="007415F7" w:rsidRDefault="00D36DE1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Assim sendo referir ainda que, na dimensão educativa o termo espaço faz referência ao espaço físico e à sua estrutura, aos objetos (materiais, móveis, decoração) e à sua organização (modos de distribuição dos móveis e dos materiais).</w:t>
      </w:r>
    </w:p>
    <w:p w:rsidR="00D36DE1" w:rsidRPr="007415F7" w:rsidRDefault="00D36DE1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Na educação pré-escolar os espaços podem diversificar-se, no entanto, o tipo de equipamentos, os materiais e a sua organização podem condicionar a forma como estes são utilizados como recursos para o desenvolvimento das aprendizagens, (SILVA </w:t>
      </w:r>
      <w:proofErr w:type="spellStart"/>
      <w:r w:rsidRPr="007415F7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Pr="007415F7">
        <w:rPr>
          <w:rFonts w:ascii="Times New Roman" w:hAnsi="Times New Roman" w:cs="Times New Roman"/>
          <w:sz w:val="24"/>
          <w:szCs w:val="24"/>
        </w:rPr>
        <w:t xml:space="preserve"> al. 2016).</w:t>
      </w:r>
    </w:p>
    <w:p w:rsidR="009A324C" w:rsidRPr="007415F7" w:rsidRDefault="000B29AB" w:rsidP="003050FB">
      <w:pPr>
        <w:pStyle w:val="Ttulo2"/>
      </w:pPr>
      <w:bookmarkStart w:id="54" w:name="_Toc121303424"/>
      <w:bookmarkStart w:id="55" w:name="_Toc166147641"/>
      <w:r w:rsidRPr="007415F7">
        <w:t xml:space="preserve">2.1.6.4. </w:t>
      </w:r>
      <w:r w:rsidR="00B52275" w:rsidRPr="007415F7">
        <w:t>Promoção d</w:t>
      </w:r>
      <w:r w:rsidR="009A324C" w:rsidRPr="007415F7">
        <w:t>a aquisição de comportamentos desejados</w:t>
      </w:r>
      <w:bookmarkEnd w:id="54"/>
      <w:bookmarkEnd w:id="55"/>
    </w:p>
    <w:p w:rsidR="005B7874" w:rsidRPr="007415F7" w:rsidRDefault="00B52275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A aquisição de comportamento desejado quer eles seja</w:t>
      </w:r>
      <w:r w:rsidR="009A324C" w:rsidRPr="007415F7">
        <w:rPr>
          <w:rFonts w:ascii="Times New Roman" w:hAnsi="Times New Roman" w:cs="Times New Roman"/>
          <w:sz w:val="24"/>
          <w:szCs w:val="24"/>
        </w:rPr>
        <w:t xml:space="preserve"> académicos, pessoais ou sociais, deve ser sempre um objectivo que o </w:t>
      </w:r>
      <w:r w:rsidR="005B7874" w:rsidRPr="007415F7">
        <w:rPr>
          <w:rFonts w:ascii="Times New Roman" w:hAnsi="Times New Roman" w:cs="Times New Roman"/>
          <w:sz w:val="24"/>
          <w:szCs w:val="24"/>
        </w:rPr>
        <w:t>educador</w:t>
      </w:r>
      <w:r w:rsidR="009A324C" w:rsidRPr="007415F7">
        <w:rPr>
          <w:rFonts w:ascii="Times New Roman" w:hAnsi="Times New Roman" w:cs="Times New Roman"/>
          <w:sz w:val="24"/>
          <w:szCs w:val="24"/>
        </w:rPr>
        <w:t xml:space="preserve"> tenha em mente. O reforço constitui a forma mais eficaz de solidificar determinado comportamento desejado. Existem dois tipos de reforço: positivos e negativos. A principal diferença entre </w:t>
      </w:r>
      <w:r w:rsidRPr="007415F7">
        <w:rPr>
          <w:rFonts w:ascii="Times New Roman" w:hAnsi="Times New Roman" w:cs="Times New Roman"/>
          <w:sz w:val="24"/>
          <w:szCs w:val="24"/>
        </w:rPr>
        <w:t>eles é que reforçam</w:t>
      </w:r>
      <w:r w:rsidR="009A324C" w:rsidRPr="007415F7">
        <w:rPr>
          <w:rFonts w:ascii="Times New Roman" w:hAnsi="Times New Roman" w:cs="Times New Roman"/>
          <w:sz w:val="24"/>
          <w:szCs w:val="24"/>
        </w:rPr>
        <w:t xml:space="preserve"> positivo consiste na existência de uma recompensa, </w:t>
      </w:r>
      <w:r w:rsidR="005041BE" w:rsidRPr="007415F7">
        <w:rPr>
          <w:rFonts w:ascii="Times New Roman" w:hAnsi="Times New Roman" w:cs="Times New Roman"/>
          <w:sz w:val="24"/>
          <w:szCs w:val="24"/>
        </w:rPr>
        <w:t>com objectivo</w:t>
      </w:r>
      <w:r w:rsidR="009A324C" w:rsidRPr="007415F7">
        <w:rPr>
          <w:rFonts w:ascii="Times New Roman" w:hAnsi="Times New Roman" w:cs="Times New Roman"/>
          <w:sz w:val="24"/>
          <w:szCs w:val="24"/>
        </w:rPr>
        <w:t xml:space="preserve"> de aumentar determinada resposta, enquanto reforço negativo consiste na remoção de recompensa com objectivo de se </w:t>
      </w:r>
      <w:r w:rsidR="005041BE" w:rsidRPr="007415F7">
        <w:rPr>
          <w:rFonts w:ascii="Times New Roman" w:hAnsi="Times New Roman" w:cs="Times New Roman"/>
          <w:sz w:val="24"/>
          <w:szCs w:val="24"/>
        </w:rPr>
        <w:t>aumentar determinada</w:t>
      </w:r>
      <w:r w:rsidR="009A324C" w:rsidRPr="007415F7">
        <w:rPr>
          <w:rFonts w:ascii="Times New Roman" w:hAnsi="Times New Roman" w:cs="Times New Roman"/>
          <w:sz w:val="24"/>
          <w:szCs w:val="24"/>
        </w:rPr>
        <w:t xml:space="preserve"> resposta. </w:t>
      </w:r>
    </w:p>
    <w:p w:rsidR="007415F7" w:rsidRDefault="009A324C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A recompensa material ou social, no que diz respeito ao reforço positivo, pode tomar várias formas, nomeadamente objecto, comida, roupa, contacto físico, sorriso, privilégio, jogos actividades diversas, etc. A eficácia de reforço depende da </w:t>
      </w:r>
      <w:r w:rsidR="000E287A" w:rsidRPr="007415F7">
        <w:rPr>
          <w:rFonts w:ascii="Times New Roman" w:hAnsi="Times New Roman" w:cs="Times New Roman"/>
          <w:sz w:val="24"/>
          <w:szCs w:val="24"/>
        </w:rPr>
        <w:t>seleção</w:t>
      </w:r>
      <w:r w:rsidRPr="007415F7">
        <w:rPr>
          <w:rFonts w:ascii="Times New Roman" w:hAnsi="Times New Roman" w:cs="Times New Roman"/>
          <w:sz w:val="24"/>
          <w:szCs w:val="24"/>
        </w:rPr>
        <w:t xml:space="preserve"> de recompensa, que o professor considerar. Assim, é importante que se identifique reforços naturais, que se fale com a família da criança, que se observe a criança e os colegas e que proporcione ao aluno a escolha da recompensa (FALVEY &amp; GREONT-SCHEYER</w:t>
      </w:r>
      <w:r w:rsidR="00352216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1995).</w:t>
      </w:r>
    </w:p>
    <w:p w:rsidR="007A3FDC" w:rsidRDefault="007A3FDC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A3FDC" w:rsidRPr="007415F7" w:rsidRDefault="007A3FDC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324C" w:rsidRPr="007415F7" w:rsidRDefault="000B29AB" w:rsidP="00F86485">
      <w:pPr>
        <w:spacing w:before="240"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56" w:name="_Toc121303425"/>
      <w:bookmarkStart w:id="57" w:name="_Toc166147642"/>
      <w:r w:rsidRPr="007415F7">
        <w:rPr>
          <w:rFonts w:ascii="Times New Roman" w:hAnsi="Times New Roman" w:cs="Times New Roman"/>
          <w:b/>
          <w:sz w:val="24"/>
          <w:szCs w:val="24"/>
        </w:rPr>
        <w:lastRenderedPageBreak/>
        <w:t xml:space="preserve">2.1.7. </w:t>
      </w:r>
      <w:r w:rsidR="009A324C" w:rsidRPr="007415F7">
        <w:rPr>
          <w:rFonts w:ascii="Times New Roman" w:hAnsi="Times New Roman" w:cs="Times New Roman"/>
          <w:b/>
          <w:sz w:val="24"/>
          <w:szCs w:val="24"/>
        </w:rPr>
        <w:t>O papel da família</w:t>
      </w:r>
      <w:r w:rsidR="005B7874" w:rsidRPr="007415F7">
        <w:rPr>
          <w:rFonts w:ascii="Times New Roman" w:hAnsi="Times New Roman" w:cs="Times New Roman"/>
          <w:b/>
          <w:sz w:val="24"/>
          <w:szCs w:val="24"/>
        </w:rPr>
        <w:t xml:space="preserve"> na </w:t>
      </w:r>
      <w:r w:rsidR="004462F0" w:rsidRPr="007415F7">
        <w:rPr>
          <w:rFonts w:ascii="Times New Roman" w:hAnsi="Times New Roman" w:cs="Times New Roman"/>
          <w:b/>
          <w:sz w:val="24"/>
          <w:szCs w:val="24"/>
        </w:rPr>
        <w:t>inclusão</w:t>
      </w:r>
      <w:r w:rsidR="005B7874" w:rsidRPr="007415F7">
        <w:rPr>
          <w:rFonts w:ascii="Times New Roman" w:hAnsi="Times New Roman" w:cs="Times New Roman"/>
          <w:b/>
          <w:sz w:val="24"/>
          <w:szCs w:val="24"/>
        </w:rPr>
        <w:t xml:space="preserve"> das </w:t>
      </w:r>
      <w:r w:rsidR="004462F0" w:rsidRPr="007415F7">
        <w:rPr>
          <w:rFonts w:ascii="Times New Roman" w:hAnsi="Times New Roman" w:cs="Times New Roman"/>
          <w:b/>
          <w:sz w:val="24"/>
          <w:szCs w:val="24"/>
        </w:rPr>
        <w:t>crianças</w:t>
      </w:r>
      <w:r w:rsidR="005B7874" w:rsidRPr="007415F7">
        <w:rPr>
          <w:rFonts w:ascii="Times New Roman" w:hAnsi="Times New Roman" w:cs="Times New Roman"/>
          <w:b/>
          <w:sz w:val="24"/>
          <w:szCs w:val="24"/>
        </w:rPr>
        <w:t xml:space="preserve"> com NEE na </w:t>
      </w:r>
      <w:r w:rsidR="004462F0" w:rsidRPr="007415F7">
        <w:rPr>
          <w:rFonts w:ascii="Times New Roman" w:hAnsi="Times New Roman" w:cs="Times New Roman"/>
          <w:b/>
          <w:sz w:val="24"/>
          <w:szCs w:val="24"/>
        </w:rPr>
        <w:t>pré-escola</w:t>
      </w:r>
      <w:bookmarkEnd w:id="56"/>
      <w:bookmarkEnd w:id="57"/>
    </w:p>
    <w:p w:rsidR="009A324C" w:rsidRPr="007415F7" w:rsidRDefault="009A324C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 A maioria dos pais vive </w:t>
      </w:r>
      <w:r w:rsidR="005041BE" w:rsidRPr="007415F7">
        <w:rPr>
          <w:rFonts w:ascii="Times New Roman" w:hAnsi="Times New Roman" w:cs="Times New Roman"/>
          <w:sz w:val="24"/>
          <w:szCs w:val="24"/>
        </w:rPr>
        <w:t>angustiada com</w:t>
      </w:r>
      <w:r w:rsidRPr="007415F7">
        <w:rPr>
          <w:rFonts w:ascii="Times New Roman" w:hAnsi="Times New Roman" w:cs="Times New Roman"/>
          <w:sz w:val="24"/>
          <w:szCs w:val="24"/>
        </w:rPr>
        <w:t xml:space="preserve"> o futuro dos seus filhos com NEE e têm ainda muita dificuldade em gerir e compreender as suas aptidões e capacidades num meio que as potencie. O empenho dos pais em solucionar e dar às suas inquietações </w:t>
      </w:r>
      <w:r w:rsidR="004F497F" w:rsidRPr="007415F7">
        <w:rPr>
          <w:rFonts w:ascii="Times New Roman" w:hAnsi="Times New Roman" w:cs="Times New Roman"/>
          <w:sz w:val="24"/>
          <w:szCs w:val="24"/>
        </w:rPr>
        <w:t>de forma a</w:t>
      </w:r>
      <w:r w:rsidRPr="007415F7">
        <w:rPr>
          <w:rFonts w:ascii="Times New Roman" w:hAnsi="Times New Roman" w:cs="Times New Roman"/>
          <w:sz w:val="24"/>
          <w:szCs w:val="24"/>
        </w:rPr>
        <w:t xml:space="preserve"> garantir melhor qualidade de vida aos seus filhos promove e </w:t>
      </w:r>
      <w:proofErr w:type="spellStart"/>
      <w:r w:rsidR="004F497F" w:rsidRPr="007415F7">
        <w:rPr>
          <w:rFonts w:ascii="Times New Roman" w:hAnsi="Times New Roman" w:cs="Times New Roman"/>
          <w:sz w:val="24"/>
          <w:szCs w:val="24"/>
        </w:rPr>
        <w:t>acciona</w:t>
      </w:r>
      <w:proofErr w:type="spellEnd"/>
      <w:r w:rsidRPr="007415F7">
        <w:rPr>
          <w:rFonts w:ascii="Times New Roman" w:hAnsi="Times New Roman" w:cs="Times New Roman"/>
          <w:sz w:val="24"/>
          <w:szCs w:val="24"/>
        </w:rPr>
        <w:t xml:space="preserve"> meios </w:t>
      </w:r>
      <w:r w:rsidR="005041BE" w:rsidRPr="007415F7">
        <w:rPr>
          <w:rFonts w:ascii="Times New Roman" w:hAnsi="Times New Roman" w:cs="Times New Roman"/>
          <w:sz w:val="24"/>
          <w:szCs w:val="24"/>
        </w:rPr>
        <w:t>facilitadores no</w:t>
      </w:r>
      <w:r w:rsidRPr="007415F7">
        <w:rPr>
          <w:rFonts w:ascii="Times New Roman" w:hAnsi="Times New Roman" w:cs="Times New Roman"/>
          <w:sz w:val="24"/>
          <w:szCs w:val="24"/>
        </w:rPr>
        <w:t xml:space="preserve"> processo de inclusão (CORREIA, 1997). </w:t>
      </w:r>
    </w:p>
    <w:p w:rsidR="00B52275" w:rsidRPr="007415F7" w:rsidRDefault="009A324C" w:rsidP="00B52275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E segundo FONSECA (1989)</w:t>
      </w:r>
      <w:r w:rsidR="005B7874" w:rsidRPr="007415F7">
        <w:rPr>
          <w:rFonts w:ascii="Times New Roman" w:hAnsi="Times New Roman" w:cs="Times New Roman"/>
          <w:sz w:val="24"/>
          <w:szCs w:val="24"/>
        </w:rPr>
        <w:t>,</w:t>
      </w:r>
      <w:r w:rsidRPr="007415F7">
        <w:rPr>
          <w:rFonts w:ascii="Times New Roman" w:hAnsi="Times New Roman" w:cs="Times New Roman"/>
          <w:sz w:val="24"/>
          <w:szCs w:val="24"/>
        </w:rPr>
        <w:t xml:space="preserve"> é responsabilidade dos pais criar </w:t>
      </w:r>
      <w:r w:rsidR="005041BE" w:rsidRPr="007415F7">
        <w:rPr>
          <w:rFonts w:ascii="Times New Roman" w:hAnsi="Times New Roman" w:cs="Times New Roman"/>
          <w:sz w:val="24"/>
          <w:szCs w:val="24"/>
        </w:rPr>
        <w:t>experiências</w:t>
      </w:r>
      <w:r w:rsidRPr="007415F7">
        <w:rPr>
          <w:rFonts w:ascii="Times New Roman" w:hAnsi="Times New Roman" w:cs="Times New Roman"/>
          <w:sz w:val="24"/>
          <w:szCs w:val="24"/>
        </w:rPr>
        <w:t xml:space="preserve"> de vida aos seus </w:t>
      </w:r>
      <w:r w:rsidR="004462F0" w:rsidRPr="007415F7">
        <w:rPr>
          <w:rFonts w:ascii="Times New Roman" w:hAnsi="Times New Roman" w:cs="Times New Roman"/>
          <w:sz w:val="24"/>
          <w:szCs w:val="24"/>
        </w:rPr>
        <w:t xml:space="preserve">filhos </w:t>
      </w:r>
      <w:r w:rsidR="00B52275" w:rsidRPr="007415F7">
        <w:rPr>
          <w:rFonts w:ascii="Times New Roman" w:hAnsi="Times New Roman" w:cs="Times New Roman"/>
          <w:sz w:val="24"/>
          <w:szCs w:val="24"/>
        </w:rPr>
        <w:t>de forma a</w:t>
      </w:r>
      <w:r w:rsidRPr="007415F7">
        <w:rPr>
          <w:rFonts w:ascii="Times New Roman" w:hAnsi="Times New Roman" w:cs="Times New Roman"/>
          <w:sz w:val="24"/>
          <w:szCs w:val="24"/>
        </w:rPr>
        <w:t xml:space="preserve"> garantir uma estimulação adequada e a sua integração social o autor refere a importância das </w:t>
      </w:r>
      <w:r w:rsidR="005041BE" w:rsidRPr="007415F7">
        <w:rPr>
          <w:rFonts w:ascii="Times New Roman" w:hAnsi="Times New Roman" w:cs="Times New Roman"/>
          <w:sz w:val="24"/>
          <w:szCs w:val="24"/>
        </w:rPr>
        <w:t>experiências</w:t>
      </w:r>
      <w:r w:rsidRPr="007415F7">
        <w:rPr>
          <w:rFonts w:ascii="Times New Roman" w:hAnsi="Times New Roman" w:cs="Times New Roman"/>
          <w:sz w:val="24"/>
          <w:szCs w:val="24"/>
        </w:rPr>
        <w:t xml:space="preserve"> precoces no sentido de desenvolver e melhorar a autonomia física e a maturidade emocional. A importância de uma adequação das condições de aprendizagem no contexto real e diário da criança é uma das premissas da Intervenção precoce. A criança aprende a manipular </w:t>
      </w:r>
      <w:r w:rsidR="005041BE" w:rsidRPr="007415F7">
        <w:rPr>
          <w:rFonts w:ascii="Times New Roman" w:hAnsi="Times New Roman" w:cs="Times New Roman"/>
          <w:sz w:val="24"/>
          <w:szCs w:val="24"/>
        </w:rPr>
        <w:t>os brinquedos</w:t>
      </w:r>
      <w:r w:rsidRPr="007415F7">
        <w:rPr>
          <w:rFonts w:ascii="Times New Roman" w:hAnsi="Times New Roman" w:cs="Times New Roman"/>
          <w:sz w:val="24"/>
          <w:szCs w:val="24"/>
        </w:rPr>
        <w:t xml:space="preserve"> os matérias e os objectos que a rodeiam e com os quais se identifica.</w:t>
      </w:r>
      <w:bookmarkStart w:id="58" w:name="_Toc121303426"/>
    </w:p>
    <w:p w:rsidR="00B52275" w:rsidRPr="007415F7" w:rsidRDefault="00B52275" w:rsidP="00B52275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52275" w:rsidRPr="007415F7" w:rsidRDefault="00B52275" w:rsidP="00B52275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52275" w:rsidRPr="007415F7" w:rsidRDefault="00B52275" w:rsidP="00B52275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52275" w:rsidRPr="007415F7" w:rsidRDefault="00B52275" w:rsidP="00B52275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7B77" w:rsidRPr="007415F7" w:rsidRDefault="000B7B77" w:rsidP="00B52275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497F" w:rsidRPr="007415F7" w:rsidRDefault="004F497F" w:rsidP="00B52275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497F" w:rsidRPr="007415F7" w:rsidRDefault="004F497F" w:rsidP="00B52275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497F" w:rsidRPr="007415F7" w:rsidRDefault="004F497F" w:rsidP="00B52275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497F" w:rsidRPr="007415F7" w:rsidRDefault="004F497F" w:rsidP="00B52275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497F" w:rsidRPr="007415F7" w:rsidRDefault="004F497F" w:rsidP="00B52275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497F" w:rsidRPr="007415F7" w:rsidRDefault="004F497F" w:rsidP="00B52275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497F" w:rsidRDefault="004F497F" w:rsidP="007415F7">
      <w:pPr>
        <w:pStyle w:val="Ttulo1"/>
        <w:spacing w:line="36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59" w:name="_Toc166147643"/>
      <w:r w:rsidRPr="007415F7">
        <w:rPr>
          <w:rFonts w:ascii="Times New Roman" w:eastAsia="Calibri" w:hAnsi="Times New Roman" w:cs="Times New Roman"/>
          <w:b/>
          <w:color w:val="auto"/>
          <w:sz w:val="24"/>
          <w:szCs w:val="24"/>
        </w:rPr>
        <w:lastRenderedPageBreak/>
        <w:t xml:space="preserve">CAPITULO III: </w:t>
      </w:r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t>METODOLOGIA DA PESQUISA</w:t>
      </w:r>
      <w:bookmarkEnd w:id="58"/>
      <w:bookmarkEnd w:id="59"/>
    </w:p>
    <w:p w:rsidR="000E287A" w:rsidRPr="000E287A" w:rsidRDefault="000E287A" w:rsidP="000E287A"/>
    <w:p w:rsidR="000E7E3E" w:rsidRPr="007415F7" w:rsidRDefault="000E7E3E" w:rsidP="007415F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60" w:name="_Toc121303428"/>
      <w:r w:rsidRPr="007415F7">
        <w:rPr>
          <w:rFonts w:ascii="Times New Roman" w:hAnsi="Times New Roman" w:cs="Times New Roman"/>
          <w:sz w:val="24"/>
          <w:szCs w:val="24"/>
        </w:rPr>
        <w:t xml:space="preserve">De acordo com </w:t>
      </w:r>
      <w:r w:rsidR="001B1CEA" w:rsidRPr="007415F7">
        <w:rPr>
          <w:rFonts w:ascii="Times New Roman" w:hAnsi="Times New Roman" w:cs="Times New Roman"/>
          <w:sz w:val="24"/>
          <w:szCs w:val="24"/>
        </w:rPr>
        <w:t>LAKATOS &amp; MARCONI (1992</w:t>
      </w:r>
      <w:r w:rsidRPr="007415F7">
        <w:rPr>
          <w:rFonts w:ascii="Times New Roman" w:hAnsi="Times New Roman" w:cs="Times New Roman"/>
          <w:sz w:val="24"/>
          <w:szCs w:val="24"/>
        </w:rPr>
        <w:t>) a metodologia é um conjunto das actividades sistemáticas e racionais que, com maior segurança e economia, permite alcançar o objectivo, conhecimentos válidos e verdadeiros, traçando o caminho a ser seguido, detectando erros e auxiliando as decisões do cientista”. </w:t>
      </w:r>
    </w:p>
    <w:p w:rsidR="000E7E3E" w:rsidRPr="007415F7" w:rsidRDefault="000B29AB" w:rsidP="000E7E3E">
      <w:pPr>
        <w:pStyle w:val="Ttulo2"/>
      </w:pPr>
      <w:bookmarkStart w:id="61" w:name="_Toc150797255"/>
      <w:bookmarkStart w:id="62" w:name="_Toc166147644"/>
      <w:r w:rsidRPr="007415F7">
        <w:t xml:space="preserve">3.1. </w:t>
      </w:r>
      <w:r w:rsidR="000E7E3E" w:rsidRPr="007415F7">
        <w:t xml:space="preserve">Tipo de </w:t>
      </w:r>
      <w:bookmarkEnd w:id="61"/>
      <w:r w:rsidR="004F497F" w:rsidRPr="007415F7">
        <w:t>Método</w:t>
      </w:r>
      <w:bookmarkEnd w:id="62"/>
      <w:r w:rsidR="004F497F" w:rsidRPr="007415F7">
        <w:t xml:space="preserve"> </w:t>
      </w:r>
    </w:p>
    <w:p w:rsidR="0020632F" w:rsidRPr="007415F7" w:rsidRDefault="000E7E3E" w:rsidP="000E7E3E">
      <w:pPr>
        <w:pStyle w:val="Ttulo2"/>
        <w:ind w:left="0" w:firstLine="0"/>
        <w:rPr>
          <w:b w:val="0"/>
        </w:rPr>
      </w:pPr>
      <w:bookmarkStart w:id="63" w:name="_Toc151479362"/>
      <w:bookmarkStart w:id="64" w:name="_Toc152708820"/>
      <w:bookmarkStart w:id="65" w:name="_Toc152935917"/>
      <w:bookmarkStart w:id="66" w:name="_Toc153874721"/>
      <w:bookmarkStart w:id="67" w:name="_Toc153874789"/>
      <w:bookmarkStart w:id="68" w:name="_Toc159918602"/>
      <w:bookmarkStart w:id="69" w:name="_Toc159920081"/>
      <w:bookmarkStart w:id="70" w:name="_Toc166147645"/>
      <w:r w:rsidRPr="007415F7">
        <w:rPr>
          <w:b w:val="0"/>
        </w:rPr>
        <w:t xml:space="preserve">Este projecto interventivo terá como método a ser adoptado o método </w:t>
      </w:r>
      <w:r w:rsidR="001E614F" w:rsidRPr="007415F7">
        <w:rPr>
          <w:b w:val="0"/>
        </w:rPr>
        <w:t>pesquisa-acção</w:t>
      </w:r>
      <w:r w:rsidRPr="007415F7">
        <w:rPr>
          <w:b w:val="0"/>
        </w:rPr>
        <w:t xml:space="preserve">. </w:t>
      </w:r>
      <w:bookmarkEnd w:id="60"/>
      <w:r w:rsidRPr="007415F7">
        <w:rPr>
          <w:b w:val="0"/>
        </w:rPr>
        <w:t xml:space="preserve">Segundo </w:t>
      </w:r>
      <w:r w:rsidR="001E614F" w:rsidRPr="007415F7">
        <w:rPr>
          <w:b w:val="0"/>
        </w:rPr>
        <w:t xml:space="preserve">THIOLLENT </w:t>
      </w:r>
      <w:r w:rsidRPr="007415F7">
        <w:rPr>
          <w:b w:val="0"/>
        </w:rPr>
        <w:t xml:space="preserve">(2009), a </w:t>
      </w:r>
      <w:r w:rsidR="001E614F" w:rsidRPr="007415F7">
        <w:rPr>
          <w:b w:val="0"/>
        </w:rPr>
        <w:t>pesquisa-acção</w:t>
      </w:r>
      <w:r w:rsidRPr="007415F7">
        <w:rPr>
          <w:b w:val="0"/>
        </w:rPr>
        <w:t xml:space="preserve">, pode-se definir a </w:t>
      </w:r>
      <w:r w:rsidR="001E614F" w:rsidRPr="007415F7">
        <w:rPr>
          <w:b w:val="0"/>
        </w:rPr>
        <w:t>pesquisa-acção</w:t>
      </w:r>
      <w:r w:rsidRPr="007415F7">
        <w:rPr>
          <w:b w:val="0"/>
        </w:rPr>
        <w:t xml:space="preserve"> como: ”um tipo de pesquisa social com base empírica que é concebida e realizada em estreita associação com uma </w:t>
      </w:r>
      <w:r w:rsidR="001E614F" w:rsidRPr="007415F7">
        <w:rPr>
          <w:b w:val="0"/>
        </w:rPr>
        <w:t>acção</w:t>
      </w:r>
      <w:r w:rsidRPr="007415F7">
        <w:rPr>
          <w:b w:val="0"/>
        </w:rPr>
        <w:t xml:space="preserve"> ou com a resolução de um problema </w:t>
      </w:r>
      <w:r w:rsidR="001E614F" w:rsidRPr="007415F7">
        <w:rPr>
          <w:b w:val="0"/>
        </w:rPr>
        <w:t>colectivo</w:t>
      </w:r>
      <w:r w:rsidRPr="007415F7">
        <w:rPr>
          <w:b w:val="0"/>
        </w:rPr>
        <w:t xml:space="preserve"> e no qual os pesquisadores e os participantes representativos da situação ou do problema estão envolvidos de modo cooperativo ou participativos”.</w:t>
      </w:r>
      <w:bookmarkEnd w:id="63"/>
      <w:bookmarkEnd w:id="64"/>
      <w:bookmarkEnd w:id="65"/>
      <w:bookmarkEnd w:id="66"/>
      <w:bookmarkEnd w:id="67"/>
      <w:bookmarkEnd w:id="68"/>
      <w:bookmarkEnd w:id="69"/>
      <w:bookmarkEnd w:id="70"/>
    </w:p>
    <w:p w:rsidR="003050FB" w:rsidRPr="007415F7" w:rsidRDefault="000E7E3E" w:rsidP="00F864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pt-PT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Já </w:t>
      </w:r>
      <w:r w:rsidR="001E614F" w:rsidRPr="007415F7">
        <w:rPr>
          <w:rFonts w:ascii="Times New Roman" w:hAnsi="Times New Roman" w:cs="Times New Roman"/>
          <w:sz w:val="24"/>
          <w:szCs w:val="24"/>
        </w:rPr>
        <w:t xml:space="preserve">HUGUES DIONNE </w:t>
      </w:r>
      <w:r w:rsidRPr="007415F7">
        <w:rPr>
          <w:rFonts w:ascii="Times New Roman" w:hAnsi="Times New Roman" w:cs="Times New Roman"/>
          <w:sz w:val="24"/>
          <w:szCs w:val="24"/>
        </w:rPr>
        <w:t xml:space="preserve">(2007) define a </w:t>
      </w:r>
      <w:r w:rsidR="001E614F" w:rsidRPr="007415F7">
        <w:rPr>
          <w:rFonts w:ascii="Times New Roman" w:hAnsi="Times New Roman" w:cs="Times New Roman"/>
          <w:sz w:val="24"/>
          <w:szCs w:val="24"/>
        </w:rPr>
        <w:t>pesquisa-acção</w:t>
      </w:r>
      <w:r w:rsidRPr="007415F7">
        <w:rPr>
          <w:rFonts w:ascii="Times New Roman" w:hAnsi="Times New Roman" w:cs="Times New Roman"/>
          <w:sz w:val="24"/>
          <w:szCs w:val="24"/>
        </w:rPr>
        <w:t xml:space="preserve"> como a que associa em uma mesma estratégia de </w:t>
      </w:r>
      <w:r w:rsidR="001E614F" w:rsidRPr="007415F7">
        <w:rPr>
          <w:rFonts w:ascii="Times New Roman" w:hAnsi="Times New Roman" w:cs="Times New Roman"/>
          <w:sz w:val="24"/>
          <w:szCs w:val="24"/>
        </w:rPr>
        <w:t>acção</w:t>
      </w:r>
      <w:r w:rsidRPr="007415F7">
        <w:rPr>
          <w:rFonts w:ascii="Times New Roman" w:hAnsi="Times New Roman" w:cs="Times New Roman"/>
          <w:sz w:val="24"/>
          <w:szCs w:val="24"/>
        </w:rPr>
        <w:t xml:space="preserve"> a</w:t>
      </w:r>
      <w:r w:rsidR="001E614F" w:rsidRPr="007415F7">
        <w:rPr>
          <w:rFonts w:ascii="Times New Roman" w:hAnsi="Times New Roman" w:cs="Times New Roman"/>
          <w:sz w:val="24"/>
          <w:szCs w:val="24"/>
        </w:rPr>
        <w:t>c</w:t>
      </w:r>
      <w:r w:rsidRPr="007415F7">
        <w:rPr>
          <w:rFonts w:ascii="Times New Roman" w:hAnsi="Times New Roman" w:cs="Times New Roman"/>
          <w:sz w:val="24"/>
          <w:szCs w:val="24"/>
        </w:rPr>
        <w:t xml:space="preserve">tores e pesquisadores com o </w:t>
      </w:r>
      <w:r w:rsidR="001E614F" w:rsidRPr="007415F7">
        <w:rPr>
          <w:rFonts w:ascii="Times New Roman" w:hAnsi="Times New Roman" w:cs="Times New Roman"/>
          <w:sz w:val="24"/>
          <w:szCs w:val="24"/>
        </w:rPr>
        <w:t>objectivo</w:t>
      </w:r>
      <w:r w:rsidRPr="007415F7">
        <w:rPr>
          <w:rFonts w:ascii="Times New Roman" w:hAnsi="Times New Roman" w:cs="Times New Roman"/>
          <w:sz w:val="24"/>
          <w:szCs w:val="24"/>
        </w:rPr>
        <w:t xml:space="preserve"> de modificar uma certa situação e em uma estratégia de pesquisa para adquirir conhecimento sobre a situação identificada. Em comum todos os autores citam a relação do processo de pesquisa e construção do conhecimento com o </w:t>
      </w:r>
      <w:r w:rsidR="001E614F" w:rsidRPr="007415F7">
        <w:rPr>
          <w:rFonts w:ascii="Times New Roman" w:hAnsi="Times New Roman" w:cs="Times New Roman"/>
          <w:sz w:val="24"/>
          <w:szCs w:val="24"/>
        </w:rPr>
        <w:t>objectivo</w:t>
      </w:r>
      <w:r w:rsidRPr="007415F7">
        <w:rPr>
          <w:rFonts w:ascii="Times New Roman" w:hAnsi="Times New Roman" w:cs="Times New Roman"/>
          <w:sz w:val="24"/>
          <w:szCs w:val="24"/>
        </w:rPr>
        <w:t xml:space="preserve"> de desenvolver uma </w:t>
      </w:r>
      <w:r w:rsidR="001E614F" w:rsidRPr="007415F7">
        <w:rPr>
          <w:rFonts w:ascii="Times New Roman" w:hAnsi="Times New Roman" w:cs="Times New Roman"/>
          <w:sz w:val="24"/>
          <w:szCs w:val="24"/>
        </w:rPr>
        <w:t>acção</w:t>
      </w:r>
      <w:r w:rsidRPr="007415F7">
        <w:rPr>
          <w:rFonts w:ascii="Times New Roman" w:hAnsi="Times New Roman" w:cs="Times New Roman"/>
          <w:sz w:val="24"/>
          <w:szCs w:val="24"/>
        </w:rPr>
        <w:t xml:space="preserve"> de transformação, situação em que esta pesquisa se </w:t>
      </w:r>
      <w:r w:rsidR="001E614F" w:rsidRPr="007415F7">
        <w:rPr>
          <w:rFonts w:ascii="Times New Roman" w:hAnsi="Times New Roman" w:cs="Times New Roman"/>
          <w:sz w:val="24"/>
          <w:szCs w:val="24"/>
        </w:rPr>
        <w:t>adequa</w:t>
      </w:r>
      <w:r w:rsidRPr="007415F7">
        <w:rPr>
          <w:rFonts w:ascii="Times New Roman" w:hAnsi="Times New Roman" w:cs="Times New Roman"/>
          <w:sz w:val="24"/>
          <w:szCs w:val="24"/>
        </w:rPr>
        <w:t xml:space="preserve"> profundamente.</w:t>
      </w:r>
      <w:bookmarkStart w:id="71" w:name="_Toc121303430"/>
    </w:p>
    <w:p w:rsidR="00175DFF" w:rsidRPr="007415F7" w:rsidRDefault="000B29AB" w:rsidP="00F864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pt-PT"/>
        </w:rPr>
      </w:pPr>
      <w:r w:rsidRPr="007415F7">
        <w:rPr>
          <w:rFonts w:ascii="Times New Roman" w:hAnsi="Times New Roman" w:cs="Times New Roman"/>
          <w:b/>
          <w:sz w:val="24"/>
          <w:szCs w:val="24"/>
        </w:rPr>
        <w:t xml:space="preserve">3.2. </w:t>
      </w:r>
      <w:r w:rsidR="00232126" w:rsidRPr="007415F7">
        <w:rPr>
          <w:rFonts w:ascii="Times New Roman" w:hAnsi="Times New Roman" w:cs="Times New Roman"/>
          <w:b/>
          <w:sz w:val="24"/>
          <w:szCs w:val="24"/>
        </w:rPr>
        <w:t>Técnicas</w:t>
      </w:r>
      <w:r w:rsidR="00175DFF" w:rsidRPr="007415F7">
        <w:rPr>
          <w:rFonts w:ascii="Times New Roman" w:hAnsi="Times New Roman" w:cs="Times New Roman"/>
          <w:b/>
          <w:sz w:val="24"/>
          <w:szCs w:val="24"/>
        </w:rPr>
        <w:t xml:space="preserve"> e </w:t>
      </w:r>
      <w:r w:rsidR="00AC2436" w:rsidRPr="007415F7">
        <w:rPr>
          <w:rFonts w:ascii="Times New Roman" w:hAnsi="Times New Roman" w:cs="Times New Roman"/>
          <w:b/>
          <w:sz w:val="24"/>
          <w:szCs w:val="24"/>
        </w:rPr>
        <w:t>i</w:t>
      </w:r>
      <w:r w:rsidR="00175DFF" w:rsidRPr="007415F7">
        <w:rPr>
          <w:rFonts w:ascii="Times New Roman" w:hAnsi="Times New Roman" w:cs="Times New Roman"/>
          <w:b/>
          <w:sz w:val="24"/>
          <w:szCs w:val="24"/>
        </w:rPr>
        <w:t>nstrumentos de recolha de dados</w:t>
      </w:r>
      <w:bookmarkEnd w:id="71"/>
    </w:p>
    <w:p w:rsidR="003906B8" w:rsidRPr="007415F7" w:rsidRDefault="00853D39" w:rsidP="00E37F1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P</w:t>
      </w:r>
      <w:r w:rsidR="00232126" w:rsidRPr="007415F7">
        <w:rPr>
          <w:rFonts w:ascii="Times New Roman" w:hAnsi="Times New Roman" w:cs="Times New Roman"/>
          <w:sz w:val="24"/>
          <w:szCs w:val="24"/>
        </w:rPr>
        <w:t xml:space="preserve">ara responder os objectivos </w:t>
      </w:r>
      <w:r w:rsidR="00175DFF" w:rsidRPr="007415F7">
        <w:rPr>
          <w:rFonts w:ascii="Times New Roman" w:hAnsi="Times New Roman" w:cs="Times New Roman"/>
          <w:sz w:val="24"/>
          <w:szCs w:val="24"/>
        </w:rPr>
        <w:t>traçados</w:t>
      </w:r>
      <w:r w:rsidR="001E614F" w:rsidRPr="007415F7">
        <w:rPr>
          <w:rFonts w:ascii="Times New Roman" w:hAnsi="Times New Roman" w:cs="Times New Roman"/>
          <w:sz w:val="24"/>
          <w:szCs w:val="24"/>
        </w:rPr>
        <w:t xml:space="preserve"> nesta</w:t>
      </w:r>
      <w:r w:rsidR="00232126" w:rsidRPr="007415F7">
        <w:rPr>
          <w:rFonts w:ascii="Times New Roman" w:hAnsi="Times New Roman" w:cs="Times New Roman"/>
          <w:sz w:val="24"/>
          <w:szCs w:val="24"/>
        </w:rPr>
        <w:t xml:space="preserve"> pesquisa, </w:t>
      </w:r>
      <w:r w:rsidR="0020632F" w:rsidRPr="007415F7">
        <w:rPr>
          <w:rFonts w:ascii="Times New Roman" w:hAnsi="Times New Roman" w:cs="Times New Roman"/>
          <w:sz w:val="24"/>
          <w:szCs w:val="24"/>
        </w:rPr>
        <w:t>usar-se-á</w:t>
      </w:r>
      <w:r w:rsidR="00232126" w:rsidRPr="007415F7">
        <w:rPr>
          <w:rFonts w:ascii="Times New Roman" w:hAnsi="Times New Roman" w:cs="Times New Roman"/>
          <w:sz w:val="24"/>
          <w:szCs w:val="24"/>
        </w:rPr>
        <w:t xml:space="preserve"> uma abordagem qualitativa, mas, sem menosprezar a quantitativa, tendo como técnicas metodológicas de recolha de dados a </w:t>
      </w:r>
      <w:r w:rsidR="002E3349" w:rsidRPr="007415F7">
        <w:rPr>
          <w:rFonts w:ascii="Times New Roman" w:hAnsi="Times New Roman" w:cs="Times New Roman"/>
          <w:sz w:val="24"/>
          <w:szCs w:val="24"/>
        </w:rPr>
        <w:t>análise</w:t>
      </w:r>
      <w:r w:rsidR="00232126" w:rsidRPr="007415F7">
        <w:rPr>
          <w:rFonts w:ascii="Times New Roman" w:hAnsi="Times New Roman" w:cs="Times New Roman"/>
          <w:sz w:val="24"/>
          <w:szCs w:val="24"/>
        </w:rPr>
        <w:t xml:space="preserve"> bibliográfi</w:t>
      </w:r>
      <w:r w:rsidRPr="007415F7">
        <w:rPr>
          <w:rFonts w:ascii="Times New Roman" w:hAnsi="Times New Roman" w:cs="Times New Roman"/>
          <w:sz w:val="24"/>
          <w:szCs w:val="24"/>
        </w:rPr>
        <w:t>ca, a observação, a entrevista</w:t>
      </w:r>
      <w:r w:rsidR="00232126" w:rsidRPr="007415F7">
        <w:rPr>
          <w:rFonts w:ascii="Times New Roman" w:hAnsi="Times New Roman" w:cs="Times New Roman"/>
          <w:sz w:val="24"/>
          <w:szCs w:val="24"/>
        </w:rPr>
        <w:t>.</w:t>
      </w:r>
    </w:p>
    <w:p w:rsidR="00232126" w:rsidRPr="007415F7" w:rsidRDefault="000B29AB" w:rsidP="000E7E3E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15F7">
        <w:rPr>
          <w:rFonts w:ascii="Times New Roman" w:hAnsi="Times New Roman" w:cs="Times New Roman"/>
          <w:b/>
          <w:sz w:val="24"/>
          <w:szCs w:val="24"/>
        </w:rPr>
        <w:t xml:space="preserve">3.2.1. </w:t>
      </w:r>
      <w:r w:rsidR="000E7E3E" w:rsidRPr="007415F7">
        <w:rPr>
          <w:rFonts w:ascii="Times New Roman" w:hAnsi="Times New Roman" w:cs="Times New Roman"/>
          <w:b/>
          <w:sz w:val="24"/>
          <w:szCs w:val="24"/>
        </w:rPr>
        <w:t>Pesquisa</w:t>
      </w:r>
      <w:r w:rsidR="00232126" w:rsidRPr="007415F7">
        <w:rPr>
          <w:rFonts w:ascii="Times New Roman" w:hAnsi="Times New Roman" w:cs="Times New Roman"/>
          <w:b/>
          <w:sz w:val="24"/>
          <w:szCs w:val="24"/>
        </w:rPr>
        <w:t xml:space="preserve"> bibliográfica </w:t>
      </w:r>
    </w:p>
    <w:p w:rsidR="00A42A60" w:rsidRPr="007415F7" w:rsidRDefault="00232126" w:rsidP="00E37F1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Na perspectiva de MARCONI &amp; LAKATOS (2003), a pesquisa bibliográfica, ou de fontes secundárias, abrange toda bibliografia já tornada pública em relação ao tema de estudo, desde </w:t>
      </w:r>
      <w:r w:rsidRPr="007415F7">
        <w:rPr>
          <w:rFonts w:ascii="Times New Roman" w:hAnsi="Times New Roman" w:cs="Times New Roman"/>
          <w:sz w:val="24"/>
          <w:szCs w:val="24"/>
        </w:rPr>
        <w:lastRenderedPageBreak/>
        <w:t xml:space="preserve">publicações avulsas, boletins, jornais, revistas, livros, pesquisas, monografias, teses, material cartográfico etc., </w:t>
      </w:r>
    </w:p>
    <w:p w:rsidR="00232126" w:rsidRPr="007415F7" w:rsidRDefault="001E614F" w:rsidP="00E37F1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Todavia, há </w:t>
      </w:r>
      <w:r w:rsidR="00232126" w:rsidRPr="007415F7">
        <w:rPr>
          <w:rFonts w:ascii="Times New Roman" w:hAnsi="Times New Roman" w:cs="Times New Roman"/>
          <w:sz w:val="24"/>
          <w:szCs w:val="24"/>
        </w:rPr>
        <w:t xml:space="preserve">que salientar que </w:t>
      </w:r>
      <w:r w:rsidR="00AC2436" w:rsidRPr="007415F7">
        <w:rPr>
          <w:rFonts w:ascii="Times New Roman" w:hAnsi="Times New Roman" w:cs="Times New Roman"/>
          <w:sz w:val="24"/>
          <w:szCs w:val="24"/>
        </w:rPr>
        <w:t>far-se-á</w:t>
      </w:r>
      <w:r w:rsidR="00232126" w:rsidRPr="007415F7">
        <w:rPr>
          <w:rFonts w:ascii="Times New Roman" w:hAnsi="Times New Roman" w:cs="Times New Roman"/>
          <w:sz w:val="24"/>
          <w:szCs w:val="24"/>
        </w:rPr>
        <w:t xml:space="preserve"> a revisão bibliográfica nas diferentes bibliotecas da cidade e Maputo e província de Maputo, pois, a mesma </w:t>
      </w:r>
      <w:r w:rsidR="00A42A60" w:rsidRPr="007415F7">
        <w:rPr>
          <w:rFonts w:ascii="Times New Roman" w:hAnsi="Times New Roman" w:cs="Times New Roman"/>
          <w:sz w:val="24"/>
          <w:szCs w:val="24"/>
        </w:rPr>
        <w:t xml:space="preserve">será </w:t>
      </w:r>
      <w:r w:rsidR="00232126" w:rsidRPr="007415F7">
        <w:rPr>
          <w:rFonts w:ascii="Times New Roman" w:hAnsi="Times New Roman" w:cs="Times New Roman"/>
          <w:sz w:val="24"/>
          <w:szCs w:val="24"/>
        </w:rPr>
        <w:t>aplicada</w:t>
      </w:r>
      <w:r w:rsidR="00A42A60" w:rsidRPr="007415F7">
        <w:rPr>
          <w:rFonts w:ascii="Times New Roman" w:hAnsi="Times New Roman" w:cs="Times New Roman"/>
          <w:sz w:val="24"/>
          <w:szCs w:val="24"/>
        </w:rPr>
        <w:t xml:space="preserve"> no momento da apresentação e capacitação dos gestores e educadores na organização da pré-escola para a inclusão de crianças com necessidades educativas especiais, para</w:t>
      </w:r>
      <w:r w:rsidR="00232126" w:rsidRPr="007415F7">
        <w:rPr>
          <w:rFonts w:ascii="Times New Roman" w:hAnsi="Times New Roman" w:cs="Times New Roman"/>
          <w:sz w:val="24"/>
          <w:szCs w:val="24"/>
        </w:rPr>
        <w:t xml:space="preserve"> dar sustentabilidade e consistência dos </w:t>
      </w:r>
      <w:r w:rsidR="00AC2436" w:rsidRPr="007415F7">
        <w:rPr>
          <w:rFonts w:ascii="Times New Roman" w:hAnsi="Times New Roman" w:cs="Times New Roman"/>
          <w:sz w:val="24"/>
          <w:szCs w:val="24"/>
        </w:rPr>
        <w:t>dados</w:t>
      </w:r>
      <w:r w:rsidR="00232126" w:rsidRPr="007415F7">
        <w:rPr>
          <w:rFonts w:ascii="Times New Roman" w:hAnsi="Times New Roman" w:cs="Times New Roman"/>
          <w:sz w:val="24"/>
          <w:szCs w:val="24"/>
        </w:rPr>
        <w:t xml:space="preserve"> teóricos inerente</w:t>
      </w:r>
      <w:r w:rsidRPr="007415F7">
        <w:rPr>
          <w:rFonts w:ascii="Times New Roman" w:hAnsi="Times New Roman" w:cs="Times New Roman"/>
          <w:sz w:val="24"/>
          <w:szCs w:val="24"/>
        </w:rPr>
        <w:t>s</w:t>
      </w:r>
      <w:r w:rsidR="00232126" w:rsidRPr="007415F7">
        <w:rPr>
          <w:rFonts w:ascii="Times New Roman" w:hAnsi="Times New Roman" w:cs="Times New Roman"/>
          <w:sz w:val="24"/>
          <w:szCs w:val="24"/>
        </w:rPr>
        <w:t xml:space="preserve"> ao assunto que o presente estudo aborda.</w:t>
      </w:r>
    </w:p>
    <w:p w:rsidR="00A42A60" w:rsidRPr="007415F7" w:rsidRDefault="00F86485" w:rsidP="000E7E3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415F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32126" w:rsidRPr="007415F7" w:rsidRDefault="000B29AB" w:rsidP="000E7E3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415F7">
        <w:rPr>
          <w:rFonts w:ascii="Times New Roman" w:hAnsi="Times New Roman" w:cs="Times New Roman"/>
          <w:b/>
          <w:bCs/>
          <w:sz w:val="24"/>
          <w:szCs w:val="24"/>
        </w:rPr>
        <w:t xml:space="preserve">3.2.2. </w:t>
      </w:r>
      <w:r w:rsidR="00232126" w:rsidRPr="007415F7">
        <w:rPr>
          <w:rFonts w:ascii="Times New Roman" w:hAnsi="Times New Roman" w:cs="Times New Roman"/>
          <w:b/>
          <w:bCs/>
          <w:sz w:val="24"/>
          <w:szCs w:val="24"/>
        </w:rPr>
        <w:t>Observação</w:t>
      </w:r>
    </w:p>
    <w:p w:rsidR="00232126" w:rsidRPr="007415F7" w:rsidRDefault="001E614F" w:rsidP="00A42A6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É</w:t>
      </w:r>
      <w:r w:rsidR="00232126" w:rsidRPr="007415F7">
        <w:rPr>
          <w:rFonts w:ascii="Times New Roman" w:hAnsi="Times New Roman" w:cs="Times New Roman"/>
          <w:sz w:val="24"/>
          <w:szCs w:val="24"/>
        </w:rPr>
        <w:t xml:space="preserve"> uma técnica que o </w:t>
      </w:r>
      <w:r w:rsidR="00175DFF" w:rsidRPr="007415F7">
        <w:rPr>
          <w:rFonts w:ascii="Times New Roman" w:hAnsi="Times New Roman" w:cs="Times New Roman"/>
          <w:sz w:val="24"/>
          <w:szCs w:val="24"/>
        </w:rPr>
        <w:t>indivíduo</w:t>
      </w:r>
      <w:r w:rsidR="00232126" w:rsidRPr="007415F7">
        <w:rPr>
          <w:rFonts w:ascii="Times New Roman" w:hAnsi="Times New Roman" w:cs="Times New Roman"/>
          <w:sz w:val="24"/>
          <w:szCs w:val="24"/>
        </w:rPr>
        <w:t xml:space="preserve"> investigador apresenta ao entrevistado e lhe formula perguntas, com objectivo de obtenção de dados que sustentem a investigação”, (GIL, 2002).</w:t>
      </w:r>
    </w:p>
    <w:p w:rsidR="00A42A60" w:rsidRPr="007415F7" w:rsidRDefault="00232126" w:rsidP="00A42A60">
      <w:pPr>
        <w:autoSpaceDE w:val="0"/>
        <w:autoSpaceDN w:val="0"/>
        <w:adjustRightInd w:val="0"/>
        <w:spacing w:before="240"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A técnica de observação </w:t>
      </w:r>
      <w:r w:rsidR="00175DFF" w:rsidRPr="007415F7">
        <w:rPr>
          <w:rFonts w:ascii="Times New Roman" w:hAnsi="Times New Roman" w:cs="Times New Roman"/>
          <w:sz w:val="24"/>
          <w:szCs w:val="24"/>
        </w:rPr>
        <w:t>será</w:t>
      </w:r>
      <w:r w:rsidRPr="007415F7">
        <w:rPr>
          <w:rFonts w:ascii="Times New Roman" w:hAnsi="Times New Roman" w:cs="Times New Roman"/>
          <w:sz w:val="24"/>
          <w:szCs w:val="24"/>
        </w:rPr>
        <w:t xml:space="preserve"> administrada através de uma ficha de observação para captar os aspectos não apreensíveis por via de outras técnicas de recolha de dados. </w:t>
      </w:r>
      <w:r w:rsidR="007415F7" w:rsidRPr="007415F7">
        <w:rPr>
          <w:rFonts w:ascii="Times New Roman" w:hAnsi="Times New Roman" w:cs="Times New Roman"/>
          <w:sz w:val="24"/>
          <w:szCs w:val="24"/>
        </w:rPr>
        <w:t>Será</w:t>
      </w:r>
      <w:r w:rsidR="00A42A60" w:rsidRPr="007415F7">
        <w:rPr>
          <w:rFonts w:ascii="Times New Roman" w:hAnsi="Times New Roman" w:cs="Times New Roman"/>
          <w:sz w:val="24"/>
          <w:szCs w:val="24"/>
        </w:rPr>
        <w:t xml:space="preserve"> aplicada no momento da implementação das estratégias de organização da pré-escola para a inclusão de crianças com necessidades educativas especiais.</w:t>
      </w:r>
    </w:p>
    <w:p w:rsidR="00232126" w:rsidRPr="007415F7" w:rsidRDefault="00232126" w:rsidP="00E37F1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2126" w:rsidRPr="007415F7" w:rsidRDefault="000B29AB" w:rsidP="000E7E3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15F7">
        <w:rPr>
          <w:rFonts w:ascii="Times New Roman" w:hAnsi="Times New Roman" w:cs="Times New Roman"/>
          <w:b/>
          <w:sz w:val="24"/>
          <w:szCs w:val="24"/>
        </w:rPr>
        <w:t>3.2.3.</w:t>
      </w:r>
      <w:r w:rsidR="00232126" w:rsidRPr="007415F7">
        <w:rPr>
          <w:rFonts w:ascii="Times New Roman" w:hAnsi="Times New Roman" w:cs="Times New Roman"/>
          <w:b/>
          <w:sz w:val="24"/>
          <w:szCs w:val="24"/>
        </w:rPr>
        <w:t xml:space="preserve">Entrevista </w:t>
      </w:r>
    </w:p>
    <w:p w:rsidR="00232126" w:rsidRPr="007415F7" w:rsidRDefault="001E614F" w:rsidP="00E37F1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Para GOODE &amp; HATT (1969</w:t>
      </w:r>
      <w:r w:rsidR="00232126" w:rsidRPr="007415F7">
        <w:rPr>
          <w:rFonts w:ascii="Times New Roman" w:hAnsi="Times New Roman" w:cs="Times New Roman"/>
          <w:sz w:val="24"/>
          <w:szCs w:val="24"/>
        </w:rPr>
        <w:t>) citado por</w:t>
      </w:r>
      <w:r w:rsidRPr="007415F7">
        <w:rPr>
          <w:rFonts w:ascii="Times New Roman" w:hAnsi="Times New Roman" w:cs="Times New Roman"/>
          <w:sz w:val="24"/>
          <w:szCs w:val="24"/>
        </w:rPr>
        <w:t xml:space="preserve"> MARCONI &amp; LAKATOS (2003</w:t>
      </w:r>
      <w:r w:rsidR="00232126" w:rsidRPr="007415F7">
        <w:rPr>
          <w:rFonts w:ascii="Times New Roman" w:hAnsi="Times New Roman" w:cs="Times New Roman"/>
          <w:sz w:val="24"/>
          <w:szCs w:val="24"/>
        </w:rPr>
        <w:t>), “a entrevista "consiste no desenvolvimento de precisão, focalização, fidedignidade e validade de certo a</w:t>
      </w:r>
      <w:r w:rsidRPr="007415F7">
        <w:rPr>
          <w:rFonts w:ascii="Times New Roman" w:hAnsi="Times New Roman" w:cs="Times New Roman"/>
          <w:sz w:val="24"/>
          <w:szCs w:val="24"/>
        </w:rPr>
        <w:t>c</w:t>
      </w:r>
      <w:r w:rsidR="00232126" w:rsidRPr="007415F7">
        <w:rPr>
          <w:rFonts w:ascii="Times New Roman" w:hAnsi="Times New Roman" w:cs="Times New Roman"/>
          <w:sz w:val="24"/>
          <w:szCs w:val="24"/>
        </w:rPr>
        <w:t xml:space="preserve">to social como a conversação. Trata-se, pois, de uma conversação </w:t>
      </w:r>
      <w:r w:rsidRPr="007415F7">
        <w:rPr>
          <w:rFonts w:ascii="Times New Roman" w:hAnsi="Times New Roman" w:cs="Times New Roman"/>
          <w:sz w:val="24"/>
          <w:szCs w:val="24"/>
        </w:rPr>
        <w:t>efectuada</w:t>
      </w:r>
      <w:r w:rsidR="00232126" w:rsidRPr="007415F7">
        <w:rPr>
          <w:rFonts w:ascii="Times New Roman" w:hAnsi="Times New Roman" w:cs="Times New Roman"/>
          <w:sz w:val="24"/>
          <w:szCs w:val="24"/>
        </w:rPr>
        <w:t xml:space="preserve"> face a face, de maneira metódica; proporciona ao entrevistado, verbalmente, a informação necessária”.</w:t>
      </w:r>
    </w:p>
    <w:p w:rsidR="003906B8" w:rsidRPr="007415F7" w:rsidRDefault="00175DFF" w:rsidP="003906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Consequentemente, usar-se-á a entrevista como uma técnica para recolher informações da equipe pedagógica para melhor </w:t>
      </w:r>
      <w:r w:rsidR="001E614F" w:rsidRPr="007415F7">
        <w:rPr>
          <w:rFonts w:ascii="Times New Roman" w:hAnsi="Times New Roman" w:cs="Times New Roman"/>
          <w:sz w:val="24"/>
          <w:szCs w:val="24"/>
        </w:rPr>
        <w:t>entender</w:t>
      </w:r>
      <w:r w:rsidRPr="007415F7">
        <w:rPr>
          <w:rFonts w:ascii="Times New Roman" w:hAnsi="Times New Roman" w:cs="Times New Roman"/>
          <w:sz w:val="24"/>
          <w:szCs w:val="24"/>
        </w:rPr>
        <w:t xml:space="preserve"> ou perceb</w:t>
      </w:r>
      <w:r w:rsidR="003906B8" w:rsidRPr="007415F7">
        <w:rPr>
          <w:rFonts w:ascii="Times New Roman" w:hAnsi="Times New Roman" w:cs="Times New Roman"/>
          <w:sz w:val="24"/>
          <w:szCs w:val="24"/>
        </w:rPr>
        <w:t>er a demanda em causa, a entrevista será direccionada aos gestores e educadores no momento da avaliação de implementação das estratégias de organização da pré-escola para a inclusão de crianças com necessidades educativas especiais</w:t>
      </w:r>
    </w:p>
    <w:p w:rsidR="00F86485" w:rsidRPr="007415F7" w:rsidRDefault="00F86485" w:rsidP="00F86485">
      <w:pPr>
        <w:rPr>
          <w:rFonts w:ascii="Times New Roman" w:hAnsi="Times New Roman" w:cs="Times New Roman"/>
          <w:sz w:val="24"/>
          <w:szCs w:val="24"/>
        </w:rPr>
      </w:pPr>
      <w:bookmarkStart w:id="72" w:name="_Toc121303432"/>
    </w:p>
    <w:p w:rsidR="00853D39" w:rsidRPr="007415F7" w:rsidRDefault="00853D39" w:rsidP="00F86485">
      <w:pPr>
        <w:rPr>
          <w:rFonts w:ascii="Times New Roman" w:hAnsi="Times New Roman" w:cs="Times New Roman"/>
          <w:sz w:val="24"/>
          <w:szCs w:val="24"/>
        </w:rPr>
      </w:pPr>
    </w:p>
    <w:p w:rsidR="004F497F" w:rsidRPr="007415F7" w:rsidRDefault="004F497F" w:rsidP="00F86485">
      <w:pPr>
        <w:rPr>
          <w:rFonts w:ascii="Times New Roman" w:hAnsi="Times New Roman" w:cs="Times New Roman"/>
          <w:sz w:val="24"/>
          <w:szCs w:val="24"/>
        </w:rPr>
      </w:pPr>
    </w:p>
    <w:p w:rsidR="009E7459" w:rsidRPr="007415F7" w:rsidRDefault="000B29AB" w:rsidP="00006090">
      <w:pPr>
        <w:pStyle w:val="Ttulo1"/>
        <w:rPr>
          <w:rFonts w:ascii="Times New Roman" w:eastAsia="Calibri" w:hAnsi="Times New Roman" w:cs="Times New Roman"/>
          <w:b/>
          <w:color w:val="auto"/>
          <w:sz w:val="24"/>
          <w:szCs w:val="24"/>
        </w:rPr>
      </w:pPr>
      <w:bookmarkStart w:id="73" w:name="_Toc142288272"/>
      <w:bookmarkStart w:id="74" w:name="_Toc166147646"/>
      <w:r w:rsidRPr="007415F7">
        <w:rPr>
          <w:rFonts w:ascii="Times New Roman" w:eastAsia="Calibri" w:hAnsi="Times New Roman" w:cs="Times New Roman"/>
          <w:b/>
          <w:color w:val="auto"/>
          <w:sz w:val="24"/>
          <w:szCs w:val="24"/>
        </w:rPr>
        <w:lastRenderedPageBreak/>
        <w:t xml:space="preserve">3.3. </w:t>
      </w:r>
      <w:r w:rsidR="009E7459" w:rsidRPr="007415F7">
        <w:rPr>
          <w:rFonts w:ascii="Times New Roman" w:eastAsia="Calibri" w:hAnsi="Times New Roman" w:cs="Times New Roman"/>
          <w:b/>
          <w:color w:val="auto"/>
          <w:sz w:val="24"/>
          <w:szCs w:val="24"/>
        </w:rPr>
        <w:t>Fases da implementação do projecto de intervenção</w:t>
      </w:r>
      <w:bookmarkEnd w:id="73"/>
      <w:bookmarkEnd w:id="74"/>
    </w:p>
    <w:p w:rsidR="009E7459" w:rsidRPr="007415F7" w:rsidRDefault="009E7459" w:rsidP="009E7459">
      <w:pPr>
        <w:spacing w:after="160" w:line="360" w:lineRule="auto"/>
        <w:jc w:val="both"/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</w:pPr>
      <w:r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A realização deste projecto obedecerá as seguintes fases: </w:t>
      </w:r>
    </w:p>
    <w:p w:rsidR="009E7459" w:rsidRPr="007415F7" w:rsidRDefault="009E7459" w:rsidP="009E7459">
      <w:p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</w:pPr>
      <w:r w:rsidRPr="007415F7">
        <w:rPr>
          <w:rFonts w:ascii="Times New Roman" w:eastAsia="Calibri" w:hAnsi="Times New Roman" w:cs="Times New Roman"/>
          <w:b/>
          <w:sz w:val="24"/>
          <w:szCs w:val="24"/>
        </w:rPr>
        <w:t>1ª Fase</w:t>
      </w:r>
      <w:r w:rsidRPr="007415F7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 w:rsidRPr="007415F7">
        <w:rPr>
          <w:rFonts w:ascii="Times New Roman" w:eastAsia="Calibri" w:hAnsi="Times New Roman" w:cs="Times New Roman"/>
          <w:b/>
          <w:sz w:val="24"/>
          <w:szCs w:val="24"/>
        </w:rPr>
        <w:t>Contacto com o centro:</w:t>
      </w:r>
      <w:r w:rsidRPr="007415F7">
        <w:rPr>
          <w:rFonts w:ascii="Times New Roman" w:eastAsia="Calibri" w:hAnsi="Times New Roman" w:cs="Times New Roman"/>
          <w:sz w:val="24"/>
          <w:szCs w:val="24"/>
        </w:rPr>
        <w:t xml:space="preserve"> Nesta primeira fase iremos</w:t>
      </w:r>
      <w:r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 contactar a instituição para apresentar o projecto e sua importância para o desenvolvimento da instituição;</w:t>
      </w:r>
      <w:r w:rsidR="007F2E8B"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 </w:t>
      </w:r>
      <w:r w:rsidR="007F2E8B" w:rsidRPr="007415F7">
        <w:rPr>
          <w:rFonts w:ascii="Times New Roman" w:hAnsi="Times New Roman" w:cs="Times New Roman"/>
          <w:sz w:val="24"/>
          <w:szCs w:val="24"/>
          <w:shd w:val="clear" w:color="auto" w:fill="FFFFFF"/>
        </w:rPr>
        <w:t>nesta fase serão definidas todas as actividades a serem realizadas durante o projecto, e quais as responsabilidades de cada participante do mesmo, para além de ser indicado o coordenador do projecto que dentre várias actividades será responsável pela coordenação das actividades.</w:t>
      </w:r>
    </w:p>
    <w:p w:rsidR="00AF59B7" w:rsidRPr="007415F7" w:rsidRDefault="009E7459" w:rsidP="00AF59B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>Esta fase consiste também n</w:t>
      </w:r>
      <w:r w:rsidR="00AF59B7"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a apresentação e identificação da </w:t>
      </w:r>
      <w:r w:rsidR="001E614F"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>organização</w:t>
      </w:r>
      <w:r w:rsidR="00AF59B7"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 da </w:t>
      </w:r>
      <w:r w:rsidR="00AF59B7" w:rsidRPr="007415F7">
        <w:rPr>
          <w:rFonts w:ascii="Times New Roman" w:hAnsi="Times New Roman" w:cs="Times New Roman"/>
          <w:sz w:val="24"/>
          <w:szCs w:val="24"/>
        </w:rPr>
        <w:t>pré-escola para a inclusão de crianças com necessidades educativas especiais</w:t>
      </w:r>
      <w:r w:rsidR="001832A3" w:rsidRPr="007415F7">
        <w:rPr>
          <w:rFonts w:ascii="Times New Roman" w:hAnsi="Times New Roman" w:cs="Times New Roman"/>
          <w:sz w:val="24"/>
          <w:szCs w:val="24"/>
        </w:rPr>
        <w:t xml:space="preserve"> e actualização dos educadores sobre o seu papel na organização da pré-escola para a inclusão de crianças com necessidades educativas especiais, para o efeito, várias palestras e reuniões que serão levadas a cabo com os educadores para a sua </w:t>
      </w:r>
      <w:r w:rsidR="007A3FDC" w:rsidRPr="007415F7">
        <w:rPr>
          <w:rFonts w:ascii="Times New Roman" w:hAnsi="Times New Roman" w:cs="Times New Roman"/>
          <w:sz w:val="24"/>
          <w:szCs w:val="24"/>
        </w:rPr>
        <w:t>a</w:t>
      </w:r>
      <w:r w:rsidR="007A3FDC">
        <w:rPr>
          <w:rFonts w:ascii="Times New Roman" w:hAnsi="Times New Roman" w:cs="Times New Roman"/>
          <w:sz w:val="24"/>
          <w:szCs w:val="24"/>
        </w:rPr>
        <w:t>c</w:t>
      </w:r>
      <w:r w:rsidR="007A3FDC" w:rsidRPr="007415F7">
        <w:rPr>
          <w:rFonts w:ascii="Times New Roman" w:hAnsi="Times New Roman" w:cs="Times New Roman"/>
          <w:sz w:val="24"/>
          <w:szCs w:val="24"/>
        </w:rPr>
        <w:t>tualização</w:t>
      </w:r>
      <w:r w:rsidR="001832A3" w:rsidRPr="007415F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E7459" w:rsidRPr="007415F7" w:rsidRDefault="009E7459" w:rsidP="00AD54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eastAsia="Calibri" w:hAnsi="Times New Roman" w:cs="Times New Roman"/>
          <w:b/>
          <w:sz w:val="24"/>
          <w:szCs w:val="24"/>
        </w:rPr>
        <w:t>2ª Fase</w:t>
      </w:r>
      <w:r w:rsidRPr="007415F7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 w:rsidRPr="007415F7">
        <w:rPr>
          <w:rFonts w:ascii="Times New Roman" w:eastAsia="Calibri" w:hAnsi="Times New Roman" w:cs="Times New Roman"/>
          <w:b/>
          <w:sz w:val="24"/>
          <w:szCs w:val="24"/>
        </w:rPr>
        <w:t xml:space="preserve">Capacitação: </w:t>
      </w:r>
      <w:r w:rsidR="001E614F" w:rsidRPr="007415F7">
        <w:rPr>
          <w:rFonts w:ascii="Times New Roman" w:eastAsia="Calibri" w:hAnsi="Times New Roman" w:cs="Times New Roman"/>
          <w:sz w:val="24"/>
          <w:szCs w:val="24"/>
        </w:rPr>
        <w:t>nesta fase que é a segunda irá</w:t>
      </w:r>
      <w:r w:rsidRPr="007415F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832A3" w:rsidRPr="007415F7">
        <w:rPr>
          <w:rFonts w:ascii="Times New Roman" w:hAnsi="Times New Roman" w:cs="Times New Roman"/>
          <w:sz w:val="24"/>
          <w:szCs w:val="24"/>
        </w:rPr>
        <w:t>capacitar educadores e gestores na organização da pré-escola para a inclusão de crianças com necessidades educativas especiais</w:t>
      </w:r>
      <w:r w:rsidR="001832A3"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 </w:t>
      </w:r>
      <w:r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Esta fase permite conhecer as </w:t>
      </w:r>
      <w:r w:rsidR="001E614F"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>actividades realizadas</w:t>
      </w:r>
      <w:r w:rsidR="001832A3"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 </w:t>
      </w:r>
      <w:r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bem como o seu potencial para a </w:t>
      </w:r>
      <w:r w:rsidR="001E614F"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>inclusão</w:t>
      </w:r>
      <w:r w:rsidR="001832A3"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 de </w:t>
      </w:r>
      <w:r w:rsidR="001E614F"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>crianças</w:t>
      </w:r>
      <w:r w:rsidR="001832A3"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 com</w:t>
      </w:r>
      <w:r w:rsidR="00AD5431"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 </w:t>
      </w:r>
      <w:r w:rsidR="001832A3"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>necessidades</w:t>
      </w:r>
      <w:r w:rsidR="00AD5431"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 educativas especiais</w:t>
      </w:r>
      <w:r w:rsidRPr="007415F7">
        <w:rPr>
          <w:rFonts w:ascii="Times New Roman" w:eastAsia="Calibri" w:hAnsi="Times New Roman" w:cs="Times New Roman"/>
          <w:sz w:val="24"/>
          <w:szCs w:val="24"/>
        </w:rPr>
        <w:t xml:space="preserve">. Para tal, iremos </w:t>
      </w:r>
      <w:r w:rsidRPr="007415F7">
        <w:rPr>
          <w:rFonts w:ascii="Times New Roman" w:hAnsi="Times New Roman" w:cs="Times New Roman"/>
          <w:sz w:val="24"/>
          <w:szCs w:val="24"/>
        </w:rPr>
        <w:t>usaremos aqui a observação e análise de actividades que se</w:t>
      </w:r>
      <w:r w:rsidR="00AD5431" w:rsidRPr="007415F7">
        <w:rPr>
          <w:rFonts w:ascii="Times New Roman" w:hAnsi="Times New Roman" w:cs="Times New Roman"/>
          <w:sz w:val="24"/>
          <w:szCs w:val="24"/>
        </w:rPr>
        <w:t xml:space="preserve">rão simuladas pelos </w:t>
      </w:r>
      <w:r w:rsidR="001E614F" w:rsidRPr="007415F7">
        <w:rPr>
          <w:rFonts w:ascii="Times New Roman" w:hAnsi="Times New Roman" w:cs="Times New Roman"/>
          <w:sz w:val="24"/>
          <w:szCs w:val="24"/>
        </w:rPr>
        <w:t>educadores que</w:t>
      </w:r>
      <w:r w:rsidRPr="007415F7">
        <w:rPr>
          <w:rFonts w:ascii="Times New Roman" w:hAnsi="Times New Roman" w:cs="Times New Roman"/>
          <w:sz w:val="24"/>
          <w:szCs w:val="24"/>
        </w:rPr>
        <w:t xml:space="preserve"> estarão na capacitação, para terminarmos esta fase iremos realizar encontros diários que culminarão com a produção de relatórios </w:t>
      </w:r>
      <w:r w:rsidR="001E614F" w:rsidRPr="007415F7">
        <w:rPr>
          <w:rFonts w:ascii="Times New Roman" w:hAnsi="Times New Roman" w:cs="Times New Roman"/>
          <w:sz w:val="24"/>
          <w:szCs w:val="24"/>
        </w:rPr>
        <w:t>diários</w:t>
      </w:r>
      <w:r w:rsidRPr="007415F7">
        <w:rPr>
          <w:rFonts w:ascii="Times New Roman" w:hAnsi="Times New Roman" w:cs="Times New Roman"/>
          <w:sz w:val="24"/>
          <w:szCs w:val="24"/>
        </w:rPr>
        <w:t>.</w:t>
      </w:r>
    </w:p>
    <w:p w:rsidR="00C57D08" w:rsidRPr="007415F7" w:rsidRDefault="009E7459" w:rsidP="009E7459">
      <w:p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eastAsia="Calibri" w:hAnsi="Times New Roman" w:cs="Times New Roman"/>
          <w:b/>
          <w:sz w:val="24"/>
          <w:szCs w:val="24"/>
        </w:rPr>
        <w:t>3ª Fase</w:t>
      </w:r>
      <w:r w:rsidRPr="007415F7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 w:rsidRPr="007415F7">
        <w:rPr>
          <w:rFonts w:ascii="Times New Roman" w:eastAsia="Calibri" w:hAnsi="Times New Roman" w:cs="Times New Roman"/>
          <w:b/>
          <w:sz w:val="24"/>
          <w:szCs w:val="24"/>
        </w:rPr>
        <w:t xml:space="preserve">Monitoria </w:t>
      </w:r>
      <w:r w:rsidRPr="007415F7"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>esta fase do projecto consiste na monitoria das</w:t>
      </w:r>
      <w:r w:rsidRPr="007415F7">
        <w:rPr>
          <w:rFonts w:ascii="Times New Roman" w:hAnsi="Times New Roman" w:cs="Times New Roman"/>
          <w:sz w:val="24"/>
          <w:szCs w:val="24"/>
        </w:rPr>
        <w:t xml:space="preserve"> actividades de acordo com o progresso da implementação das actividades de intervenção. Esta fase </w:t>
      </w:r>
      <w:proofErr w:type="gramStart"/>
      <w:r w:rsidRPr="007415F7">
        <w:rPr>
          <w:rFonts w:ascii="Times New Roman" w:hAnsi="Times New Roman" w:cs="Times New Roman"/>
          <w:sz w:val="24"/>
          <w:szCs w:val="24"/>
        </w:rPr>
        <w:t>ira</w:t>
      </w:r>
      <w:proofErr w:type="gramEnd"/>
      <w:r w:rsidRPr="007415F7">
        <w:rPr>
          <w:rFonts w:ascii="Times New Roman" w:hAnsi="Times New Roman" w:cs="Times New Roman"/>
          <w:sz w:val="24"/>
          <w:szCs w:val="24"/>
        </w:rPr>
        <w:t xml:space="preserve"> culminar com a apresentação das acções dos e</w:t>
      </w:r>
      <w:r w:rsidR="00C57D08" w:rsidRPr="007415F7">
        <w:rPr>
          <w:rFonts w:ascii="Times New Roman" w:hAnsi="Times New Roman" w:cs="Times New Roman"/>
          <w:sz w:val="24"/>
          <w:szCs w:val="24"/>
        </w:rPr>
        <w:t xml:space="preserve">ducadores. </w:t>
      </w:r>
    </w:p>
    <w:p w:rsidR="009E7459" w:rsidRPr="007415F7" w:rsidRDefault="009E7459" w:rsidP="009E745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b/>
          <w:sz w:val="24"/>
          <w:szCs w:val="24"/>
        </w:rPr>
        <w:t xml:space="preserve">4ªEtapa: Avaliação </w:t>
      </w:r>
      <w:r w:rsidRPr="007415F7">
        <w:rPr>
          <w:rFonts w:ascii="Times New Roman" w:hAnsi="Times New Roman" w:cs="Times New Roman"/>
          <w:sz w:val="24"/>
          <w:szCs w:val="24"/>
        </w:rPr>
        <w:t>–</w:t>
      </w:r>
      <w:r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 A quarta e a última fase deste projecto consiste na </w:t>
      </w:r>
      <w:r w:rsidRPr="007415F7">
        <w:rPr>
          <w:rFonts w:ascii="Times New Roman" w:hAnsi="Times New Roman" w:cs="Times New Roman"/>
          <w:sz w:val="24"/>
          <w:szCs w:val="24"/>
        </w:rPr>
        <w:t>avaliação das actividades de acordo com o progresso da implementação das actividades de intervenção. Esta fase</w:t>
      </w:r>
      <w:proofErr w:type="gramStart"/>
      <w:r w:rsidRPr="007415F7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7415F7">
        <w:rPr>
          <w:rFonts w:ascii="Times New Roman" w:hAnsi="Times New Roman" w:cs="Times New Roman"/>
          <w:sz w:val="24"/>
          <w:szCs w:val="24"/>
        </w:rPr>
        <w:t xml:space="preserve"> vai culminar com a elaboração do relatório que vai explicar que resultados serão obtidos durante a intervenção pedagógica no Centro Infantil </w:t>
      </w:r>
      <w:r w:rsidR="00C57D08" w:rsidRPr="007415F7">
        <w:rPr>
          <w:rFonts w:ascii="Times New Roman" w:hAnsi="Times New Roman" w:cs="Times New Roman"/>
          <w:sz w:val="24"/>
          <w:szCs w:val="24"/>
        </w:rPr>
        <w:t>Villas</w:t>
      </w:r>
      <w:r w:rsidRPr="007415F7">
        <w:rPr>
          <w:rFonts w:ascii="Times New Roman" w:hAnsi="Times New Roman" w:cs="Times New Roman"/>
          <w:sz w:val="24"/>
          <w:szCs w:val="24"/>
        </w:rPr>
        <w:t xml:space="preserve">, em </w:t>
      </w:r>
      <w:r w:rsidRPr="007415F7">
        <w:rPr>
          <w:rFonts w:ascii="Times New Roman" w:hAnsi="Times New Roman" w:cs="Times New Roman"/>
          <w:sz w:val="24"/>
          <w:szCs w:val="24"/>
          <w:shd w:val="clear" w:color="auto" w:fill="FFFFFF"/>
        </w:rPr>
        <w:t>relação à avaliação, os educadores serão entrevistados para aferir deles o grau da satisfação e compreensão da</w:t>
      </w:r>
      <w:r w:rsidR="00C57D08" w:rsidRPr="007415F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E614F" w:rsidRPr="007415F7">
        <w:rPr>
          <w:rFonts w:ascii="Times New Roman" w:hAnsi="Times New Roman" w:cs="Times New Roman"/>
          <w:sz w:val="24"/>
          <w:szCs w:val="24"/>
          <w:shd w:val="clear" w:color="auto" w:fill="FFFFFF"/>
        </w:rPr>
        <w:t>organização</w:t>
      </w:r>
      <w:r w:rsidR="00C57D08" w:rsidRPr="007415F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da </w:t>
      </w:r>
      <w:r w:rsidR="001E614F" w:rsidRPr="007415F7">
        <w:rPr>
          <w:rFonts w:ascii="Times New Roman" w:hAnsi="Times New Roman" w:cs="Times New Roman"/>
          <w:sz w:val="24"/>
          <w:szCs w:val="24"/>
          <w:shd w:val="clear" w:color="auto" w:fill="FFFFFF"/>
        </w:rPr>
        <w:t>pré-escolar</w:t>
      </w:r>
      <w:r w:rsidRPr="007415F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E7459" w:rsidRPr="007415F7" w:rsidRDefault="000B29AB" w:rsidP="00006090">
      <w:pPr>
        <w:pStyle w:val="Ttulo1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75" w:name="_Toc166147647"/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 xml:space="preserve">3.4. </w:t>
      </w:r>
      <w:r w:rsidR="001E614F" w:rsidRPr="007415F7">
        <w:rPr>
          <w:rFonts w:ascii="Times New Roman" w:hAnsi="Times New Roman" w:cs="Times New Roman"/>
          <w:b/>
          <w:color w:val="auto"/>
          <w:sz w:val="24"/>
          <w:szCs w:val="24"/>
        </w:rPr>
        <w:t>População</w:t>
      </w:r>
      <w:r w:rsidR="009E7459" w:rsidRPr="007415F7">
        <w:rPr>
          <w:rFonts w:ascii="Times New Roman" w:hAnsi="Times New Roman" w:cs="Times New Roman"/>
          <w:b/>
          <w:color w:val="auto"/>
          <w:sz w:val="24"/>
          <w:szCs w:val="24"/>
        </w:rPr>
        <w:t xml:space="preserve"> e Amostra</w:t>
      </w:r>
      <w:bookmarkEnd w:id="75"/>
      <w:r w:rsidR="009E7459" w:rsidRPr="007415F7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</w:p>
    <w:p w:rsidR="009E7459" w:rsidRPr="007415F7" w:rsidRDefault="000B29AB" w:rsidP="00006090">
      <w:pPr>
        <w:pStyle w:val="Ttulo2"/>
      </w:pPr>
      <w:bookmarkStart w:id="76" w:name="_Toc166147648"/>
      <w:r w:rsidRPr="007415F7">
        <w:t xml:space="preserve">3.4.1. </w:t>
      </w:r>
      <w:r w:rsidR="001E614F" w:rsidRPr="007415F7">
        <w:t>População</w:t>
      </w:r>
      <w:bookmarkEnd w:id="76"/>
      <w:r w:rsidR="009E7459" w:rsidRPr="007415F7">
        <w:t xml:space="preserve"> </w:t>
      </w:r>
    </w:p>
    <w:p w:rsidR="009E7459" w:rsidRPr="007415F7" w:rsidRDefault="001E614F" w:rsidP="009E7459">
      <w:pPr>
        <w:spacing w:before="24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Segundo GIL (1999</w:t>
      </w:r>
      <w:r w:rsidR="009E7459" w:rsidRPr="007415F7">
        <w:rPr>
          <w:rFonts w:ascii="Times New Roman" w:hAnsi="Times New Roman" w:cs="Times New Roman"/>
          <w:sz w:val="24"/>
          <w:szCs w:val="24"/>
        </w:rPr>
        <w:t xml:space="preserve">) </w:t>
      </w:r>
      <w:r w:rsidR="009E7459" w:rsidRPr="007415F7">
        <w:rPr>
          <w:rFonts w:ascii="Times New Roman" w:hAnsi="Times New Roman" w:cs="Times New Roman"/>
          <w:i/>
          <w:sz w:val="24"/>
          <w:szCs w:val="24"/>
        </w:rPr>
        <w:t>População</w:t>
      </w:r>
      <w:r w:rsidR="009E7459" w:rsidRPr="007415F7">
        <w:rPr>
          <w:rFonts w:ascii="Times New Roman" w:hAnsi="Times New Roman" w:cs="Times New Roman"/>
          <w:sz w:val="24"/>
          <w:szCs w:val="24"/>
        </w:rPr>
        <w:t xml:space="preserve"> ou </w:t>
      </w:r>
      <w:r w:rsidR="009E7459" w:rsidRPr="007415F7">
        <w:rPr>
          <w:rFonts w:ascii="Times New Roman" w:hAnsi="Times New Roman" w:cs="Times New Roman"/>
          <w:i/>
          <w:sz w:val="24"/>
          <w:szCs w:val="24"/>
        </w:rPr>
        <w:t>Universo</w:t>
      </w:r>
      <w:r w:rsidR="009E7459" w:rsidRPr="007415F7">
        <w:rPr>
          <w:rFonts w:ascii="Times New Roman" w:hAnsi="Times New Roman" w:cs="Times New Roman"/>
          <w:sz w:val="24"/>
          <w:szCs w:val="24"/>
        </w:rPr>
        <w:t xml:space="preserve"> é um conjunto definido de elementos que possuem determinadas características, referência ao total de habitantes de determinado lugar. </w:t>
      </w:r>
      <w:r w:rsidRPr="007415F7">
        <w:rPr>
          <w:rFonts w:ascii="Times New Roman" w:hAnsi="Times New Roman" w:cs="Times New Roman"/>
          <w:sz w:val="24"/>
          <w:szCs w:val="24"/>
        </w:rPr>
        <w:t>Para projecto c</w:t>
      </w:r>
      <w:r w:rsidR="009E7459" w:rsidRPr="007415F7">
        <w:rPr>
          <w:rFonts w:ascii="Times New Roman" w:hAnsi="Times New Roman" w:cs="Times New Roman"/>
          <w:sz w:val="24"/>
          <w:szCs w:val="24"/>
        </w:rPr>
        <w:t xml:space="preserve">onstituiu </w:t>
      </w:r>
      <w:proofErr w:type="gramStart"/>
      <w:r w:rsidR="009E7459" w:rsidRPr="007415F7">
        <w:rPr>
          <w:rFonts w:ascii="Times New Roman" w:hAnsi="Times New Roman" w:cs="Times New Roman"/>
          <w:sz w:val="24"/>
          <w:szCs w:val="24"/>
        </w:rPr>
        <w:t>população</w:t>
      </w:r>
      <w:proofErr w:type="gramEnd"/>
      <w:r w:rsidR="009E7459" w:rsidRPr="007415F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9E7459" w:rsidRPr="007415F7">
        <w:rPr>
          <w:rFonts w:ascii="Times New Roman" w:hAnsi="Times New Roman" w:cs="Times New Roman"/>
          <w:sz w:val="24"/>
          <w:szCs w:val="24"/>
        </w:rPr>
        <w:t>todos os</w:t>
      </w:r>
      <w:proofErr w:type="gramEnd"/>
      <w:r w:rsidR="009E7459" w:rsidRPr="007415F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9E7459" w:rsidRPr="007415F7">
        <w:rPr>
          <w:rFonts w:ascii="Times New Roman" w:hAnsi="Times New Roman" w:cs="Times New Roman"/>
          <w:sz w:val="24"/>
          <w:szCs w:val="24"/>
        </w:rPr>
        <w:t>gestores</w:t>
      </w:r>
      <w:proofErr w:type="gramEnd"/>
      <w:r w:rsidR="009E7459" w:rsidRPr="007415F7">
        <w:rPr>
          <w:rFonts w:ascii="Times New Roman" w:hAnsi="Times New Roman" w:cs="Times New Roman"/>
          <w:sz w:val="24"/>
          <w:szCs w:val="24"/>
        </w:rPr>
        <w:t xml:space="preserve"> e educadores que corresponde 6 gestores e 6 educadores do Centro Infantil Villas.</w:t>
      </w:r>
    </w:p>
    <w:p w:rsidR="009E7459" w:rsidRPr="007415F7" w:rsidRDefault="000B29AB" w:rsidP="007F1618">
      <w:pPr>
        <w:pStyle w:val="Ttulo2"/>
      </w:pPr>
      <w:bookmarkStart w:id="77" w:name="_Toc83207363"/>
      <w:bookmarkStart w:id="78" w:name="_Toc105337681"/>
      <w:bookmarkStart w:id="79" w:name="_Toc142288275"/>
      <w:bookmarkStart w:id="80" w:name="_Toc166147649"/>
      <w:r w:rsidRPr="007415F7">
        <w:t xml:space="preserve">3.4.2. </w:t>
      </w:r>
      <w:r w:rsidR="009E7459" w:rsidRPr="007415F7">
        <w:t>Amostra</w:t>
      </w:r>
      <w:bookmarkEnd w:id="77"/>
      <w:bookmarkEnd w:id="78"/>
      <w:bookmarkEnd w:id="79"/>
      <w:bookmarkEnd w:id="80"/>
    </w:p>
    <w:p w:rsidR="00853D39" w:rsidRPr="007415F7" w:rsidRDefault="009E7459" w:rsidP="00853D39">
      <w:pPr>
        <w:spacing w:before="24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Não obstante recorreu-se a uma amostra, sendo o subconjunto </w:t>
      </w:r>
      <w:r w:rsidR="001E614F" w:rsidRPr="007415F7">
        <w:rPr>
          <w:rFonts w:ascii="Times New Roman" w:hAnsi="Times New Roman" w:cs="Times New Roman"/>
          <w:sz w:val="24"/>
          <w:szCs w:val="24"/>
        </w:rPr>
        <w:t xml:space="preserve">da população. Para </w:t>
      </w:r>
      <w:r w:rsidR="00A43DA8" w:rsidRPr="007415F7">
        <w:rPr>
          <w:rFonts w:ascii="Times New Roman" w:hAnsi="Times New Roman" w:cs="Times New Roman"/>
          <w:sz w:val="24"/>
          <w:szCs w:val="24"/>
        </w:rPr>
        <w:t>GIL</w:t>
      </w:r>
      <w:r w:rsidR="001E614F" w:rsidRPr="007415F7">
        <w:rPr>
          <w:rFonts w:ascii="Times New Roman" w:hAnsi="Times New Roman" w:cs="Times New Roman"/>
          <w:sz w:val="24"/>
          <w:szCs w:val="24"/>
        </w:rPr>
        <w:t xml:space="preserve"> (1999</w:t>
      </w:r>
      <w:r w:rsidRPr="007415F7">
        <w:rPr>
          <w:rFonts w:ascii="Times New Roman" w:hAnsi="Times New Roman" w:cs="Times New Roman"/>
          <w:sz w:val="24"/>
          <w:szCs w:val="24"/>
        </w:rPr>
        <w:t xml:space="preserve">) </w:t>
      </w:r>
      <w:r w:rsidRPr="007415F7">
        <w:rPr>
          <w:rFonts w:ascii="Times New Roman" w:hAnsi="Times New Roman" w:cs="Times New Roman"/>
          <w:i/>
          <w:sz w:val="24"/>
          <w:szCs w:val="24"/>
        </w:rPr>
        <w:t>Amostra</w:t>
      </w:r>
      <w:r w:rsidRPr="007415F7">
        <w:rPr>
          <w:rFonts w:ascii="Times New Roman" w:hAnsi="Times New Roman" w:cs="Times New Roman"/>
          <w:sz w:val="24"/>
          <w:szCs w:val="24"/>
        </w:rPr>
        <w:t xml:space="preserve"> “é o subconjunto do universo ou da população, por meio do qual se estabelece </w:t>
      </w:r>
      <w:r w:rsidR="00853D39" w:rsidRPr="007415F7">
        <w:rPr>
          <w:rFonts w:ascii="Times New Roman" w:hAnsi="Times New Roman" w:cs="Times New Roman"/>
          <w:sz w:val="24"/>
          <w:szCs w:val="24"/>
        </w:rPr>
        <w:t xml:space="preserve">o </w:t>
      </w:r>
      <w:r w:rsidRPr="007415F7">
        <w:rPr>
          <w:rFonts w:ascii="Times New Roman" w:hAnsi="Times New Roman" w:cs="Times New Roman"/>
          <w:sz w:val="24"/>
          <w:szCs w:val="24"/>
        </w:rPr>
        <w:t xml:space="preserve">universo ou população”. Portanto a amostra será de 3 educadores de </w:t>
      </w:r>
      <w:r w:rsidR="00853D39" w:rsidRPr="007415F7">
        <w:rPr>
          <w:rFonts w:ascii="Times New Roman" w:hAnsi="Times New Roman" w:cs="Times New Roman"/>
          <w:sz w:val="24"/>
          <w:szCs w:val="24"/>
        </w:rPr>
        <w:t>infância e, 3 gestores</w:t>
      </w:r>
      <w:r w:rsidRPr="007415F7">
        <w:rPr>
          <w:rFonts w:ascii="Times New Roman" w:hAnsi="Times New Roman" w:cs="Times New Roman"/>
          <w:sz w:val="24"/>
          <w:szCs w:val="24"/>
        </w:rPr>
        <w:t>.</w:t>
      </w:r>
    </w:p>
    <w:p w:rsidR="00853D39" w:rsidRPr="007415F7" w:rsidRDefault="00853D39" w:rsidP="00853D39">
      <w:pPr>
        <w:spacing w:before="24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D68F8" w:rsidRPr="007415F7" w:rsidRDefault="000B29AB" w:rsidP="00DD68F8">
      <w:pPr>
        <w:spacing w:before="24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b/>
          <w:sz w:val="24"/>
          <w:szCs w:val="24"/>
        </w:rPr>
        <w:t xml:space="preserve">3.5. </w:t>
      </w:r>
      <w:r w:rsidR="005C227E" w:rsidRPr="007415F7">
        <w:rPr>
          <w:rFonts w:ascii="Times New Roman" w:hAnsi="Times New Roman" w:cs="Times New Roman"/>
          <w:b/>
          <w:sz w:val="24"/>
          <w:szCs w:val="24"/>
        </w:rPr>
        <w:t xml:space="preserve">Analise Fofa </w:t>
      </w:r>
    </w:p>
    <w:p w:rsidR="005C227E" w:rsidRPr="007415F7" w:rsidRDefault="000B29AB" w:rsidP="00DD68F8">
      <w:pPr>
        <w:spacing w:before="24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b/>
          <w:sz w:val="24"/>
          <w:szCs w:val="24"/>
        </w:rPr>
        <w:t>Tabela 1</w:t>
      </w:r>
      <w:r w:rsidR="005C227E" w:rsidRPr="007415F7">
        <w:rPr>
          <w:rFonts w:ascii="Times New Roman" w:hAnsi="Times New Roman" w:cs="Times New Roman"/>
          <w:b/>
          <w:sz w:val="24"/>
          <w:szCs w:val="24"/>
        </w:rPr>
        <w:t xml:space="preserve">: Análise fofa </w:t>
      </w:r>
    </w:p>
    <w:tbl>
      <w:tblPr>
        <w:tblStyle w:val="Tabelacomgrelha"/>
        <w:tblW w:w="10350" w:type="dxa"/>
        <w:tblInd w:w="-342" w:type="dxa"/>
        <w:tblLook w:val="04A0"/>
      </w:tblPr>
      <w:tblGrid>
        <w:gridCol w:w="4963"/>
        <w:gridCol w:w="5387"/>
      </w:tblGrid>
      <w:tr w:rsidR="005C227E" w:rsidRPr="007415F7" w:rsidTr="00172E64">
        <w:tc>
          <w:tcPr>
            <w:tcW w:w="4963" w:type="dxa"/>
          </w:tcPr>
          <w:p w:rsidR="005C227E" w:rsidRPr="007415F7" w:rsidRDefault="005C227E" w:rsidP="003A564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Forças</w:t>
            </w:r>
          </w:p>
        </w:tc>
        <w:tc>
          <w:tcPr>
            <w:tcW w:w="5387" w:type="dxa"/>
          </w:tcPr>
          <w:p w:rsidR="005C227E" w:rsidRPr="007415F7" w:rsidRDefault="005C227E" w:rsidP="003A564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Oportunidades</w:t>
            </w:r>
          </w:p>
        </w:tc>
      </w:tr>
      <w:tr w:rsidR="005C227E" w:rsidRPr="007415F7" w:rsidTr="00172E64">
        <w:tc>
          <w:tcPr>
            <w:tcW w:w="4963" w:type="dxa"/>
          </w:tcPr>
          <w:p w:rsidR="005C227E" w:rsidRPr="007415F7" w:rsidRDefault="001E614F" w:rsidP="00172E64">
            <w:pPr>
              <w:pStyle w:val="PargrafodaLista"/>
              <w:numPr>
                <w:ilvl w:val="0"/>
                <w:numId w:val="33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A disponibilidade de recursos e materiais </w:t>
            </w:r>
            <w:r w:rsidR="001A5AD2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para implementação do projecto </w:t>
            </w:r>
          </w:p>
          <w:p w:rsidR="001E614F" w:rsidRPr="007415F7" w:rsidRDefault="007A3FDC" w:rsidP="001E614F">
            <w:pPr>
              <w:pStyle w:val="PargrafodaLista"/>
              <w:numPr>
                <w:ilvl w:val="0"/>
                <w:numId w:val="33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Cs/>
                <w:sz w:val="24"/>
                <w:szCs w:val="24"/>
              </w:rPr>
              <w:t>Facilitador que domina a organização da pré-escola para</w:t>
            </w:r>
            <w:r w:rsidR="001E614F" w:rsidRPr="007415F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a inclusão de crianças com NEE</w:t>
            </w:r>
          </w:p>
        </w:tc>
        <w:tc>
          <w:tcPr>
            <w:tcW w:w="5387" w:type="dxa"/>
          </w:tcPr>
          <w:p w:rsidR="003A5644" w:rsidRPr="007415F7" w:rsidRDefault="00DD68F8" w:rsidP="00DD68F8">
            <w:pPr>
              <w:pStyle w:val="PargrafodaLista"/>
              <w:numPr>
                <w:ilvl w:val="0"/>
                <w:numId w:val="33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Formação e capacitação de gestores e educadores em matérias de organização da pré-escola</w:t>
            </w:r>
          </w:p>
          <w:p w:rsidR="00DD68F8" w:rsidRPr="007415F7" w:rsidRDefault="00DD68F8" w:rsidP="00DD68F8">
            <w:pPr>
              <w:pStyle w:val="PargrafodaLista"/>
              <w:numPr>
                <w:ilvl w:val="0"/>
                <w:numId w:val="33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Inovação no uso das estratégias e organização da pré-escola inclusivo</w:t>
            </w:r>
          </w:p>
        </w:tc>
      </w:tr>
      <w:tr w:rsidR="005C227E" w:rsidRPr="007415F7" w:rsidTr="00172E64">
        <w:tc>
          <w:tcPr>
            <w:tcW w:w="4963" w:type="dxa"/>
          </w:tcPr>
          <w:p w:rsidR="005C227E" w:rsidRPr="007415F7" w:rsidRDefault="005C227E" w:rsidP="003A564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Fraquezas</w:t>
            </w:r>
          </w:p>
        </w:tc>
        <w:tc>
          <w:tcPr>
            <w:tcW w:w="5387" w:type="dxa"/>
          </w:tcPr>
          <w:p w:rsidR="005C227E" w:rsidRPr="007415F7" w:rsidRDefault="005C227E" w:rsidP="003A5644">
            <w:pPr>
              <w:pStyle w:val="PargrafodaLista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Ameaças</w:t>
            </w:r>
          </w:p>
        </w:tc>
      </w:tr>
      <w:tr w:rsidR="005C227E" w:rsidRPr="007415F7" w:rsidTr="00172E64">
        <w:tc>
          <w:tcPr>
            <w:tcW w:w="4963" w:type="dxa"/>
          </w:tcPr>
          <w:p w:rsidR="005C227E" w:rsidRPr="007415F7" w:rsidRDefault="003A5644" w:rsidP="007F563E">
            <w:pPr>
              <w:pStyle w:val="PargrafodaLista"/>
              <w:numPr>
                <w:ilvl w:val="0"/>
                <w:numId w:val="3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Cs/>
                <w:sz w:val="24"/>
                <w:szCs w:val="24"/>
              </w:rPr>
              <w:t>Inexistência de espaço para a realização das simulações</w:t>
            </w:r>
          </w:p>
          <w:p w:rsidR="00172E64" w:rsidRPr="007415F7" w:rsidRDefault="003A5644" w:rsidP="007F563E">
            <w:pPr>
              <w:pStyle w:val="PargrafodaLista"/>
              <w:numPr>
                <w:ilvl w:val="0"/>
                <w:numId w:val="3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Falta de financiamento para a implementação do projecto</w:t>
            </w:r>
          </w:p>
        </w:tc>
        <w:tc>
          <w:tcPr>
            <w:tcW w:w="5387" w:type="dxa"/>
          </w:tcPr>
          <w:p w:rsidR="00172E64" w:rsidRPr="007415F7" w:rsidRDefault="00172E64" w:rsidP="007F563E">
            <w:pPr>
              <w:pStyle w:val="PargrafodaLista"/>
              <w:numPr>
                <w:ilvl w:val="0"/>
                <w:numId w:val="3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A resistência à mudança por parte de alguns </w:t>
            </w:r>
            <w:r w:rsidR="00DD68F8" w:rsidRPr="007415F7">
              <w:rPr>
                <w:rFonts w:ascii="Times New Roman" w:hAnsi="Times New Roman" w:cs="Times New Roman"/>
                <w:sz w:val="24"/>
                <w:szCs w:val="24"/>
              </w:rPr>
              <w:t>educadores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, funcionários ou membros da </w:t>
            </w:r>
            <w:r w:rsidR="00DD68F8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instituição 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C227E" w:rsidRPr="007415F7" w:rsidRDefault="003A5644" w:rsidP="007F563E">
            <w:pPr>
              <w:pStyle w:val="PargrafodaLista"/>
              <w:numPr>
                <w:ilvl w:val="0"/>
                <w:numId w:val="3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A não abertura do centro infantil por parte da direcção do centro</w:t>
            </w:r>
          </w:p>
        </w:tc>
      </w:tr>
    </w:tbl>
    <w:p w:rsidR="003A5644" w:rsidRPr="007415F7" w:rsidRDefault="005C227E" w:rsidP="00853D3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b/>
          <w:sz w:val="24"/>
          <w:szCs w:val="24"/>
        </w:rPr>
        <w:t xml:space="preserve">Fonte: </w:t>
      </w:r>
      <w:r w:rsidRPr="007415F7">
        <w:rPr>
          <w:rFonts w:ascii="Times New Roman" w:hAnsi="Times New Roman" w:cs="Times New Roman"/>
          <w:sz w:val="24"/>
          <w:szCs w:val="24"/>
        </w:rPr>
        <w:t xml:space="preserve">Elaborado </w:t>
      </w:r>
      <w:r w:rsidR="00853D39" w:rsidRPr="007415F7">
        <w:rPr>
          <w:rFonts w:ascii="Times New Roman" w:hAnsi="Times New Roman" w:cs="Times New Roman"/>
          <w:sz w:val="24"/>
          <w:szCs w:val="24"/>
        </w:rPr>
        <w:t xml:space="preserve">pela autora </w:t>
      </w:r>
    </w:p>
    <w:p w:rsidR="005C227E" w:rsidRPr="007415F7" w:rsidRDefault="00DF410F" w:rsidP="007F1618">
      <w:pPr>
        <w:pStyle w:val="Ttulo1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81" w:name="_Toc166147650"/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 xml:space="preserve">3.6. Local de </w:t>
      </w:r>
      <w:r w:rsidR="00DC0057" w:rsidRPr="007415F7">
        <w:rPr>
          <w:rFonts w:ascii="Times New Roman" w:hAnsi="Times New Roman" w:cs="Times New Roman"/>
          <w:b/>
          <w:color w:val="auto"/>
          <w:sz w:val="24"/>
          <w:szCs w:val="24"/>
        </w:rPr>
        <w:t>Intervenção</w:t>
      </w:r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t xml:space="preserve"> e </w:t>
      </w:r>
      <w:r w:rsidR="005C227E" w:rsidRPr="007415F7">
        <w:rPr>
          <w:rFonts w:ascii="Times New Roman" w:hAnsi="Times New Roman" w:cs="Times New Roman"/>
          <w:b/>
          <w:color w:val="auto"/>
          <w:sz w:val="24"/>
          <w:szCs w:val="24"/>
        </w:rPr>
        <w:t>Beneficiários</w:t>
      </w:r>
      <w:bookmarkEnd w:id="81"/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</w:p>
    <w:p w:rsidR="00DF410F" w:rsidRPr="007415F7" w:rsidRDefault="00DC0057" w:rsidP="00DF410F">
      <w:pPr>
        <w:pStyle w:val="Ttulo1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82" w:name="_Toc166147651"/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t xml:space="preserve">3.6.1. </w:t>
      </w:r>
      <w:r w:rsidR="00DF410F" w:rsidRPr="007415F7">
        <w:rPr>
          <w:rFonts w:ascii="Times New Roman" w:hAnsi="Times New Roman" w:cs="Times New Roman"/>
          <w:b/>
          <w:color w:val="auto"/>
          <w:sz w:val="24"/>
          <w:szCs w:val="24"/>
        </w:rPr>
        <w:t>Local de intervenção</w:t>
      </w:r>
      <w:bookmarkEnd w:id="82"/>
    </w:p>
    <w:p w:rsidR="00DF410F" w:rsidRPr="007415F7" w:rsidRDefault="00DF410F" w:rsidP="00DF410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O projecto de intervenção será realizado no Centro Infantil Villas que esta localizada na Cidade da Matola, no bairro de Ndlavela.</w:t>
      </w:r>
    </w:p>
    <w:p w:rsidR="00DF410F" w:rsidRPr="007415F7" w:rsidRDefault="00DC0057" w:rsidP="00DF410F">
      <w:pPr>
        <w:pStyle w:val="Ttulo1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83" w:name="_Toc166147652"/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t xml:space="preserve">3.6.2. </w:t>
      </w:r>
      <w:r w:rsidR="00DF410F" w:rsidRPr="007415F7">
        <w:rPr>
          <w:rFonts w:ascii="Times New Roman" w:hAnsi="Times New Roman" w:cs="Times New Roman"/>
          <w:b/>
          <w:color w:val="auto"/>
          <w:sz w:val="24"/>
          <w:szCs w:val="24"/>
        </w:rPr>
        <w:t>Beneficiários</w:t>
      </w:r>
      <w:bookmarkEnd w:id="83"/>
      <w:r w:rsidR="00DF410F" w:rsidRPr="007415F7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</w:p>
    <w:p w:rsidR="00172E64" w:rsidRPr="007415F7" w:rsidRDefault="00172E64" w:rsidP="00172E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As estratégias de organização da pré-escola para a inclusão de crianças com Necessidades Educacionais Especiais (NEE) beneficiam diversos grupos de pessoas. Os principais beneficiários incluem:</w:t>
      </w:r>
    </w:p>
    <w:p w:rsidR="00172E64" w:rsidRPr="007415F7" w:rsidRDefault="00172E64" w:rsidP="00172E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2E64" w:rsidRPr="00A43DA8" w:rsidRDefault="00172E64" w:rsidP="00A43DA8">
      <w:pPr>
        <w:pStyle w:val="PargrafodaLista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3DA8">
        <w:rPr>
          <w:rFonts w:ascii="Times New Roman" w:hAnsi="Times New Roman" w:cs="Times New Roman"/>
          <w:b/>
          <w:sz w:val="24"/>
          <w:szCs w:val="24"/>
        </w:rPr>
        <w:t>Crianças com NEE:</w:t>
      </w:r>
      <w:r w:rsidRPr="00A43DA8">
        <w:rPr>
          <w:rFonts w:ascii="Times New Roman" w:hAnsi="Times New Roman" w:cs="Times New Roman"/>
          <w:sz w:val="24"/>
          <w:szCs w:val="24"/>
        </w:rPr>
        <w:t xml:space="preserve"> As estratégias de organização inclusivas visam atender às necessidades individuais das crianças com NEE. Elas se beneficiam ao receberem um ambiente educacional adaptado às suas necessidades, com suporte individualizado e oportunidades de aprendizado q</w:t>
      </w:r>
      <w:r w:rsidR="00A43DA8">
        <w:rPr>
          <w:rFonts w:ascii="Times New Roman" w:hAnsi="Times New Roman" w:cs="Times New Roman"/>
          <w:sz w:val="24"/>
          <w:szCs w:val="24"/>
        </w:rPr>
        <w:t>ue promovem seu desenvolvimento</w:t>
      </w:r>
      <w:r w:rsidRPr="00A43DA8">
        <w:rPr>
          <w:rFonts w:ascii="Times New Roman" w:hAnsi="Times New Roman" w:cs="Times New Roman"/>
          <w:sz w:val="24"/>
          <w:szCs w:val="24"/>
        </w:rPr>
        <w:t xml:space="preserve"> social e emocional.</w:t>
      </w:r>
    </w:p>
    <w:p w:rsidR="00172E64" w:rsidRPr="007415F7" w:rsidRDefault="00172E64" w:rsidP="00172E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2E64" w:rsidRPr="00A43DA8" w:rsidRDefault="00172E64" w:rsidP="00A43DA8">
      <w:pPr>
        <w:pStyle w:val="PargrafodaLista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3DA8">
        <w:rPr>
          <w:rFonts w:ascii="Times New Roman" w:hAnsi="Times New Roman" w:cs="Times New Roman"/>
          <w:b/>
          <w:sz w:val="24"/>
          <w:szCs w:val="24"/>
        </w:rPr>
        <w:t>Pais e famílias:</w:t>
      </w:r>
      <w:r w:rsidRPr="00A43DA8">
        <w:rPr>
          <w:rFonts w:ascii="Times New Roman" w:hAnsi="Times New Roman" w:cs="Times New Roman"/>
          <w:sz w:val="24"/>
          <w:szCs w:val="24"/>
        </w:rPr>
        <w:t xml:space="preserve"> As estratégias de organização inclusivas envolvem uma colaboração estreita entre pais e famílias das crianças com NEE e a pré-escola. Os pais se beneficiam ao terem seus filhos incluídos em um ambiente educacional acolhedor e adaptado. Eles também são envolvidos no processo de planejamento e tomada de decisões em relação às necessidades de seus filhos.</w:t>
      </w:r>
    </w:p>
    <w:p w:rsidR="00172E64" w:rsidRPr="007415F7" w:rsidRDefault="00172E64" w:rsidP="00172E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2E64" w:rsidRPr="00A43DA8" w:rsidRDefault="003A5644" w:rsidP="00A43DA8">
      <w:pPr>
        <w:pStyle w:val="PargrafodaLista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3DA8">
        <w:rPr>
          <w:rFonts w:ascii="Times New Roman" w:hAnsi="Times New Roman" w:cs="Times New Roman"/>
          <w:b/>
          <w:sz w:val="24"/>
          <w:szCs w:val="24"/>
        </w:rPr>
        <w:t>Gestores, educadores e</w:t>
      </w:r>
      <w:r w:rsidR="00172E64" w:rsidRPr="00A43DA8">
        <w:rPr>
          <w:rFonts w:ascii="Times New Roman" w:hAnsi="Times New Roman" w:cs="Times New Roman"/>
          <w:b/>
          <w:sz w:val="24"/>
          <w:szCs w:val="24"/>
        </w:rPr>
        <w:t xml:space="preserve"> equipe </w:t>
      </w:r>
      <w:r w:rsidR="004C4751" w:rsidRPr="00A43DA8">
        <w:rPr>
          <w:rFonts w:ascii="Times New Roman" w:hAnsi="Times New Roman" w:cs="Times New Roman"/>
          <w:b/>
          <w:sz w:val="24"/>
          <w:szCs w:val="24"/>
        </w:rPr>
        <w:t xml:space="preserve">do centro </w:t>
      </w:r>
      <w:r w:rsidRPr="00A43DA8">
        <w:rPr>
          <w:rFonts w:ascii="Times New Roman" w:hAnsi="Times New Roman" w:cs="Times New Roman"/>
          <w:b/>
          <w:sz w:val="24"/>
          <w:szCs w:val="24"/>
        </w:rPr>
        <w:t>infantil</w:t>
      </w:r>
      <w:r w:rsidRPr="00A43DA8">
        <w:rPr>
          <w:rFonts w:ascii="Times New Roman" w:hAnsi="Times New Roman" w:cs="Times New Roman"/>
          <w:sz w:val="24"/>
          <w:szCs w:val="24"/>
        </w:rPr>
        <w:t>:</w:t>
      </w:r>
      <w:r w:rsidR="00172E64" w:rsidRPr="00A43DA8">
        <w:rPr>
          <w:rFonts w:ascii="Times New Roman" w:hAnsi="Times New Roman" w:cs="Times New Roman"/>
          <w:sz w:val="24"/>
          <w:szCs w:val="24"/>
        </w:rPr>
        <w:t xml:space="preserve"> </w:t>
      </w:r>
      <w:r w:rsidRPr="00A43DA8">
        <w:rPr>
          <w:rFonts w:ascii="Times New Roman" w:hAnsi="Times New Roman" w:cs="Times New Roman"/>
          <w:sz w:val="24"/>
          <w:szCs w:val="24"/>
        </w:rPr>
        <w:t>Os gestores, educadores e</w:t>
      </w:r>
      <w:r w:rsidR="00172E64" w:rsidRPr="00A43DA8">
        <w:rPr>
          <w:rFonts w:ascii="Times New Roman" w:hAnsi="Times New Roman" w:cs="Times New Roman"/>
          <w:sz w:val="24"/>
          <w:szCs w:val="24"/>
        </w:rPr>
        <w:t xml:space="preserve"> a equipe </w:t>
      </w:r>
      <w:r w:rsidR="004C4751" w:rsidRPr="00A43DA8">
        <w:rPr>
          <w:rFonts w:ascii="Times New Roman" w:hAnsi="Times New Roman" w:cs="Times New Roman"/>
          <w:sz w:val="24"/>
          <w:szCs w:val="24"/>
        </w:rPr>
        <w:t>do centro infantil</w:t>
      </w:r>
      <w:r w:rsidR="00172E64" w:rsidRPr="00A43DA8">
        <w:rPr>
          <w:rFonts w:ascii="Times New Roman" w:hAnsi="Times New Roman" w:cs="Times New Roman"/>
          <w:sz w:val="24"/>
          <w:szCs w:val="24"/>
        </w:rPr>
        <w:t xml:space="preserve"> se beneficiam ao </w:t>
      </w:r>
      <w:r w:rsidRPr="00A43DA8">
        <w:rPr>
          <w:rFonts w:ascii="Times New Roman" w:hAnsi="Times New Roman" w:cs="Times New Roman"/>
          <w:sz w:val="24"/>
          <w:szCs w:val="24"/>
        </w:rPr>
        <w:t>adoptarem</w:t>
      </w:r>
      <w:r w:rsidR="00172E64" w:rsidRPr="00A43DA8">
        <w:rPr>
          <w:rFonts w:ascii="Times New Roman" w:hAnsi="Times New Roman" w:cs="Times New Roman"/>
          <w:sz w:val="24"/>
          <w:szCs w:val="24"/>
        </w:rPr>
        <w:t xml:space="preserve"> estratégias de organização inclusivas. Isso lhes permite desenvolver habilidades e conhecimentos em educação inclusiva, aprimorar suas práticas pedagógicas e promover um ambiente de aprendizado inclusivo. Além disso, a colaboração com outros profissionais especializados na área de inclusão também pode enriquecer seu trabalho.</w:t>
      </w:r>
    </w:p>
    <w:p w:rsidR="00172E64" w:rsidRPr="007415F7" w:rsidRDefault="00172E64" w:rsidP="00172E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2E64" w:rsidRPr="007415F7" w:rsidRDefault="00172E64" w:rsidP="00172E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2E64" w:rsidRPr="007415F7" w:rsidRDefault="00172E64" w:rsidP="00172E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7459" w:rsidRPr="007415F7" w:rsidRDefault="009E7459" w:rsidP="009E7459">
      <w:pPr>
        <w:autoSpaceDE w:val="0"/>
        <w:autoSpaceDN w:val="0"/>
        <w:adjustRightInd w:val="0"/>
        <w:spacing w:before="240"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</w:p>
    <w:p w:rsidR="007A5CB3" w:rsidRPr="007415F7" w:rsidRDefault="007F1618" w:rsidP="00DF410F">
      <w:pPr>
        <w:pStyle w:val="Ttulo1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84" w:name="_Toc142288284"/>
      <w:bookmarkStart w:id="85" w:name="_Toc93066149"/>
      <w:bookmarkStart w:id="86" w:name="_Toc85151609"/>
      <w:bookmarkStart w:id="87" w:name="_Toc166147653"/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>CAPITULO IV</w:t>
      </w:r>
      <w:bookmarkEnd w:id="84"/>
      <w:bookmarkEnd w:id="85"/>
      <w:bookmarkEnd w:id="86"/>
      <w:r w:rsidR="00DF410F" w:rsidRPr="007415F7">
        <w:rPr>
          <w:rFonts w:ascii="Times New Roman" w:hAnsi="Times New Roman" w:cs="Times New Roman"/>
          <w:b/>
          <w:color w:val="auto"/>
          <w:sz w:val="24"/>
          <w:szCs w:val="24"/>
        </w:rPr>
        <w:t>: DESCRIÇÃO DO PROJECTO</w:t>
      </w:r>
      <w:bookmarkEnd w:id="87"/>
      <w:r w:rsidR="00DF410F" w:rsidRPr="007415F7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</w:p>
    <w:p w:rsidR="00E53625" w:rsidRPr="007415F7" w:rsidRDefault="00DF410F" w:rsidP="007F1618">
      <w:pPr>
        <w:pStyle w:val="Ttulo1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88" w:name="_Toc142288276"/>
      <w:bookmarkStart w:id="89" w:name="_Toc166147654"/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t xml:space="preserve">4.1. </w:t>
      </w:r>
      <w:r w:rsidR="009E7459" w:rsidRPr="007415F7">
        <w:rPr>
          <w:rFonts w:ascii="Times New Roman" w:hAnsi="Times New Roman" w:cs="Times New Roman"/>
          <w:b/>
          <w:color w:val="auto"/>
          <w:sz w:val="24"/>
          <w:szCs w:val="24"/>
        </w:rPr>
        <w:t>Actividades</w:t>
      </w:r>
      <w:bookmarkStart w:id="90" w:name="_Toc140826968"/>
      <w:bookmarkStart w:id="91" w:name="_Toc141642590"/>
      <w:bookmarkStart w:id="92" w:name="_Toc141696144"/>
      <w:bookmarkStart w:id="93" w:name="_Toc142038856"/>
      <w:bookmarkStart w:id="94" w:name="_Toc142076579"/>
      <w:bookmarkStart w:id="95" w:name="_Toc142288277"/>
      <w:bookmarkStart w:id="96" w:name="_Toc92187311"/>
      <w:bookmarkEnd w:id="88"/>
      <w:bookmarkEnd w:id="89"/>
    </w:p>
    <w:p w:rsidR="009E7459" w:rsidRPr="007415F7" w:rsidRDefault="00DF410F" w:rsidP="00C57D08">
      <w:pPr>
        <w:pStyle w:val="Ttulo2"/>
        <w:spacing w:before="0" w:after="0"/>
        <w:ind w:left="0" w:firstLine="0"/>
      </w:pPr>
      <w:bookmarkStart w:id="97" w:name="_Toc152935926"/>
      <w:bookmarkStart w:id="98" w:name="_Toc153874799"/>
      <w:bookmarkStart w:id="99" w:name="_Toc159918612"/>
      <w:bookmarkStart w:id="100" w:name="_Toc159920091"/>
      <w:bookmarkStart w:id="101" w:name="_Toc166147655"/>
      <w:r w:rsidRPr="007415F7">
        <w:t>Tabela 2</w:t>
      </w:r>
      <w:r w:rsidR="009E7459" w:rsidRPr="007415F7">
        <w:t>: Actividades</w:t>
      </w:r>
      <w:bookmarkEnd w:id="90"/>
      <w:bookmarkEnd w:id="91"/>
      <w:bookmarkEnd w:id="92"/>
      <w:bookmarkEnd w:id="93"/>
      <w:bookmarkEnd w:id="94"/>
      <w:bookmarkEnd w:id="95"/>
      <w:bookmarkEnd w:id="97"/>
      <w:bookmarkEnd w:id="98"/>
      <w:bookmarkEnd w:id="99"/>
      <w:bookmarkEnd w:id="100"/>
      <w:bookmarkEnd w:id="101"/>
    </w:p>
    <w:tbl>
      <w:tblPr>
        <w:tblStyle w:val="Tabelacomgrelha"/>
        <w:tblW w:w="0" w:type="auto"/>
        <w:tblLook w:val="04A0"/>
      </w:tblPr>
      <w:tblGrid>
        <w:gridCol w:w="1638"/>
        <w:gridCol w:w="7920"/>
      </w:tblGrid>
      <w:tr w:rsidR="009E7459" w:rsidRPr="007415F7" w:rsidTr="009E7459">
        <w:tc>
          <w:tcPr>
            <w:tcW w:w="9558" w:type="dxa"/>
            <w:gridSpan w:val="2"/>
          </w:tcPr>
          <w:p w:rsidR="009E7459" w:rsidRPr="007415F7" w:rsidRDefault="009E7459" w:rsidP="00C57D08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Objectivo específico 1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Pr="007415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Apresentar aos educadores e gestores a organização da pré-escola para a inclusão de crianças com necessidades educativas especiais. </w:t>
            </w:r>
          </w:p>
        </w:tc>
      </w:tr>
      <w:tr w:rsidR="009E7459" w:rsidRPr="007415F7" w:rsidTr="009E7459">
        <w:tc>
          <w:tcPr>
            <w:tcW w:w="1638" w:type="dxa"/>
            <w:vMerge w:val="restart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Actividades 1</w:t>
            </w:r>
          </w:p>
        </w:tc>
        <w:tc>
          <w:tcPr>
            <w:tcW w:w="7920" w:type="dxa"/>
          </w:tcPr>
          <w:p w:rsidR="009E7459" w:rsidRPr="00384F30" w:rsidRDefault="009E7459" w:rsidP="00384F30">
            <w:pPr>
              <w:pStyle w:val="PargrafodaLista"/>
              <w:numPr>
                <w:ilvl w:val="1"/>
                <w:numId w:val="4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4F30">
              <w:rPr>
                <w:rFonts w:ascii="Times New Roman" w:hAnsi="Times New Roman" w:cs="Times New Roman"/>
                <w:sz w:val="24"/>
                <w:szCs w:val="24"/>
              </w:rPr>
              <w:t xml:space="preserve">Apresentação do projecto </w:t>
            </w:r>
            <w:r w:rsidR="00D87CE8" w:rsidRPr="00384F30">
              <w:rPr>
                <w:rFonts w:ascii="Times New Roman" w:hAnsi="Times New Roman" w:cs="Times New Roman"/>
                <w:sz w:val="24"/>
                <w:szCs w:val="24"/>
              </w:rPr>
              <w:t xml:space="preserve">a </w:t>
            </w:r>
            <w:r w:rsidR="003A5644" w:rsidRPr="00384F30">
              <w:rPr>
                <w:rFonts w:ascii="Times New Roman" w:hAnsi="Times New Roman" w:cs="Times New Roman"/>
                <w:sz w:val="24"/>
                <w:szCs w:val="24"/>
              </w:rPr>
              <w:t>instituição</w:t>
            </w:r>
            <w:r w:rsidR="00D87CE8" w:rsidRPr="00384F3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E7459" w:rsidRPr="007415F7" w:rsidTr="009E7459">
        <w:tc>
          <w:tcPr>
            <w:tcW w:w="1638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20" w:type="dxa"/>
          </w:tcPr>
          <w:p w:rsidR="009E7459" w:rsidRPr="007415F7" w:rsidRDefault="004C2D56" w:rsidP="00D87CE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7459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.2 Realização de actividades </w:t>
            </w:r>
            <w:r w:rsidR="00D87CE8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de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organização</w:t>
            </w:r>
            <w:r w:rsidR="00D87CE8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da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pré-escolar</w:t>
            </w:r>
            <w:r w:rsidR="00D87CE8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com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gestores e educadores</w:t>
            </w:r>
          </w:p>
        </w:tc>
      </w:tr>
      <w:tr w:rsidR="009E7459" w:rsidRPr="007415F7" w:rsidTr="009E7459">
        <w:tc>
          <w:tcPr>
            <w:tcW w:w="1638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20" w:type="dxa"/>
          </w:tcPr>
          <w:p w:rsidR="009E7459" w:rsidRPr="007415F7" w:rsidRDefault="004C2D56" w:rsidP="00D87CE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7459" w:rsidRPr="007415F7">
              <w:rPr>
                <w:rFonts w:ascii="Times New Roman" w:hAnsi="Times New Roman" w:cs="Times New Roman"/>
                <w:sz w:val="24"/>
                <w:szCs w:val="24"/>
              </w:rPr>
              <w:t>. 3</w:t>
            </w:r>
            <w:r w:rsidR="00384F3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9E7459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Realização de </w:t>
            </w:r>
            <w:r w:rsidR="00D87CE8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palestras sobre a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organizarão</w:t>
            </w:r>
            <w:r w:rsidR="00D87CE8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da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pré-escola para</w:t>
            </w:r>
            <w:r w:rsidR="00D87CE8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a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inclusão</w:t>
            </w:r>
            <w:r w:rsidR="00D87CE8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crias com NEE</w:t>
            </w:r>
          </w:p>
        </w:tc>
      </w:tr>
      <w:tr w:rsidR="009E7459" w:rsidRPr="007415F7" w:rsidTr="009E7459">
        <w:tc>
          <w:tcPr>
            <w:tcW w:w="1638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20" w:type="dxa"/>
          </w:tcPr>
          <w:p w:rsidR="009E7459" w:rsidRPr="007415F7" w:rsidRDefault="004C2D56" w:rsidP="00D87CE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7459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.4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Observação</w:t>
            </w:r>
            <w:r w:rsidR="00D87CE8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da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organização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da </w:t>
            </w:r>
            <w:r w:rsidR="00111558" w:rsidRPr="007415F7">
              <w:rPr>
                <w:rFonts w:ascii="Times New Roman" w:hAnsi="Times New Roman" w:cs="Times New Roman"/>
                <w:sz w:val="24"/>
                <w:szCs w:val="24"/>
              </w:rPr>
              <w:t>instituição posterior</w:t>
            </w:r>
          </w:p>
        </w:tc>
      </w:tr>
      <w:tr w:rsidR="009E7459" w:rsidRPr="007415F7" w:rsidTr="009E7459">
        <w:tc>
          <w:tcPr>
            <w:tcW w:w="9558" w:type="dxa"/>
            <w:gridSpan w:val="2"/>
            <w:shd w:val="clear" w:color="auto" w:fill="D9D9D9" w:themeFill="background1" w:themeFillShade="D9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7459" w:rsidRPr="007415F7" w:rsidTr="009E7459">
        <w:tc>
          <w:tcPr>
            <w:tcW w:w="9558" w:type="dxa"/>
            <w:gridSpan w:val="2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Objectivo específico 2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Pr="007415F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Capacitar educadores e gestores na organização da pré-escola para a inclusão de crianças com necessidades educativas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especiais;</w:t>
            </w:r>
          </w:p>
        </w:tc>
      </w:tr>
      <w:tr w:rsidR="009E7459" w:rsidRPr="007415F7" w:rsidTr="009E7459">
        <w:tc>
          <w:tcPr>
            <w:tcW w:w="1638" w:type="dxa"/>
            <w:vMerge w:val="restart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Actividades 2</w:t>
            </w:r>
          </w:p>
        </w:tc>
        <w:tc>
          <w:tcPr>
            <w:tcW w:w="7920" w:type="dxa"/>
          </w:tcPr>
          <w:p w:rsidR="009E7459" w:rsidRPr="007415F7" w:rsidRDefault="009E7459" w:rsidP="00384F3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="00384F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Realização</w:t>
            </w:r>
            <w:r w:rsidR="00384F30">
              <w:rPr>
                <w:rFonts w:ascii="Times New Roman" w:hAnsi="Times New Roman" w:cs="Times New Roman"/>
                <w:sz w:val="24"/>
                <w:szCs w:val="24"/>
              </w:rPr>
              <w:t xml:space="preserve"> de reuniões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sobre a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importância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da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organização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da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pré-escola para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a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inclusão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crianças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com NEE</w:t>
            </w:r>
          </w:p>
        </w:tc>
      </w:tr>
      <w:tr w:rsidR="009E7459" w:rsidRPr="007415F7" w:rsidTr="009E7459">
        <w:tc>
          <w:tcPr>
            <w:tcW w:w="1638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20" w:type="dxa"/>
          </w:tcPr>
          <w:p w:rsidR="009E7459" w:rsidRPr="007415F7" w:rsidRDefault="009E7459" w:rsidP="00550CE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2.2 Realização 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de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intercâmbio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entre educadores e gestores </w:t>
            </w:r>
          </w:p>
        </w:tc>
      </w:tr>
      <w:tr w:rsidR="009E7459" w:rsidRPr="007415F7" w:rsidTr="009E7459">
        <w:tc>
          <w:tcPr>
            <w:tcW w:w="1638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20" w:type="dxa"/>
          </w:tcPr>
          <w:p w:rsidR="009E7459" w:rsidRPr="007415F7" w:rsidRDefault="009E7459" w:rsidP="00550CE1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2.3 Realização de palestra sobre a importância 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da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organização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da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pré-escola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para a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inclusão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crianças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com NEE</w:t>
            </w:r>
          </w:p>
        </w:tc>
      </w:tr>
      <w:tr w:rsidR="009E7459" w:rsidRPr="007415F7" w:rsidTr="009E7459">
        <w:tc>
          <w:tcPr>
            <w:tcW w:w="1638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20" w:type="dxa"/>
          </w:tcPr>
          <w:p w:rsidR="009E7459" w:rsidRPr="007415F7" w:rsidRDefault="00550CE1" w:rsidP="00550CE1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2.4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Capacitação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de educadores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em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matérias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organização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da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pré-escola 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para a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inclusão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crianças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com NEE</w:t>
            </w:r>
          </w:p>
        </w:tc>
      </w:tr>
      <w:tr w:rsidR="009E7459" w:rsidRPr="007415F7" w:rsidTr="009E7459">
        <w:tc>
          <w:tcPr>
            <w:tcW w:w="9558" w:type="dxa"/>
            <w:gridSpan w:val="2"/>
            <w:shd w:val="clear" w:color="auto" w:fill="D9D9D9" w:themeFill="background1" w:themeFillShade="D9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7459" w:rsidRPr="007415F7" w:rsidTr="009E7459">
        <w:tc>
          <w:tcPr>
            <w:tcW w:w="9558" w:type="dxa"/>
            <w:gridSpan w:val="2"/>
          </w:tcPr>
          <w:p w:rsidR="009E7459" w:rsidRPr="007415F7" w:rsidRDefault="009E7459" w:rsidP="00C57D08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Objectivo específico 3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2875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Monitorar a implementação das estratégias de organização da pré-escola para a inclusão de crianças com necessidades educativas especiais</w:t>
            </w:r>
            <w:r w:rsidRPr="007415F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;</w:t>
            </w:r>
          </w:p>
        </w:tc>
      </w:tr>
      <w:tr w:rsidR="009E7459" w:rsidRPr="007415F7" w:rsidTr="009E7459">
        <w:tc>
          <w:tcPr>
            <w:tcW w:w="1638" w:type="dxa"/>
            <w:vMerge w:val="restart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Actividades 3</w:t>
            </w:r>
          </w:p>
        </w:tc>
        <w:tc>
          <w:tcPr>
            <w:tcW w:w="7920" w:type="dxa"/>
          </w:tcPr>
          <w:p w:rsidR="009E7459" w:rsidRPr="007415F7" w:rsidRDefault="009E7459" w:rsidP="00550CE1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3.1 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Observação das actividades a serem simuladas pelos </w:t>
            </w:r>
            <w:r w:rsidR="00111558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gestores e 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>educadores</w:t>
            </w:r>
          </w:p>
        </w:tc>
      </w:tr>
      <w:tr w:rsidR="009E7459" w:rsidRPr="007415F7" w:rsidTr="009E7459">
        <w:tc>
          <w:tcPr>
            <w:tcW w:w="1638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20" w:type="dxa"/>
          </w:tcPr>
          <w:p w:rsidR="009E7459" w:rsidRPr="007415F7" w:rsidRDefault="009E7459" w:rsidP="00550CE1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3.2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Realização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encontro</w:t>
            </w:r>
            <w:r w:rsidR="00384F30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diário</w:t>
            </w:r>
            <w:r w:rsidR="00384F30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com os </w:t>
            </w:r>
            <w:r w:rsidR="00111558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gestores e 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>educadores</w:t>
            </w:r>
          </w:p>
        </w:tc>
      </w:tr>
      <w:tr w:rsidR="009E7459" w:rsidRPr="007415F7" w:rsidTr="009E7459">
        <w:tc>
          <w:tcPr>
            <w:tcW w:w="1638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20" w:type="dxa"/>
          </w:tcPr>
          <w:p w:rsidR="009E7459" w:rsidRPr="007415F7" w:rsidRDefault="009E7459" w:rsidP="0011155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3.3 Realização de </w:t>
            </w:r>
            <w:proofErr w:type="gramStart"/>
            <w:r w:rsidR="00384F30">
              <w:rPr>
                <w:rFonts w:ascii="Times New Roman" w:hAnsi="Times New Roman" w:cs="Times New Roman"/>
                <w:sz w:val="24"/>
                <w:szCs w:val="24"/>
              </w:rPr>
              <w:t>actividades junto</w:t>
            </w:r>
            <w:r w:rsidR="00384F30" w:rsidRPr="007415F7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proofErr w:type="gramEnd"/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com os </w:t>
            </w:r>
            <w:r w:rsidR="00111558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gestores e 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educadores </w:t>
            </w:r>
          </w:p>
        </w:tc>
      </w:tr>
      <w:tr w:rsidR="009E7459" w:rsidRPr="007415F7" w:rsidTr="009E7459">
        <w:tc>
          <w:tcPr>
            <w:tcW w:w="1638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20" w:type="dxa"/>
          </w:tcPr>
          <w:p w:rsidR="009E7459" w:rsidRPr="007415F7" w:rsidRDefault="009E7459" w:rsidP="0011155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3.4 Produção de relatório</w:t>
            </w:r>
            <w:r w:rsidR="00111558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final </w:t>
            </w:r>
          </w:p>
        </w:tc>
      </w:tr>
      <w:tr w:rsidR="009E7459" w:rsidRPr="007415F7" w:rsidTr="009E7459">
        <w:tc>
          <w:tcPr>
            <w:tcW w:w="9558" w:type="dxa"/>
            <w:gridSpan w:val="2"/>
            <w:shd w:val="clear" w:color="auto" w:fill="D9D9D9" w:themeFill="background1" w:themeFillShade="D9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7459" w:rsidRPr="007415F7" w:rsidTr="009E7459">
        <w:tc>
          <w:tcPr>
            <w:tcW w:w="9558" w:type="dxa"/>
            <w:gridSpan w:val="2"/>
          </w:tcPr>
          <w:p w:rsidR="009E7459" w:rsidRPr="007415F7" w:rsidRDefault="009E7459" w:rsidP="00C57D0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Objectivo específico 4:</w:t>
            </w:r>
            <w:r w:rsidRPr="007415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2875E1" w:rsidRPr="007415F7">
              <w:rPr>
                <w:rFonts w:ascii="Times New Roman" w:hAnsi="Times New Roman" w:cs="Times New Roman"/>
                <w:sz w:val="24"/>
                <w:szCs w:val="24"/>
              </w:rPr>
              <w:t>Avaliar a implementação das estratégias de organização da pré-escola para a inclusão de crianças</w:t>
            </w:r>
          </w:p>
        </w:tc>
      </w:tr>
      <w:tr w:rsidR="009E7459" w:rsidRPr="007415F7" w:rsidTr="009E7459">
        <w:tc>
          <w:tcPr>
            <w:tcW w:w="1638" w:type="dxa"/>
            <w:vMerge w:val="restart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Actividades 4</w:t>
            </w:r>
          </w:p>
        </w:tc>
        <w:tc>
          <w:tcPr>
            <w:tcW w:w="7920" w:type="dxa"/>
          </w:tcPr>
          <w:p w:rsidR="009E7459" w:rsidRPr="007415F7" w:rsidRDefault="009E7459" w:rsidP="00550CE1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4.1 Realização de 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encontros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diários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E7459" w:rsidRPr="007415F7" w:rsidTr="009E7459">
        <w:tc>
          <w:tcPr>
            <w:tcW w:w="1638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20" w:type="dxa"/>
          </w:tcPr>
          <w:p w:rsidR="009E7459" w:rsidRPr="007415F7" w:rsidRDefault="009E7459" w:rsidP="00550CE1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4.2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Realização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r w:rsidRPr="007415F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entrevista</w:t>
            </w:r>
            <w:r w:rsidR="00550CE1" w:rsidRPr="007415F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aos educadores e gestores para aferir deles o grau de</w:t>
            </w:r>
            <w:r w:rsidRPr="007415F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satisfação e compreensão das estratégias de colaboração</w:t>
            </w:r>
          </w:p>
        </w:tc>
      </w:tr>
      <w:tr w:rsidR="009E7459" w:rsidRPr="007415F7" w:rsidTr="009E7459">
        <w:tc>
          <w:tcPr>
            <w:tcW w:w="1638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20" w:type="dxa"/>
          </w:tcPr>
          <w:p w:rsidR="009E7459" w:rsidRPr="007415F7" w:rsidRDefault="00550CE1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4.3 </w:t>
            </w:r>
            <w:r w:rsidR="003A5644" w:rsidRPr="007415F7">
              <w:rPr>
                <w:rFonts w:ascii="Times New Roman" w:hAnsi="Times New Roman" w:cs="Times New Roman"/>
                <w:sz w:val="24"/>
                <w:szCs w:val="24"/>
              </w:rPr>
              <w:t>Realização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encontro para a</w:t>
            </w:r>
            <w:r w:rsidR="009E7459" w:rsidRPr="007415F7">
              <w:rPr>
                <w:rFonts w:ascii="Times New Roman" w:hAnsi="Times New Roman" w:cs="Times New Roman"/>
                <w:sz w:val="24"/>
                <w:szCs w:val="24"/>
              </w:rPr>
              <w:t>presentação dos resultados de cada actividade</w:t>
            </w:r>
          </w:p>
        </w:tc>
      </w:tr>
      <w:tr w:rsidR="009E7459" w:rsidRPr="007415F7" w:rsidTr="009E7459">
        <w:tc>
          <w:tcPr>
            <w:tcW w:w="1638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20" w:type="dxa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4.4 Realização de relatório final das actividades</w:t>
            </w:r>
          </w:p>
        </w:tc>
      </w:tr>
    </w:tbl>
    <w:p w:rsidR="009E7459" w:rsidRPr="007415F7" w:rsidRDefault="009E7459" w:rsidP="00C57D0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E7459" w:rsidRPr="007415F7" w:rsidRDefault="009E7459" w:rsidP="009E7459">
      <w:pPr>
        <w:rPr>
          <w:rFonts w:ascii="Times New Roman" w:hAnsi="Times New Roman" w:cs="Times New Roman"/>
          <w:sz w:val="24"/>
          <w:szCs w:val="24"/>
        </w:rPr>
      </w:pPr>
    </w:p>
    <w:p w:rsidR="009E7459" w:rsidRPr="007415F7" w:rsidRDefault="00DF410F" w:rsidP="007F1618">
      <w:pPr>
        <w:pStyle w:val="Ttulo1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102" w:name="_Toc142288278"/>
      <w:bookmarkStart w:id="103" w:name="_Toc166147656"/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t xml:space="preserve">4.2. </w:t>
      </w:r>
      <w:r w:rsidR="009E7459" w:rsidRPr="007415F7">
        <w:rPr>
          <w:rFonts w:ascii="Times New Roman" w:hAnsi="Times New Roman" w:cs="Times New Roman"/>
          <w:b/>
          <w:color w:val="auto"/>
          <w:sz w:val="24"/>
          <w:szCs w:val="24"/>
        </w:rPr>
        <w:t>Cronograma de Actividades</w:t>
      </w:r>
      <w:bookmarkEnd w:id="102"/>
      <w:bookmarkEnd w:id="103"/>
    </w:p>
    <w:p w:rsidR="007415F7" w:rsidRPr="007415F7" w:rsidRDefault="00DF410F" w:rsidP="007415F7">
      <w:pPr>
        <w:spacing w:after="0"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bookmarkStart w:id="104" w:name="_Toc140826970"/>
      <w:bookmarkStart w:id="105" w:name="_Toc141642592"/>
      <w:bookmarkStart w:id="106" w:name="_Toc141696146"/>
      <w:bookmarkStart w:id="107" w:name="_Toc142038858"/>
      <w:bookmarkStart w:id="108" w:name="_Toc142076581"/>
      <w:bookmarkStart w:id="109" w:name="_Toc142288279"/>
      <w:bookmarkStart w:id="110" w:name="_Toc152708831"/>
      <w:bookmarkStart w:id="111" w:name="_Toc152935928"/>
      <w:bookmarkStart w:id="112" w:name="_Toc153874801"/>
      <w:bookmarkStart w:id="113" w:name="_Toc159918614"/>
      <w:bookmarkStart w:id="114" w:name="_Toc159920093"/>
      <w:bookmarkStart w:id="115" w:name="_Toc166147657"/>
      <w:r w:rsidRPr="007415F7">
        <w:rPr>
          <w:rFonts w:ascii="Times New Roman" w:hAnsi="Times New Roman" w:cs="Times New Roman"/>
          <w:b/>
          <w:sz w:val="24"/>
          <w:szCs w:val="24"/>
        </w:rPr>
        <w:t>Tabela 3</w:t>
      </w:r>
      <w:r w:rsidR="009E7459" w:rsidRPr="007415F7">
        <w:rPr>
          <w:rFonts w:ascii="Times New Roman" w:hAnsi="Times New Roman" w:cs="Times New Roman"/>
          <w:b/>
          <w:sz w:val="24"/>
          <w:szCs w:val="24"/>
        </w:rPr>
        <w:t>: Cronograma de Actividades</w:t>
      </w:r>
      <w:bookmarkEnd w:id="96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</w:p>
    <w:tbl>
      <w:tblPr>
        <w:tblStyle w:val="Tabelacomgrelha"/>
        <w:tblW w:w="10373" w:type="dxa"/>
        <w:tblInd w:w="-342" w:type="dxa"/>
        <w:tblLayout w:type="fixed"/>
        <w:tblLook w:val="04A0"/>
      </w:tblPr>
      <w:tblGrid>
        <w:gridCol w:w="1443"/>
        <w:gridCol w:w="4252"/>
        <w:gridCol w:w="851"/>
        <w:gridCol w:w="850"/>
        <w:gridCol w:w="992"/>
        <w:gridCol w:w="993"/>
        <w:gridCol w:w="992"/>
      </w:tblGrid>
      <w:tr w:rsidR="00AC7BD0" w:rsidRPr="007415F7" w:rsidTr="00467429">
        <w:trPr>
          <w:trHeight w:val="383"/>
        </w:trPr>
        <w:tc>
          <w:tcPr>
            <w:tcW w:w="1443" w:type="dxa"/>
            <w:vMerge w:val="restart"/>
          </w:tcPr>
          <w:p w:rsidR="00AC7BD0" w:rsidRPr="007415F7" w:rsidRDefault="00AC7BD0" w:rsidP="007415F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Etapas</w:t>
            </w:r>
          </w:p>
        </w:tc>
        <w:tc>
          <w:tcPr>
            <w:tcW w:w="4252" w:type="dxa"/>
            <w:vMerge w:val="restart"/>
          </w:tcPr>
          <w:p w:rsidR="00AC7BD0" w:rsidRPr="007415F7" w:rsidRDefault="00AC7BD0" w:rsidP="00D34F1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Actividades</w:t>
            </w:r>
          </w:p>
        </w:tc>
        <w:tc>
          <w:tcPr>
            <w:tcW w:w="4678" w:type="dxa"/>
            <w:gridSpan w:val="5"/>
            <w:tcBorders>
              <w:bottom w:val="single" w:sz="4" w:space="0" w:color="auto"/>
            </w:tcBorders>
          </w:tcPr>
          <w:p w:rsidR="00AC7BD0" w:rsidRPr="007415F7" w:rsidRDefault="00467429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Ano </w:t>
            </w: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(2024</w:t>
            </w:r>
            <w:r w:rsidR="00AC7BD0"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AC7BD0" w:rsidRPr="007415F7" w:rsidTr="00467429">
        <w:trPr>
          <w:trHeight w:val="321"/>
        </w:trPr>
        <w:tc>
          <w:tcPr>
            <w:tcW w:w="1443" w:type="dxa"/>
            <w:vMerge/>
          </w:tcPr>
          <w:p w:rsidR="00AC7BD0" w:rsidRPr="007415F7" w:rsidRDefault="00AC7BD0" w:rsidP="00D34F1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52" w:type="dxa"/>
            <w:vMerge/>
          </w:tcPr>
          <w:p w:rsidR="00AC7BD0" w:rsidRPr="007415F7" w:rsidRDefault="00AC7BD0" w:rsidP="00D34F1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Jan.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Fev.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Mar.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Abr.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Mai.</w:t>
            </w:r>
          </w:p>
        </w:tc>
      </w:tr>
      <w:tr w:rsidR="00AC7BD0" w:rsidRPr="007415F7" w:rsidTr="00467429">
        <w:tc>
          <w:tcPr>
            <w:tcW w:w="1443" w:type="dxa"/>
            <w:vMerge w:val="restart"/>
          </w:tcPr>
          <w:p w:rsidR="00AC7BD0" w:rsidRPr="007415F7" w:rsidRDefault="00AC7BD0" w:rsidP="007415F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C7BD0" w:rsidRPr="007415F7" w:rsidRDefault="00AC7BD0" w:rsidP="007415F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1ª</w:t>
            </w:r>
          </w:p>
          <w:p w:rsidR="00AC7BD0" w:rsidRPr="007415F7" w:rsidRDefault="00AC7BD0" w:rsidP="007415F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Pré-teste</w:t>
            </w:r>
          </w:p>
        </w:tc>
        <w:tc>
          <w:tcPr>
            <w:tcW w:w="4252" w:type="dxa"/>
          </w:tcPr>
          <w:p w:rsidR="00AC7BD0" w:rsidRPr="007415F7" w:rsidRDefault="00AC7BD0" w:rsidP="00D34F18">
            <w:pPr>
              <w:pStyle w:val="Default"/>
              <w:spacing w:line="360" w:lineRule="auto"/>
              <w:jc w:val="both"/>
              <w:rPr>
                <w:color w:val="auto"/>
                <w:lang w:val="pt-PT"/>
              </w:rPr>
            </w:pPr>
            <w:r w:rsidRPr="007415F7">
              <w:rPr>
                <w:color w:val="auto"/>
                <w:lang w:val="pt-PT"/>
              </w:rPr>
              <w:t>Contacto com a Directoria do Centro Infantil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shd w:val="clear" w:color="auto" w:fill="000000" w:themeFill="text1"/>
          </w:tcPr>
          <w:p w:rsidR="00AC7BD0" w:rsidRPr="007415F7" w:rsidRDefault="00AC7BD0" w:rsidP="007415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7BD0" w:rsidRPr="007415F7" w:rsidTr="00467429">
        <w:trPr>
          <w:trHeight w:val="852"/>
        </w:trPr>
        <w:tc>
          <w:tcPr>
            <w:tcW w:w="1443" w:type="dxa"/>
            <w:vMerge/>
          </w:tcPr>
          <w:p w:rsidR="00AC7BD0" w:rsidRPr="007415F7" w:rsidRDefault="00AC7BD0" w:rsidP="00D34F1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52" w:type="dxa"/>
          </w:tcPr>
          <w:p w:rsidR="00AC7BD0" w:rsidRPr="007415F7" w:rsidRDefault="00AC7BD0" w:rsidP="00D34F18">
            <w:pPr>
              <w:pStyle w:val="Default"/>
              <w:spacing w:line="360" w:lineRule="auto"/>
              <w:jc w:val="both"/>
              <w:rPr>
                <w:color w:val="auto"/>
                <w:lang w:val="pt-PT"/>
              </w:rPr>
            </w:pPr>
            <w:r w:rsidRPr="007415F7">
              <w:rPr>
                <w:color w:val="auto"/>
                <w:lang w:val="pt-PT"/>
              </w:rPr>
              <w:t xml:space="preserve">Apresentação do projecto no Centro Infantil. 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C7BD0" w:rsidRPr="007415F7" w:rsidRDefault="00AC7BD0" w:rsidP="007415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000000" w:themeFill="text1"/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7BD0" w:rsidRPr="007415F7" w:rsidTr="00467429">
        <w:tc>
          <w:tcPr>
            <w:tcW w:w="1443" w:type="dxa"/>
            <w:vMerge w:val="restart"/>
          </w:tcPr>
          <w:p w:rsidR="00AC7BD0" w:rsidRPr="007415F7" w:rsidRDefault="00AC7BD0" w:rsidP="00D34F1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C7BD0" w:rsidRPr="007415F7" w:rsidRDefault="00AC7BD0" w:rsidP="00D34F1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C7BD0" w:rsidRPr="007415F7" w:rsidRDefault="00AC7BD0" w:rsidP="007415F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2ª</w:t>
            </w:r>
          </w:p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Intervenção</w:t>
            </w:r>
          </w:p>
        </w:tc>
        <w:tc>
          <w:tcPr>
            <w:tcW w:w="4252" w:type="dxa"/>
          </w:tcPr>
          <w:p w:rsidR="00AC7BD0" w:rsidRPr="007415F7" w:rsidRDefault="00AC7BD0" w:rsidP="00D34F18">
            <w:pPr>
              <w:pStyle w:val="Default"/>
              <w:spacing w:line="360" w:lineRule="auto"/>
              <w:jc w:val="both"/>
              <w:rPr>
                <w:color w:val="auto"/>
                <w:lang w:val="pt-PT"/>
              </w:rPr>
            </w:pPr>
            <w:r w:rsidRPr="007415F7">
              <w:rPr>
                <w:color w:val="auto"/>
                <w:lang w:val="pt-PT"/>
              </w:rPr>
              <w:t xml:space="preserve">Aprovação do projecto pela direcção do Centro Infantil. 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C7BD0" w:rsidRPr="007415F7" w:rsidRDefault="00AC7BD0" w:rsidP="00AC7BD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000000" w:themeFill="text1"/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7BD0" w:rsidRPr="007415F7" w:rsidTr="00467429">
        <w:tc>
          <w:tcPr>
            <w:tcW w:w="1443" w:type="dxa"/>
            <w:vMerge/>
          </w:tcPr>
          <w:p w:rsidR="00AC7BD0" w:rsidRPr="007415F7" w:rsidRDefault="00AC7BD0" w:rsidP="00D34F1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AC7BD0" w:rsidRPr="007415F7" w:rsidRDefault="00AC7BD0" w:rsidP="00D34F18">
            <w:pPr>
              <w:pStyle w:val="Default"/>
              <w:spacing w:line="360" w:lineRule="auto"/>
              <w:jc w:val="both"/>
              <w:rPr>
                <w:color w:val="auto"/>
                <w:lang w:val="pt-PT"/>
              </w:rPr>
            </w:pPr>
            <w:r>
              <w:rPr>
                <w:color w:val="auto"/>
              </w:rPr>
              <w:t>Capacita</w:t>
            </w:r>
            <w:r w:rsidRPr="007415F7">
              <w:rPr>
                <w:color w:val="auto"/>
                <w:lang w:val="pt-PT"/>
              </w:rPr>
              <w:t>cão</w:t>
            </w:r>
            <w:r w:rsidRPr="007415F7">
              <w:rPr>
                <w:color w:val="auto"/>
              </w:rPr>
              <w:t xml:space="preserve"> gestores e educadores na organização da pré-escola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000000" w:themeFill="text1"/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7BD0" w:rsidRPr="007415F7" w:rsidTr="00467429">
        <w:trPr>
          <w:trHeight w:val="1152"/>
        </w:trPr>
        <w:tc>
          <w:tcPr>
            <w:tcW w:w="1443" w:type="dxa"/>
            <w:vMerge/>
          </w:tcPr>
          <w:p w:rsidR="00AC7BD0" w:rsidRPr="007415F7" w:rsidRDefault="00AC7BD0" w:rsidP="00D34F1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AC7BD0" w:rsidRPr="007415F7" w:rsidRDefault="00AC7BD0" w:rsidP="00D34F1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Monitoria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a implementação das estratégias de organização da pré-escola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shd w:val="clear" w:color="auto" w:fill="000000" w:themeFill="text1"/>
          </w:tcPr>
          <w:p w:rsidR="00AC7BD0" w:rsidRPr="007415F7" w:rsidRDefault="00AC7BD0" w:rsidP="00AC7BD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7BD0" w:rsidRPr="007415F7" w:rsidTr="00467429">
        <w:tc>
          <w:tcPr>
            <w:tcW w:w="1443" w:type="dxa"/>
            <w:vMerge/>
          </w:tcPr>
          <w:p w:rsidR="00AC7BD0" w:rsidRPr="007415F7" w:rsidRDefault="00AC7BD0" w:rsidP="00D34F1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AC7BD0" w:rsidRDefault="00AC7BD0" w:rsidP="00D34F1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Avalia</w:t>
            </w:r>
            <w:r w:rsidRPr="007415F7">
              <w:t>ção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a implementação das estratégias de organização da pré-escola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AC7BD0" w:rsidRPr="00AC7BD0" w:rsidRDefault="00AC7BD0" w:rsidP="00AC7BD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shd w:val="clear" w:color="auto" w:fill="000000" w:themeFill="text1"/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7BD0" w:rsidRPr="007415F7" w:rsidTr="00467429">
        <w:tc>
          <w:tcPr>
            <w:tcW w:w="1443" w:type="dxa"/>
            <w:vMerge/>
          </w:tcPr>
          <w:p w:rsidR="00AC7BD0" w:rsidRPr="007415F7" w:rsidRDefault="00AC7BD0" w:rsidP="00D34F1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AC7BD0" w:rsidRPr="007415F7" w:rsidRDefault="00467429" w:rsidP="00D34F1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Elaboração do relatório final 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AC7BD0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C7BD0" w:rsidRPr="00AC7BD0" w:rsidRDefault="00AC7BD0" w:rsidP="00AC7BD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</w:tcPr>
          <w:p w:rsidR="00AC7BD0" w:rsidRPr="007415F7" w:rsidRDefault="00AC7BD0" w:rsidP="00D34F1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  <w:shd w:val="clear" w:color="auto" w:fill="000000" w:themeFill="text1"/>
          </w:tcPr>
          <w:p w:rsidR="00AC7BD0" w:rsidRPr="007415F7" w:rsidRDefault="00AC7BD0" w:rsidP="007415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415F7" w:rsidRPr="007415F7" w:rsidRDefault="007415F7" w:rsidP="007415F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15F7">
        <w:rPr>
          <w:rFonts w:ascii="Times New Roman" w:hAnsi="Times New Roman" w:cs="Times New Roman"/>
          <w:b/>
          <w:sz w:val="24"/>
          <w:szCs w:val="24"/>
        </w:rPr>
        <w:t>Fonte</w:t>
      </w:r>
      <w:r w:rsidRPr="007415F7">
        <w:rPr>
          <w:rFonts w:ascii="Times New Roman" w:hAnsi="Times New Roman" w:cs="Times New Roman"/>
          <w:sz w:val="24"/>
          <w:szCs w:val="24"/>
        </w:rPr>
        <w:t>: Elaborado pela autora</w:t>
      </w:r>
      <w:r w:rsidRPr="007415F7">
        <w:rPr>
          <w:rFonts w:ascii="Times New Roman" w:hAnsi="Times New Roman" w:cs="Times New Roman"/>
          <w:b/>
          <w:sz w:val="24"/>
          <w:szCs w:val="24"/>
        </w:rPr>
        <w:tab/>
      </w:r>
    </w:p>
    <w:p w:rsidR="009E7459" w:rsidRPr="007415F7" w:rsidRDefault="00DF410F" w:rsidP="007F1618">
      <w:pPr>
        <w:pStyle w:val="Ttulo1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116" w:name="_Toc142288280"/>
      <w:bookmarkStart w:id="117" w:name="_Toc166147658"/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 xml:space="preserve">4.3. </w:t>
      </w:r>
      <w:r w:rsidR="009E7459" w:rsidRPr="007415F7">
        <w:rPr>
          <w:rFonts w:ascii="Times New Roman" w:hAnsi="Times New Roman" w:cs="Times New Roman"/>
          <w:b/>
          <w:color w:val="auto"/>
          <w:sz w:val="24"/>
          <w:szCs w:val="24"/>
        </w:rPr>
        <w:t xml:space="preserve">Recursos </w:t>
      </w:r>
      <w:bookmarkEnd w:id="116"/>
      <w:r w:rsidR="00C53B1E" w:rsidRPr="007415F7">
        <w:rPr>
          <w:rFonts w:ascii="Times New Roman" w:hAnsi="Times New Roman" w:cs="Times New Roman"/>
          <w:b/>
          <w:color w:val="auto"/>
          <w:sz w:val="24"/>
          <w:szCs w:val="24"/>
        </w:rPr>
        <w:t>Necessários e Orçamento</w:t>
      </w:r>
      <w:bookmarkEnd w:id="117"/>
      <w:r w:rsidR="00C53B1E" w:rsidRPr="007415F7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</w:p>
    <w:p w:rsidR="009E7459" w:rsidRPr="007415F7" w:rsidRDefault="00DF410F" w:rsidP="00C57D08">
      <w:pPr>
        <w:spacing w:after="0"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bookmarkStart w:id="118" w:name="_Toc92187312"/>
      <w:bookmarkStart w:id="119" w:name="_Toc140826972"/>
      <w:bookmarkStart w:id="120" w:name="_Toc141642594"/>
      <w:bookmarkStart w:id="121" w:name="_Toc141696148"/>
      <w:bookmarkStart w:id="122" w:name="_Toc142038860"/>
      <w:bookmarkStart w:id="123" w:name="_Toc142076583"/>
      <w:bookmarkStart w:id="124" w:name="_Toc142288281"/>
      <w:bookmarkStart w:id="125" w:name="_Toc152708833"/>
      <w:bookmarkStart w:id="126" w:name="_Toc152935930"/>
      <w:bookmarkStart w:id="127" w:name="_Toc153874803"/>
      <w:bookmarkStart w:id="128" w:name="_Toc159918616"/>
      <w:bookmarkStart w:id="129" w:name="_Toc159920095"/>
      <w:bookmarkStart w:id="130" w:name="_Toc166147659"/>
      <w:r w:rsidRPr="007415F7">
        <w:rPr>
          <w:rFonts w:ascii="Times New Roman" w:hAnsi="Times New Roman" w:cs="Times New Roman"/>
          <w:b/>
          <w:sz w:val="24"/>
          <w:szCs w:val="24"/>
        </w:rPr>
        <w:t>Tabela 4</w:t>
      </w:r>
      <w:r w:rsidR="009E7459" w:rsidRPr="007415F7">
        <w:rPr>
          <w:rFonts w:ascii="Times New Roman" w:hAnsi="Times New Roman" w:cs="Times New Roman"/>
          <w:b/>
          <w:sz w:val="24"/>
          <w:szCs w:val="24"/>
        </w:rPr>
        <w:t xml:space="preserve">: Recursos </w:t>
      </w:r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r w:rsidR="00C53B1E" w:rsidRPr="007415F7">
        <w:rPr>
          <w:rFonts w:ascii="Times New Roman" w:hAnsi="Times New Roman" w:cs="Times New Roman"/>
          <w:b/>
          <w:sz w:val="24"/>
          <w:szCs w:val="24"/>
        </w:rPr>
        <w:t>Necessários e Orçamento</w:t>
      </w:r>
      <w:bookmarkEnd w:id="126"/>
      <w:bookmarkEnd w:id="127"/>
      <w:bookmarkEnd w:id="128"/>
      <w:bookmarkEnd w:id="129"/>
      <w:bookmarkEnd w:id="130"/>
    </w:p>
    <w:tbl>
      <w:tblPr>
        <w:tblStyle w:val="Tabelacomgrelha"/>
        <w:tblW w:w="0" w:type="auto"/>
        <w:tblLook w:val="04A0"/>
      </w:tblPr>
      <w:tblGrid>
        <w:gridCol w:w="2337"/>
        <w:gridCol w:w="7013"/>
      </w:tblGrid>
      <w:tr w:rsidR="009E7459" w:rsidRPr="007415F7" w:rsidTr="009E7459">
        <w:tc>
          <w:tcPr>
            <w:tcW w:w="9350" w:type="dxa"/>
            <w:gridSpan w:val="2"/>
          </w:tcPr>
          <w:p w:rsidR="009E7459" w:rsidRPr="007415F7" w:rsidRDefault="009E7459" w:rsidP="00C57D08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Objectivo específico 1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: Apresentar aos educadores e gestores a organização da pré-escola para a inclusão de crianças com necessidades educativas especiais. </w:t>
            </w:r>
          </w:p>
        </w:tc>
      </w:tr>
      <w:tr w:rsidR="009E7459" w:rsidRPr="007415F7" w:rsidTr="009E7459">
        <w:tc>
          <w:tcPr>
            <w:tcW w:w="2337" w:type="dxa"/>
            <w:vMerge w:val="restart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Materiais – 1</w:t>
            </w:r>
          </w:p>
        </w:tc>
        <w:tc>
          <w:tcPr>
            <w:tcW w:w="7013" w:type="dxa"/>
          </w:tcPr>
          <w:p w:rsidR="009E7459" w:rsidRPr="007415F7" w:rsidRDefault="009E7459" w:rsidP="00C53B1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  <w:r w:rsidR="008265B9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Gestores, e</w:t>
            </w:r>
            <w:r w:rsidR="00111558" w:rsidRPr="007415F7">
              <w:rPr>
                <w:rFonts w:ascii="Times New Roman" w:hAnsi="Times New Roman" w:cs="Times New Roman"/>
                <w:sz w:val="24"/>
                <w:szCs w:val="24"/>
              </w:rPr>
              <w:t>ducadores</w:t>
            </w:r>
            <w:r w:rsidR="008265B9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gramStart"/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projecto</w:t>
            </w:r>
            <w:proofErr w:type="gramEnd"/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0E287A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7459" w:rsidRPr="007415F7">
              <w:rPr>
                <w:rFonts w:ascii="Times New Roman" w:hAnsi="Times New Roman" w:cs="Times New Roman"/>
                <w:sz w:val="24"/>
                <w:szCs w:val="24"/>
              </w:rPr>
              <w:t>.2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Gestores, educadores, guião</w:t>
            </w:r>
            <w:r w:rsidR="009E7459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actividades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0E287A" w:rsidP="001E7F0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.3 Gestores, e</w:t>
            </w:r>
            <w:r w:rsidR="009E7459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ducadores, 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microfones, camisetas, manuais 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0E287A" w:rsidP="001E7F0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7459" w:rsidRPr="007415F7">
              <w:rPr>
                <w:rFonts w:ascii="Times New Roman" w:hAnsi="Times New Roman" w:cs="Times New Roman"/>
                <w:sz w:val="24"/>
                <w:szCs w:val="24"/>
              </w:rPr>
              <w:t>.4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11558" w:rsidRPr="007415F7">
              <w:rPr>
                <w:rFonts w:ascii="Times New Roman" w:hAnsi="Times New Roman" w:cs="Times New Roman"/>
                <w:sz w:val="24"/>
                <w:szCs w:val="24"/>
              </w:rPr>
              <w:t>Guião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observação </w:t>
            </w:r>
          </w:p>
        </w:tc>
      </w:tr>
      <w:tr w:rsidR="009E7459" w:rsidRPr="007415F7" w:rsidTr="009E7459">
        <w:tc>
          <w:tcPr>
            <w:tcW w:w="9350" w:type="dxa"/>
            <w:gridSpan w:val="2"/>
            <w:shd w:val="clear" w:color="auto" w:fill="D9D9D9" w:themeFill="background1" w:themeFillShade="D9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7459" w:rsidRPr="007415F7" w:rsidTr="009E7459">
        <w:tc>
          <w:tcPr>
            <w:tcW w:w="9350" w:type="dxa"/>
            <w:gridSpan w:val="2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Objectivo específico 2: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Capacitar educadores e gestores na organização da pré-escola para a inclusão de crianças com necessidades educativas especiais</w:t>
            </w:r>
          </w:p>
        </w:tc>
      </w:tr>
      <w:tr w:rsidR="009E7459" w:rsidRPr="007415F7" w:rsidTr="009E7459">
        <w:tc>
          <w:tcPr>
            <w:tcW w:w="2337" w:type="dxa"/>
            <w:vMerge w:val="restart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Materiais – 2</w:t>
            </w:r>
          </w:p>
        </w:tc>
        <w:tc>
          <w:tcPr>
            <w:tcW w:w="7013" w:type="dxa"/>
          </w:tcPr>
          <w:p w:rsidR="009E7459" w:rsidRPr="007415F7" w:rsidRDefault="009E7459" w:rsidP="001E7F0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2.1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Educadores, gestores,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11558" w:rsidRPr="007415F7">
              <w:rPr>
                <w:rFonts w:ascii="Times New Roman" w:hAnsi="Times New Roman" w:cs="Times New Roman"/>
                <w:sz w:val="24"/>
                <w:szCs w:val="24"/>
              </w:rPr>
              <w:t>guião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r w:rsidR="00111558" w:rsidRPr="007415F7">
              <w:rPr>
                <w:rFonts w:ascii="Times New Roman" w:hAnsi="Times New Roman" w:cs="Times New Roman"/>
                <w:sz w:val="24"/>
                <w:szCs w:val="24"/>
              </w:rPr>
              <w:t>reunião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9E7459" w:rsidP="001E7F0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2.2 Sala de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reuniões, gestores,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educadores, 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bloco de notas 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9E7459" w:rsidP="001E7F0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2.3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Gestores, e</w:t>
            </w:r>
            <w:r w:rsidR="00111558" w:rsidRPr="007415F7">
              <w:rPr>
                <w:rFonts w:ascii="Times New Roman" w:hAnsi="Times New Roman" w:cs="Times New Roman"/>
                <w:sz w:val="24"/>
                <w:szCs w:val="24"/>
              </w:rPr>
              <w:t>ducadores, panfleto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, camisetas 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9E7459" w:rsidP="001E7F0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2.4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Gestores e e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ducadores, manuais de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capacitação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E7459" w:rsidRPr="007415F7" w:rsidTr="009E7459">
        <w:tc>
          <w:tcPr>
            <w:tcW w:w="9350" w:type="dxa"/>
            <w:gridSpan w:val="2"/>
            <w:shd w:val="clear" w:color="auto" w:fill="D9D9D9" w:themeFill="background1" w:themeFillShade="D9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7459" w:rsidRPr="007415F7" w:rsidTr="009E7459">
        <w:tc>
          <w:tcPr>
            <w:tcW w:w="9350" w:type="dxa"/>
            <w:gridSpan w:val="2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Objectivo específico 3:</w:t>
            </w:r>
            <w:r w:rsidR="002875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Monitorar a implementação das estratégias de organização da pré-escola para a inclusão de crianças com necessidades educativas especiais</w:t>
            </w:r>
          </w:p>
        </w:tc>
      </w:tr>
      <w:tr w:rsidR="009E7459" w:rsidRPr="007415F7" w:rsidTr="009E7459">
        <w:tc>
          <w:tcPr>
            <w:tcW w:w="2337" w:type="dxa"/>
            <w:vMerge w:val="restart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Materiais – 3</w:t>
            </w:r>
          </w:p>
        </w:tc>
        <w:tc>
          <w:tcPr>
            <w:tcW w:w="7013" w:type="dxa"/>
          </w:tcPr>
          <w:p w:rsidR="009E7459" w:rsidRPr="007415F7" w:rsidRDefault="009E7459" w:rsidP="001E7F0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3.1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Guião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observação 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9E7459" w:rsidP="001E7F0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="000E287A">
              <w:rPr>
                <w:rFonts w:ascii="Times New Roman" w:hAnsi="Times New Roman" w:cs="Times New Roman"/>
                <w:sz w:val="24"/>
                <w:szCs w:val="24"/>
              </w:rPr>
              <w:t xml:space="preserve">2 </w:t>
            </w:r>
            <w:r w:rsidR="000E287A" w:rsidRPr="007415F7">
              <w:rPr>
                <w:rFonts w:ascii="Times New Roman" w:hAnsi="Times New Roman" w:cs="Times New Roman"/>
                <w:sz w:val="24"/>
                <w:szCs w:val="24"/>
              </w:rPr>
              <w:t>Gestores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, e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ducadores,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guião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actividades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9E7459" w:rsidP="001E7F0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3.3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Gestores, e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ducadores,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guião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actividades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3.4 Canetas, papel A4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guião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relatório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E7459" w:rsidRPr="007415F7" w:rsidTr="009E7459">
        <w:tc>
          <w:tcPr>
            <w:tcW w:w="9350" w:type="dxa"/>
            <w:gridSpan w:val="2"/>
            <w:shd w:val="clear" w:color="auto" w:fill="D9D9D9" w:themeFill="background1" w:themeFillShade="D9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7459" w:rsidRPr="007415F7" w:rsidTr="009E7459">
        <w:tc>
          <w:tcPr>
            <w:tcW w:w="9350" w:type="dxa"/>
            <w:gridSpan w:val="2"/>
          </w:tcPr>
          <w:p w:rsidR="009E7459" w:rsidRPr="007415F7" w:rsidRDefault="009E7459" w:rsidP="00C57D0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Objectivo específico</w:t>
            </w:r>
            <w:r w:rsidR="0046742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4:</w:t>
            </w:r>
            <w:r w:rsidR="002875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Avaliar a implementação das estratégias de organização da pré-escola para a inclusão de crianças</w:t>
            </w:r>
          </w:p>
        </w:tc>
      </w:tr>
      <w:tr w:rsidR="009E7459" w:rsidRPr="007415F7" w:rsidTr="009E7459">
        <w:tc>
          <w:tcPr>
            <w:tcW w:w="2337" w:type="dxa"/>
            <w:vMerge w:val="restart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Materiais – 4</w:t>
            </w:r>
          </w:p>
        </w:tc>
        <w:tc>
          <w:tcPr>
            <w:tcW w:w="7013" w:type="dxa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4.1 Papel A4, caneta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4.2 Guião de entrevista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9E7459" w:rsidP="001E7F0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4.3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Plano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acção 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4.4 Papel A4, caneta</w:t>
            </w:r>
          </w:p>
        </w:tc>
      </w:tr>
      <w:tr w:rsidR="009E7459" w:rsidRPr="007415F7" w:rsidTr="009E7459">
        <w:tc>
          <w:tcPr>
            <w:tcW w:w="9350" w:type="dxa"/>
            <w:gridSpan w:val="2"/>
            <w:shd w:val="clear" w:color="auto" w:fill="D9D9D9" w:themeFill="background1" w:themeFillShade="D9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E7459" w:rsidRPr="007415F7" w:rsidRDefault="009E7459" w:rsidP="00C57D0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7459" w:rsidRPr="007415F7" w:rsidRDefault="00DF410F" w:rsidP="007F1618">
      <w:pPr>
        <w:pStyle w:val="Ttulo1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131" w:name="_Toc142288282"/>
      <w:bookmarkStart w:id="132" w:name="_Toc166147660"/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 xml:space="preserve">4.4. </w:t>
      </w:r>
      <w:r w:rsidR="009E7459" w:rsidRPr="007415F7">
        <w:rPr>
          <w:rFonts w:ascii="Times New Roman" w:hAnsi="Times New Roman" w:cs="Times New Roman"/>
          <w:b/>
          <w:color w:val="auto"/>
          <w:sz w:val="24"/>
          <w:szCs w:val="24"/>
        </w:rPr>
        <w:t>Meios de controlo e avaliação</w:t>
      </w:r>
      <w:bookmarkEnd w:id="131"/>
      <w:bookmarkEnd w:id="132"/>
    </w:p>
    <w:p w:rsidR="009E7459" w:rsidRPr="007415F7" w:rsidRDefault="00DF410F" w:rsidP="00C57D08">
      <w:pPr>
        <w:spacing w:after="0"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bookmarkStart w:id="133" w:name="_Toc92187313"/>
      <w:bookmarkStart w:id="134" w:name="_Toc140826974"/>
      <w:bookmarkStart w:id="135" w:name="_Toc141642596"/>
      <w:bookmarkStart w:id="136" w:name="_Toc141696150"/>
      <w:bookmarkStart w:id="137" w:name="_Toc142038862"/>
      <w:bookmarkStart w:id="138" w:name="_Toc142076585"/>
      <w:bookmarkStart w:id="139" w:name="_Toc142288283"/>
      <w:bookmarkStart w:id="140" w:name="_Toc152708835"/>
      <w:bookmarkStart w:id="141" w:name="_Toc152935932"/>
      <w:bookmarkStart w:id="142" w:name="_Toc153874805"/>
      <w:bookmarkStart w:id="143" w:name="_Toc159918618"/>
      <w:bookmarkStart w:id="144" w:name="_Toc159920097"/>
      <w:bookmarkStart w:id="145" w:name="_Toc166147661"/>
      <w:r w:rsidRPr="007415F7">
        <w:rPr>
          <w:rFonts w:ascii="Times New Roman" w:hAnsi="Times New Roman" w:cs="Times New Roman"/>
          <w:b/>
          <w:sz w:val="24"/>
          <w:szCs w:val="24"/>
        </w:rPr>
        <w:t>Tabela 5</w:t>
      </w:r>
      <w:r w:rsidR="009E7459" w:rsidRPr="007415F7">
        <w:rPr>
          <w:rFonts w:ascii="Times New Roman" w:hAnsi="Times New Roman" w:cs="Times New Roman"/>
          <w:b/>
          <w:sz w:val="24"/>
          <w:szCs w:val="24"/>
        </w:rPr>
        <w:t>: Meios de controlo e avaliação</w:t>
      </w:r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</w:p>
    <w:tbl>
      <w:tblPr>
        <w:tblStyle w:val="Tabelacomgrelha"/>
        <w:tblW w:w="0" w:type="auto"/>
        <w:tblLook w:val="04A0"/>
      </w:tblPr>
      <w:tblGrid>
        <w:gridCol w:w="2337"/>
        <w:gridCol w:w="7013"/>
      </w:tblGrid>
      <w:tr w:rsidR="009E7459" w:rsidRPr="007415F7" w:rsidTr="009E7459">
        <w:tc>
          <w:tcPr>
            <w:tcW w:w="9350" w:type="dxa"/>
            <w:gridSpan w:val="2"/>
          </w:tcPr>
          <w:p w:rsidR="009E7459" w:rsidRPr="007415F7" w:rsidRDefault="009E7459" w:rsidP="00C57D08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Objectivo específico 1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: Apresentar aos educadores e gestores a organização da pré-escola para a inclusão de crianças com necessidades educativas especiais. </w:t>
            </w:r>
          </w:p>
        </w:tc>
      </w:tr>
      <w:tr w:rsidR="009E7459" w:rsidRPr="007415F7" w:rsidTr="009E7459">
        <w:tc>
          <w:tcPr>
            <w:tcW w:w="2337" w:type="dxa"/>
            <w:vMerge w:val="restart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Meios de controlo -1</w:t>
            </w:r>
          </w:p>
        </w:tc>
        <w:tc>
          <w:tcPr>
            <w:tcW w:w="7013" w:type="dxa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1.1 Lista de presença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0B4496" w:rsidP="001E7F0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7459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.2 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Fotografia 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0B4496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.3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Vídeos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0B4496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.4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Guião</w:t>
            </w:r>
            <w:r w:rsidR="001E7F0A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observação </w:t>
            </w:r>
          </w:p>
        </w:tc>
      </w:tr>
      <w:tr w:rsidR="009E7459" w:rsidRPr="007415F7" w:rsidTr="009E7459">
        <w:tc>
          <w:tcPr>
            <w:tcW w:w="9350" w:type="dxa"/>
            <w:gridSpan w:val="2"/>
            <w:shd w:val="clear" w:color="auto" w:fill="D9D9D9" w:themeFill="background1" w:themeFillShade="D9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7459" w:rsidRPr="007415F7" w:rsidTr="009E7459">
        <w:tc>
          <w:tcPr>
            <w:tcW w:w="9350" w:type="dxa"/>
            <w:gridSpan w:val="2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Objectivo específico 2: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Capacitar educadores e gestores na organização da pré-escola para a inclusão de crianças com necessidades educativas especiais</w:t>
            </w:r>
          </w:p>
        </w:tc>
      </w:tr>
      <w:tr w:rsidR="009E7459" w:rsidRPr="007415F7" w:rsidTr="009E7459">
        <w:tc>
          <w:tcPr>
            <w:tcW w:w="2337" w:type="dxa"/>
            <w:vMerge w:val="restart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Meios de controlo – 2</w:t>
            </w:r>
          </w:p>
        </w:tc>
        <w:tc>
          <w:tcPr>
            <w:tcW w:w="7013" w:type="dxa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2.1 Lista de presença, guião de participação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2.2</w:t>
            </w:r>
            <w:r w:rsidR="000E287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Relatório, lista de presença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2.3 Lista de presença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2.4 Lista de presença, relatório</w:t>
            </w:r>
          </w:p>
        </w:tc>
      </w:tr>
      <w:tr w:rsidR="009E7459" w:rsidRPr="007415F7" w:rsidTr="009E7459">
        <w:tc>
          <w:tcPr>
            <w:tcW w:w="9350" w:type="dxa"/>
            <w:gridSpan w:val="2"/>
            <w:shd w:val="clear" w:color="auto" w:fill="D9D9D9" w:themeFill="background1" w:themeFillShade="D9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7459" w:rsidRPr="007415F7" w:rsidTr="009E7459">
        <w:tc>
          <w:tcPr>
            <w:tcW w:w="9350" w:type="dxa"/>
            <w:gridSpan w:val="2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Objectivo específico 3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2875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Monitorar a implementação das estratégias de organização da pré-escola para a inclusão de crianças com necessidades educativas especiais</w:t>
            </w:r>
          </w:p>
        </w:tc>
      </w:tr>
      <w:tr w:rsidR="009E7459" w:rsidRPr="007415F7" w:rsidTr="009E7459">
        <w:tc>
          <w:tcPr>
            <w:tcW w:w="2337" w:type="dxa"/>
            <w:vMerge w:val="restart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Meios de controlo – 3</w:t>
            </w:r>
          </w:p>
        </w:tc>
        <w:tc>
          <w:tcPr>
            <w:tcW w:w="7013" w:type="dxa"/>
          </w:tcPr>
          <w:p w:rsidR="009E7459" w:rsidRPr="007415F7" w:rsidRDefault="009E7459" w:rsidP="005C22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3.1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Guião</w:t>
            </w:r>
            <w:r w:rsidR="005C227E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Observação 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9E7459" w:rsidP="005C22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3.2 </w:t>
            </w:r>
            <w:r w:rsidR="005C227E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Lista de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Presença</w:t>
            </w:r>
            <w:r w:rsidR="005C227E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5C227E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3.3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Vídeos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9E7459" w:rsidP="005C22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3.4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Guião</w:t>
            </w:r>
            <w:r w:rsidR="005C227E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relatório</w:t>
            </w:r>
            <w:r w:rsidR="005C227E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E7459" w:rsidRPr="007415F7" w:rsidTr="009E7459">
        <w:tc>
          <w:tcPr>
            <w:tcW w:w="9350" w:type="dxa"/>
            <w:gridSpan w:val="2"/>
            <w:shd w:val="clear" w:color="auto" w:fill="D9D9D9" w:themeFill="background1" w:themeFillShade="D9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7459" w:rsidRPr="007415F7" w:rsidTr="009E7459">
        <w:tc>
          <w:tcPr>
            <w:tcW w:w="9350" w:type="dxa"/>
            <w:gridSpan w:val="2"/>
          </w:tcPr>
          <w:p w:rsidR="009E7459" w:rsidRPr="007415F7" w:rsidRDefault="009E7459" w:rsidP="00C57D0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Objectivo específico 4:</w:t>
            </w:r>
            <w:r w:rsidR="002875E1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Avaliar a implementação das estratégias de organização da pré-escola para a inclusão de crianças</w:t>
            </w:r>
          </w:p>
        </w:tc>
      </w:tr>
      <w:tr w:rsidR="009E7459" w:rsidRPr="007415F7" w:rsidTr="009E7459">
        <w:tc>
          <w:tcPr>
            <w:tcW w:w="2337" w:type="dxa"/>
            <w:vMerge w:val="restart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7459" w:rsidRPr="007415F7" w:rsidRDefault="009E7459" w:rsidP="00C57D08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Meios de controlo – 4</w:t>
            </w:r>
          </w:p>
        </w:tc>
        <w:tc>
          <w:tcPr>
            <w:tcW w:w="7013" w:type="dxa"/>
          </w:tcPr>
          <w:p w:rsidR="009E7459" w:rsidRPr="007415F7" w:rsidRDefault="009E7459" w:rsidP="005C22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4.1 </w:t>
            </w:r>
            <w:r w:rsidR="005C227E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Lista de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presença</w:t>
            </w:r>
            <w:r w:rsidR="005C227E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9E7459" w:rsidP="005C22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4.2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Guião</w:t>
            </w:r>
            <w:r w:rsidR="005C227E"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de entrevista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5C227E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4.3 Lista de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presenças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E7459" w:rsidRPr="007415F7" w:rsidTr="009E7459">
        <w:tc>
          <w:tcPr>
            <w:tcW w:w="2337" w:type="dxa"/>
            <w:vMerge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13" w:type="dxa"/>
          </w:tcPr>
          <w:p w:rsidR="009E7459" w:rsidRPr="007415F7" w:rsidRDefault="005C227E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4.4 Lista de </w:t>
            </w:r>
            <w:r w:rsidR="00C53B1E" w:rsidRPr="007415F7">
              <w:rPr>
                <w:rFonts w:ascii="Times New Roman" w:hAnsi="Times New Roman" w:cs="Times New Roman"/>
                <w:sz w:val="24"/>
                <w:szCs w:val="24"/>
              </w:rPr>
              <w:t>presença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E7459" w:rsidRPr="007415F7" w:rsidTr="009E7459">
        <w:tc>
          <w:tcPr>
            <w:tcW w:w="9350" w:type="dxa"/>
            <w:gridSpan w:val="2"/>
            <w:shd w:val="clear" w:color="auto" w:fill="D9D9D9" w:themeFill="background1" w:themeFillShade="D9"/>
          </w:tcPr>
          <w:p w:rsidR="009E7459" w:rsidRPr="007415F7" w:rsidRDefault="009E7459" w:rsidP="00C57D0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F497F" w:rsidRPr="007415F7" w:rsidRDefault="00DC0057" w:rsidP="007415F7">
      <w:pPr>
        <w:pStyle w:val="Ttulo1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146" w:name="_Toc377727912"/>
      <w:bookmarkStart w:id="147" w:name="_Toc105337686"/>
      <w:bookmarkStart w:id="148" w:name="_Toc166147662"/>
      <w:bookmarkStart w:id="149" w:name="_Toc121303438"/>
      <w:bookmarkEnd w:id="72"/>
      <w:r w:rsidRPr="007415F7">
        <w:rPr>
          <w:rFonts w:ascii="Times New Roman" w:eastAsia="Times New Roman" w:hAnsi="Times New Roman" w:cs="Times New Roman"/>
          <w:b/>
          <w:color w:val="auto"/>
          <w:kern w:val="2"/>
          <w:sz w:val="24"/>
          <w:szCs w:val="24"/>
          <w:lang w:eastAsia="pt-BR"/>
        </w:rPr>
        <w:lastRenderedPageBreak/>
        <w:t xml:space="preserve">4.5. </w:t>
      </w:r>
      <w:r w:rsidR="004F497F" w:rsidRPr="007415F7">
        <w:rPr>
          <w:rFonts w:ascii="Times New Roman" w:hAnsi="Times New Roman" w:cs="Times New Roman"/>
          <w:b/>
          <w:color w:val="auto"/>
          <w:sz w:val="24"/>
          <w:szCs w:val="24"/>
        </w:rPr>
        <w:t>Orçamento Necessários Para O Projecto</w:t>
      </w:r>
      <w:bookmarkEnd w:id="146"/>
      <w:bookmarkEnd w:id="147"/>
      <w:bookmarkEnd w:id="148"/>
    </w:p>
    <w:p w:rsidR="004F497F" w:rsidRPr="007415F7" w:rsidRDefault="004F497F" w:rsidP="004F497F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7415F7">
        <w:rPr>
          <w:rFonts w:ascii="Times New Roman" w:eastAsia="Calibri" w:hAnsi="Times New Roman" w:cs="Times New Roman"/>
          <w:b/>
          <w:sz w:val="24"/>
          <w:szCs w:val="24"/>
        </w:rPr>
        <w:t xml:space="preserve">Tabela </w:t>
      </w:r>
      <w:r w:rsidR="00DC0057" w:rsidRPr="007415F7"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Pr="007415F7">
        <w:rPr>
          <w:rFonts w:ascii="Times New Roman" w:eastAsia="Calibri" w:hAnsi="Times New Roman" w:cs="Times New Roman"/>
          <w:b/>
          <w:sz w:val="24"/>
          <w:szCs w:val="24"/>
        </w:rPr>
        <w:t xml:space="preserve">: orçamentação </w:t>
      </w:r>
    </w:p>
    <w:p w:rsidR="004F497F" w:rsidRPr="007415F7" w:rsidRDefault="004F497F" w:rsidP="004F497F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Style w:val="Tabelacomgrade1"/>
        <w:tblW w:w="8897" w:type="dxa"/>
        <w:tblLook w:val="04A0"/>
      </w:tblPr>
      <w:tblGrid>
        <w:gridCol w:w="730"/>
        <w:gridCol w:w="2857"/>
        <w:gridCol w:w="1560"/>
        <w:gridCol w:w="1729"/>
        <w:gridCol w:w="2021"/>
      </w:tblGrid>
      <w:tr w:rsidR="00467429" w:rsidRPr="007415F7" w:rsidTr="00F00C72">
        <w:trPr>
          <w:trHeight w:val="350"/>
        </w:trPr>
        <w:tc>
          <w:tcPr>
            <w:tcW w:w="731" w:type="dxa"/>
            <w:hideMark/>
          </w:tcPr>
          <w:p w:rsidR="00467429" w:rsidRPr="007415F7" w:rsidRDefault="00467429" w:rsidP="00F00C7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N/</w:t>
            </w:r>
            <w:proofErr w:type="gramStart"/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proofErr w:type="gramEnd"/>
          </w:p>
        </w:tc>
        <w:tc>
          <w:tcPr>
            <w:tcW w:w="2857" w:type="dxa"/>
            <w:hideMark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Designação</w:t>
            </w:r>
          </w:p>
        </w:tc>
        <w:tc>
          <w:tcPr>
            <w:tcW w:w="1560" w:type="dxa"/>
            <w:hideMark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Preço unitário</w:t>
            </w:r>
          </w:p>
        </w:tc>
        <w:tc>
          <w:tcPr>
            <w:tcW w:w="1729" w:type="dxa"/>
            <w:hideMark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Sub</w:t>
            </w:r>
            <w:proofErr w:type="spellEnd"/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total</w:t>
            </w:r>
          </w:p>
        </w:tc>
        <w:tc>
          <w:tcPr>
            <w:tcW w:w="2020" w:type="dxa"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b/>
                <w:sz w:val="24"/>
                <w:szCs w:val="24"/>
              </w:rPr>
              <w:t>Proveniência de fundos</w:t>
            </w:r>
          </w:p>
        </w:tc>
      </w:tr>
      <w:tr w:rsidR="00467429" w:rsidRPr="007415F7" w:rsidTr="00F00C72">
        <w:trPr>
          <w:trHeight w:val="323"/>
        </w:trPr>
        <w:tc>
          <w:tcPr>
            <w:tcW w:w="731" w:type="dxa"/>
            <w:hideMark/>
          </w:tcPr>
          <w:p w:rsidR="00467429" w:rsidRPr="007415F7" w:rsidRDefault="00467429" w:rsidP="00F00C7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57" w:type="dxa"/>
            <w:hideMark/>
          </w:tcPr>
          <w:p w:rsidR="00467429" w:rsidRPr="007415F7" w:rsidRDefault="00467429" w:rsidP="00F00C7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Transporte</w:t>
            </w:r>
          </w:p>
        </w:tc>
        <w:tc>
          <w:tcPr>
            <w:tcW w:w="1560" w:type="dxa"/>
            <w:hideMark/>
          </w:tcPr>
          <w:p w:rsidR="00467429" w:rsidRPr="007415F7" w:rsidRDefault="00467429" w:rsidP="00DB249E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90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30</w:t>
            </w:r>
          </w:p>
        </w:tc>
        <w:tc>
          <w:tcPr>
            <w:tcW w:w="1729" w:type="dxa"/>
            <w:hideMark/>
          </w:tcPr>
          <w:p w:rsidR="00467429" w:rsidRPr="007415F7" w:rsidRDefault="00255C66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2700.00Mt</w:t>
            </w:r>
          </w:p>
        </w:tc>
        <w:tc>
          <w:tcPr>
            <w:tcW w:w="2020" w:type="dxa"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Preponente</w:t>
            </w:r>
          </w:p>
        </w:tc>
      </w:tr>
      <w:tr w:rsidR="00467429" w:rsidRPr="007415F7" w:rsidTr="00F00C72">
        <w:trPr>
          <w:trHeight w:val="251"/>
        </w:trPr>
        <w:tc>
          <w:tcPr>
            <w:tcW w:w="731" w:type="dxa"/>
            <w:hideMark/>
          </w:tcPr>
          <w:p w:rsidR="00467429" w:rsidRPr="007415F7" w:rsidRDefault="00467429" w:rsidP="00F00C7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57" w:type="dxa"/>
            <w:hideMark/>
          </w:tcPr>
          <w:p w:rsidR="00467429" w:rsidRPr="007415F7" w:rsidRDefault="00467429" w:rsidP="00F00C7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Alimentação</w:t>
            </w:r>
          </w:p>
        </w:tc>
        <w:tc>
          <w:tcPr>
            <w:tcW w:w="1560" w:type="dxa"/>
            <w:hideMark/>
          </w:tcPr>
          <w:p w:rsidR="00467429" w:rsidRPr="007415F7" w:rsidRDefault="00F00C72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30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30</w:t>
            </w:r>
          </w:p>
        </w:tc>
        <w:tc>
          <w:tcPr>
            <w:tcW w:w="1729" w:type="dxa"/>
            <w:hideMark/>
          </w:tcPr>
          <w:p w:rsidR="00467429" w:rsidRPr="007415F7" w:rsidRDefault="00F00C72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900</w:t>
            </w:r>
            <w:r w:rsidR="00467429" w:rsidRPr="007415F7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Mt</w:t>
            </w:r>
          </w:p>
        </w:tc>
        <w:tc>
          <w:tcPr>
            <w:tcW w:w="2020" w:type="dxa"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Preponente</w:t>
            </w:r>
          </w:p>
        </w:tc>
      </w:tr>
      <w:tr w:rsidR="00467429" w:rsidRPr="007415F7" w:rsidTr="00F00C72">
        <w:trPr>
          <w:trHeight w:val="251"/>
        </w:trPr>
        <w:tc>
          <w:tcPr>
            <w:tcW w:w="731" w:type="dxa"/>
            <w:hideMark/>
          </w:tcPr>
          <w:p w:rsidR="00467429" w:rsidRPr="007415F7" w:rsidRDefault="00467429" w:rsidP="00F00C7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57" w:type="dxa"/>
            <w:hideMark/>
          </w:tcPr>
          <w:p w:rsidR="00467429" w:rsidRPr="007415F7" w:rsidRDefault="00467429" w:rsidP="00F00C7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Impressão </w:t>
            </w:r>
          </w:p>
        </w:tc>
        <w:tc>
          <w:tcPr>
            <w:tcW w:w="1560" w:type="dxa"/>
            <w:hideMark/>
          </w:tcPr>
          <w:p w:rsidR="00467429" w:rsidRPr="007415F7" w:rsidRDefault="00F00C72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165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29" w:type="dxa"/>
            <w:hideMark/>
          </w:tcPr>
          <w:p w:rsidR="00467429" w:rsidRPr="007415F7" w:rsidRDefault="00F00C72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495.00Mt</w:t>
            </w:r>
          </w:p>
        </w:tc>
        <w:tc>
          <w:tcPr>
            <w:tcW w:w="2020" w:type="dxa"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Preponente</w:t>
            </w:r>
          </w:p>
        </w:tc>
      </w:tr>
      <w:tr w:rsidR="00467429" w:rsidRPr="007415F7" w:rsidTr="00F00C72">
        <w:trPr>
          <w:trHeight w:val="764"/>
        </w:trPr>
        <w:tc>
          <w:tcPr>
            <w:tcW w:w="731" w:type="dxa"/>
            <w:hideMark/>
          </w:tcPr>
          <w:p w:rsidR="00467429" w:rsidRPr="007415F7" w:rsidRDefault="00467429" w:rsidP="00F00C7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57" w:type="dxa"/>
            <w:hideMark/>
          </w:tcPr>
          <w:p w:rsidR="00467429" w:rsidRPr="007415F7" w:rsidRDefault="00F00C72" w:rsidP="00F00C7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Resma</w:t>
            </w:r>
          </w:p>
        </w:tc>
        <w:tc>
          <w:tcPr>
            <w:tcW w:w="1560" w:type="dxa"/>
            <w:hideMark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="00F00C72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proofErr w:type="gramStart"/>
            <w:r w:rsidR="00F00C72">
              <w:rPr>
                <w:rFonts w:ascii="Times New Roman" w:hAnsi="Times New Roman" w:cs="Times New Roman"/>
                <w:sz w:val="24"/>
                <w:szCs w:val="24"/>
              </w:rPr>
              <w:t>x</w:t>
            </w:r>
            <w:proofErr w:type="gramEnd"/>
            <w:r w:rsidR="00F00C72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29" w:type="dxa"/>
            <w:hideMark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00C7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  <w:r w:rsidR="00F00C72">
              <w:rPr>
                <w:rFonts w:ascii="Times New Roman" w:hAnsi="Times New Roman" w:cs="Times New Roman"/>
                <w:sz w:val="24"/>
                <w:szCs w:val="24"/>
              </w:rPr>
              <w:t>Mt</w:t>
            </w:r>
          </w:p>
        </w:tc>
        <w:tc>
          <w:tcPr>
            <w:tcW w:w="2020" w:type="dxa"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Preponente</w:t>
            </w:r>
          </w:p>
        </w:tc>
      </w:tr>
      <w:tr w:rsidR="00467429" w:rsidRPr="007415F7" w:rsidTr="00F00C72">
        <w:trPr>
          <w:trHeight w:val="386"/>
        </w:trPr>
        <w:tc>
          <w:tcPr>
            <w:tcW w:w="731" w:type="dxa"/>
          </w:tcPr>
          <w:p w:rsidR="00467429" w:rsidRPr="007415F7" w:rsidRDefault="00467429" w:rsidP="00F00C7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57" w:type="dxa"/>
          </w:tcPr>
          <w:p w:rsidR="00467429" w:rsidRPr="007415F7" w:rsidRDefault="00467429" w:rsidP="00F00C7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Recargas de telemóvel</w:t>
            </w:r>
          </w:p>
        </w:tc>
        <w:tc>
          <w:tcPr>
            <w:tcW w:w="1560" w:type="dxa"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1729" w:type="dxa"/>
            <w:hideMark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5 00</w:t>
            </w:r>
            <w:r w:rsidR="00F00C72">
              <w:rPr>
                <w:rFonts w:ascii="Times New Roman" w:hAnsi="Times New Roman" w:cs="Times New Roman"/>
                <w:sz w:val="24"/>
                <w:szCs w:val="24"/>
              </w:rPr>
              <w:t>.00Mt</w:t>
            </w:r>
          </w:p>
        </w:tc>
        <w:tc>
          <w:tcPr>
            <w:tcW w:w="2020" w:type="dxa"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Proponente</w:t>
            </w:r>
          </w:p>
        </w:tc>
      </w:tr>
      <w:tr w:rsidR="00467429" w:rsidRPr="007415F7" w:rsidTr="00F00C72">
        <w:trPr>
          <w:trHeight w:val="386"/>
        </w:trPr>
        <w:tc>
          <w:tcPr>
            <w:tcW w:w="731" w:type="dxa"/>
          </w:tcPr>
          <w:p w:rsidR="00467429" w:rsidRPr="007415F7" w:rsidRDefault="00467429" w:rsidP="00F00C7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57" w:type="dxa"/>
          </w:tcPr>
          <w:p w:rsidR="00467429" w:rsidRPr="007415F7" w:rsidRDefault="00467429" w:rsidP="00F00C7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Projector</w:t>
            </w:r>
            <w:proofErr w:type="spellEnd"/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60" w:type="dxa"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1729" w:type="dxa"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2020" w:type="dxa"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Preponente</w:t>
            </w:r>
          </w:p>
        </w:tc>
      </w:tr>
      <w:tr w:rsidR="00467429" w:rsidRPr="007415F7" w:rsidTr="00F00C72">
        <w:trPr>
          <w:trHeight w:val="386"/>
        </w:trPr>
        <w:tc>
          <w:tcPr>
            <w:tcW w:w="731" w:type="dxa"/>
          </w:tcPr>
          <w:p w:rsidR="00467429" w:rsidRPr="007415F7" w:rsidRDefault="00467429" w:rsidP="00F00C7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8. </w:t>
            </w:r>
          </w:p>
        </w:tc>
        <w:tc>
          <w:tcPr>
            <w:tcW w:w="2857" w:type="dxa"/>
          </w:tcPr>
          <w:p w:rsidR="00467429" w:rsidRPr="007415F7" w:rsidRDefault="00467429" w:rsidP="00F00C7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 xml:space="preserve">Computador </w:t>
            </w:r>
          </w:p>
        </w:tc>
        <w:tc>
          <w:tcPr>
            <w:tcW w:w="1560" w:type="dxa"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1729" w:type="dxa"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2020" w:type="dxa"/>
          </w:tcPr>
          <w:p w:rsidR="00467429" w:rsidRPr="007415F7" w:rsidRDefault="00467429" w:rsidP="00F00C7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15F7">
              <w:rPr>
                <w:rFonts w:ascii="Times New Roman" w:hAnsi="Times New Roman" w:cs="Times New Roman"/>
                <w:sz w:val="24"/>
                <w:szCs w:val="24"/>
              </w:rPr>
              <w:t>Proponente</w:t>
            </w:r>
          </w:p>
        </w:tc>
      </w:tr>
      <w:tr w:rsidR="00F00C72" w:rsidRPr="00F00C72" w:rsidTr="00F00C72">
        <w:tblPrEx>
          <w:tblCellMar>
            <w:left w:w="70" w:type="dxa"/>
            <w:right w:w="70" w:type="dxa"/>
          </w:tblCellMar>
          <w:tblLook w:val="0000"/>
        </w:tblPrEx>
        <w:trPr>
          <w:trHeight w:val="516"/>
        </w:trPr>
        <w:tc>
          <w:tcPr>
            <w:tcW w:w="3588" w:type="dxa"/>
            <w:gridSpan w:val="2"/>
          </w:tcPr>
          <w:p w:rsidR="00F00C72" w:rsidRPr="00F00C72" w:rsidRDefault="00F00C72" w:rsidP="00F00C72">
            <w:pPr>
              <w:autoSpaceDE w:val="0"/>
              <w:autoSpaceDN w:val="0"/>
              <w:adjustRightInd w:val="0"/>
              <w:spacing w:after="0" w:line="360" w:lineRule="auto"/>
              <w:ind w:left="108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0C7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Valor Total </w:t>
            </w:r>
          </w:p>
        </w:tc>
        <w:tc>
          <w:tcPr>
            <w:tcW w:w="3288" w:type="dxa"/>
            <w:gridSpan w:val="2"/>
            <w:shd w:val="clear" w:color="auto" w:fill="auto"/>
          </w:tcPr>
          <w:p w:rsidR="00F00C72" w:rsidRPr="00F00C72" w:rsidRDefault="00F00C72" w:rsidP="002E3349">
            <w:pPr>
              <w:spacing w:after="160" w:line="259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0C7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5.095.00 </w:t>
            </w:r>
            <w:proofErr w:type="spellStart"/>
            <w:r w:rsidRPr="00F00C72">
              <w:rPr>
                <w:rFonts w:ascii="Times New Roman" w:hAnsi="Times New Roman" w:cs="Times New Roman"/>
                <w:b/>
                <w:sz w:val="24"/>
                <w:szCs w:val="24"/>
              </w:rPr>
              <w:t>Mt</w:t>
            </w:r>
            <w:proofErr w:type="spellEnd"/>
          </w:p>
        </w:tc>
        <w:tc>
          <w:tcPr>
            <w:tcW w:w="2021" w:type="dxa"/>
            <w:shd w:val="clear" w:color="auto" w:fill="auto"/>
          </w:tcPr>
          <w:p w:rsidR="00F00C72" w:rsidRPr="00F00C72" w:rsidRDefault="00F00C72" w:rsidP="00F00C72">
            <w:pPr>
              <w:spacing w:after="160" w:line="259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0C72">
              <w:rPr>
                <w:rFonts w:ascii="Times New Roman" w:hAnsi="Times New Roman" w:cs="Times New Roman"/>
                <w:b/>
                <w:sz w:val="24"/>
                <w:szCs w:val="24"/>
              </w:rPr>
              <w:t>Proponente</w:t>
            </w:r>
          </w:p>
        </w:tc>
      </w:tr>
    </w:tbl>
    <w:p w:rsidR="004F497F" w:rsidRPr="007415F7" w:rsidRDefault="004F497F" w:rsidP="004F497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Fo</w:t>
      </w:r>
      <w:r w:rsidR="00F00C72">
        <w:rPr>
          <w:rFonts w:ascii="Times New Roman" w:hAnsi="Times New Roman" w:cs="Times New Roman"/>
          <w:sz w:val="24"/>
          <w:szCs w:val="24"/>
        </w:rPr>
        <w:t>nte: Elaborado pela autora, 2024</w:t>
      </w:r>
    </w:p>
    <w:p w:rsidR="004F497F" w:rsidRPr="007415F7" w:rsidRDefault="004F497F" w:rsidP="004F49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497F" w:rsidRPr="007415F7" w:rsidRDefault="004F497F" w:rsidP="004F49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15F7" w:rsidRDefault="007415F7" w:rsidP="004F49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249E" w:rsidRDefault="00DB249E" w:rsidP="004F49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0C72" w:rsidRPr="007415F7" w:rsidRDefault="00F00C72" w:rsidP="004F49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15F7" w:rsidRDefault="007415F7" w:rsidP="004F49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0C72" w:rsidRPr="007415F7" w:rsidRDefault="00F00C72" w:rsidP="004F49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057" w:rsidRPr="007415F7" w:rsidRDefault="00DC0057" w:rsidP="007415F7">
      <w:pPr>
        <w:pStyle w:val="Ttulo1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150" w:name="_Toc142288289"/>
      <w:bookmarkStart w:id="151" w:name="_Toc166147663"/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>4.6.Resultados esperados</w:t>
      </w:r>
      <w:bookmarkEnd w:id="150"/>
      <w:bookmarkEnd w:id="151"/>
    </w:p>
    <w:p w:rsidR="00DC0057" w:rsidRPr="007415F7" w:rsidRDefault="00DC0057" w:rsidP="00DC005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Com a materialização do presente projecto que tem como objectivo Promover as estratégias de organização da pré-escola para a inclusão de crianças com necessidades educativas especiais</w:t>
      </w:r>
      <w:r w:rsidRPr="007415F7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, </w:t>
      </w:r>
      <w:r w:rsidRPr="007415F7">
        <w:rPr>
          <w:rFonts w:ascii="Times New Roman" w:eastAsia="Times New Roman" w:hAnsi="Times New Roman" w:cs="Times New Roman"/>
          <w:bCs/>
          <w:sz w:val="24"/>
          <w:szCs w:val="24"/>
        </w:rPr>
        <w:t>esperamos o seguinte:</w:t>
      </w:r>
    </w:p>
    <w:p w:rsidR="00DC0057" w:rsidRPr="007415F7" w:rsidRDefault="00DC0057" w:rsidP="00DC0057">
      <w:pPr>
        <w:pStyle w:val="PargrafodaLista"/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Apresentados os educadores e gestores a organização da pré-escola para a inclusão de crianças com necessidades educativas especiais</w:t>
      </w:r>
      <w:r w:rsidRPr="007415F7">
        <w:rPr>
          <w:rFonts w:ascii="Times New Roman" w:eastAsia="Times New Roman" w:hAnsi="Times New Roman" w:cs="Times New Roman"/>
          <w:bCs/>
          <w:sz w:val="24"/>
          <w:szCs w:val="24"/>
        </w:rPr>
        <w:t xml:space="preserve">, </w:t>
      </w:r>
    </w:p>
    <w:p w:rsidR="00DC0057" w:rsidRPr="007415F7" w:rsidRDefault="00DC0057" w:rsidP="00DC0057">
      <w:pPr>
        <w:pStyle w:val="PargrafodaLista"/>
        <w:numPr>
          <w:ilvl w:val="0"/>
          <w:numId w:val="38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Capacitados os gestores e educadores na organização da pré-escola para a inclusão de crianças com necessidades educativas especiais.</w:t>
      </w:r>
    </w:p>
    <w:p w:rsidR="00DC0057" w:rsidRPr="007415F7" w:rsidRDefault="00DC0057" w:rsidP="00DC0057">
      <w:pPr>
        <w:pStyle w:val="PargrafodaLista"/>
        <w:numPr>
          <w:ilvl w:val="0"/>
          <w:numId w:val="38"/>
        </w:numPr>
        <w:autoSpaceDE w:val="0"/>
        <w:autoSpaceDN w:val="0"/>
        <w:adjustRightInd w:val="0"/>
        <w:spacing w:before="240"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Monitorados gestores e educadores na implementação das estratégias de organização da pré-escola para a inclusão de crianças com necessidades educativas especiais.</w:t>
      </w:r>
    </w:p>
    <w:p w:rsidR="00DC0057" w:rsidRPr="007415F7" w:rsidRDefault="00DC0057" w:rsidP="00DC0057">
      <w:pPr>
        <w:pStyle w:val="PargrafodaLista"/>
        <w:numPr>
          <w:ilvl w:val="0"/>
          <w:numId w:val="38"/>
        </w:numPr>
        <w:autoSpaceDE w:val="0"/>
        <w:autoSpaceDN w:val="0"/>
        <w:adjustRightInd w:val="0"/>
        <w:spacing w:before="240"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Avaliados os gestores e educadores na implementação das estratégias de organização da pré-escola para a inclusão de crianças com necessidades educativas especiais.</w:t>
      </w:r>
    </w:p>
    <w:p w:rsidR="004F497F" w:rsidRPr="007415F7" w:rsidRDefault="004F497F" w:rsidP="003050FB">
      <w:pPr>
        <w:spacing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4F497F" w:rsidRPr="007415F7" w:rsidRDefault="004F497F" w:rsidP="003050FB">
      <w:pPr>
        <w:spacing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DC0057" w:rsidRPr="007415F7" w:rsidRDefault="00DC0057" w:rsidP="003050FB">
      <w:pPr>
        <w:spacing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DC0057" w:rsidRPr="007415F7" w:rsidRDefault="00DC0057" w:rsidP="003050FB">
      <w:pPr>
        <w:spacing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DC0057" w:rsidRPr="007415F7" w:rsidRDefault="00DC0057" w:rsidP="003050FB">
      <w:pPr>
        <w:spacing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DC0057" w:rsidRPr="007415F7" w:rsidRDefault="00DC0057" w:rsidP="003050FB">
      <w:pPr>
        <w:spacing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DC0057" w:rsidRPr="007415F7" w:rsidRDefault="00DC0057" w:rsidP="003050FB">
      <w:pPr>
        <w:spacing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7415F7" w:rsidRPr="007415F7" w:rsidRDefault="007415F7" w:rsidP="003050FB">
      <w:pPr>
        <w:spacing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7415F7" w:rsidRPr="007415F7" w:rsidRDefault="007415F7" w:rsidP="003050FB">
      <w:pPr>
        <w:spacing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7415F7" w:rsidRPr="007415F7" w:rsidRDefault="007415F7" w:rsidP="003050FB">
      <w:pPr>
        <w:spacing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7415F7" w:rsidRPr="007415F7" w:rsidRDefault="007415F7" w:rsidP="003050FB">
      <w:pPr>
        <w:spacing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7415F7" w:rsidRPr="007415F7" w:rsidRDefault="007415F7" w:rsidP="003050FB">
      <w:pPr>
        <w:spacing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7415F7" w:rsidRPr="007415F7" w:rsidRDefault="007415F7" w:rsidP="003050FB">
      <w:pPr>
        <w:spacing w:line="36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605714" w:rsidRPr="007415F7" w:rsidRDefault="00DC0057" w:rsidP="007415F7">
      <w:pPr>
        <w:pStyle w:val="Ttulo1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152" w:name="_Toc166147664"/>
      <w:r w:rsidRPr="007415F7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 xml:space="preserve">4.7. </w:t>
      </w:r>
      <w:r w:rsidR="00433D21" w:rsidRPr="007415F7">
        <w:rPr>
          <w:rFonts w:ascii="Times New Roman" w:hAnsi="Times New Roman" w:cs="Times New Roman"/>
          <w:b/>
          <w:color w:val="auto"/>
          <w:sz w:val="24"/>
          <w:szCs w:val="24"/>
        </w:rPr>
        <w:t>Bibliografia</w:t>
      </w:r>
      <w:bookmarkEnd w:id="149"/>
      <w:bookmarkEnd w:id="152"/>
    </w:p>
    <w:p w:rsidR="003906F1" w:rsidRPr="007415F7" w:rsidRDefault="003906F1" w:rsidP="004462F0">
      <w:pPr>
        <w:pStyle w:val="Ttulodondice"/>
        <w:spacing w:after="24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  <w:lang w:val="pt-BR"/>
        </w:rPr>
      </w:pPr>
      <w:r w:rsidRPr="007415F7">
        <w:rPr>
          <w:rFonts w:ascii="Times New Roman" w:hAnsi="Times New Roman" w:cs="Times New Roman"/>
          <w:color w:val="auto"/>
          <w:sz w:val="24"/>
          <w:szCs w:val="24"/>
          <w:lang w:val="pt-BR"/>
        </w:rPr>
        <w:t xml:space="preserve">ALMEIDA, L.S; FREIRE, T. </w:t>
      </w:r>
      <w:r w:rsidRPr="007415F7">
        <w:rPr>
          <w:rFonts w:ascii="Times New Roman" w:hAnsi="Times New Roman" w:cs="Times New Roman"/>
          <w:iCs/>
          <w:color w:val="auto"/>
          <w:sz w:val="24"/>
          <w:szCs w:val="24"/>
          <w:lang w:val="pt-BR"/>
        </w:rPr>
        <w:t xml:space="preserve">Metodologia Da Investigação Em Psicologia E Educação. </w:t>
      </w:r>
      <w:r w:rsidRPr="007415F7">
        <w:rPr>
          <w:rFonts w:ascii="Times New Roman" w:hAnsi="Times New Roman" w:cs="Times New Roman"/>
          <w:color w:val="auto"/>
          <w:sz w:val="24"/>
          <w:szCs w:val="24"/>
          <w:lang w:val="pt-BR"/>
        </w:rPr>
        <w:t>Braga: Psiquilíbrios Edições. 2010.</w:t>
      </w:r>
    </w:p>
    <w:p w:rsidR="00E842BD" w:rsidRPr="007415F7" w:rsidRDefault="00E842BD" w:rsidP="004462F0">
      <w:pPr>
        <w:autoSpaceDE w:val="0"/>
        <w:autoSpaceDN w:val="0"/>
        <w:adjustRightInd w:val="0"/>
        <w:spacing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CARDONA, M. Contributos Para A História Do Grupo Dos Profissionais De Educação De Infância Em Portugal. </w:t>
      </w:r>
      <w:r w:rsidRPr="007415F7">
        <w:rPr>
          <w:rFonts w:ascii="Times New Roman" w:hAnsi="Times New Roman" w:cs="Times New Roman"/>
          <w:iCs/>
          <w:sz w:val="24"/>
          <w:szCs w:val="24"/>
        </w:rPr>
        <w:t>Interações</w:t>
      </w:r>
      <w:r w:rsidRPr="007415F7">
        <w:rPr>
          <w:rFonts w:ascii="Times New Roman" w:hAnsi="Times New Roman" w:cs="Times New Roman"/>
          <w:sz w:val="24"/>
          <w:szCs w:val="24"/>
        </w:rPr>
        <w:t>. 2008.</w:t>
      </w:r>
    </w:p>
    <w:p w:rsidR="002020A7" w:rsidRPr="007415F7" w:rsidRDefault="002020A7" w:rsidP="004462F0">
      <w:pPr>
        <w:autoSpaceDE w:val="0"/>
        <w:autoSpaceDN w:val="0"/>
        <w:adjustRightInd w:val="0"/>
        <w:spacing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Correia, L. M. </w:t>
      </w:r>
      <w:r w:rsidRPr="007415F7">
        <w:rPr>
          <w:rFonts w:ascii="Times New Roman" w:hAnsi="Times New Roman" w:cs="Times New Roman"/>
          <w:iCs/>
          <w:sz w:val="24"/>
          <w:szCs w:val="24"/>
        </w:rPr>
        <w:t>Inclusão E Necessidades Educativas Especiais: Um Guia Para</w:t>
      </w:r>
      <w:r w:rsidR="000F4281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7415F7">
        <w:rPr>
          <w:rFonts w:ascii="Times New Roman" w:hAnsi="Times New Roman" w:cs="Times New Roman"/>
          <w:iCs/>
          <w:sz w:val="24"/>
          <w:szCs w:val="24"/>
        </w:rPr>
        <w:t>Educadores E Professores</w:t>
      </w:r>
      <w:r w:rsidRPr="007415F7">
        <w:rPr>
          <w:rFonts w:ascii="Times New Roman" w:hAnsi="Times New Roman" w:cs="Times New Roman"/>
          <w:sz w:val="24"/>
          <w:szCs w:val="24"/>
        </w:rPr>
        <w:t>. Porto Editora. Porto. 1997.</w:t>
      </w:r>
    </w:p>
    <w:p w:rsidR="002020A7" w:rsidRPr="007415F7" w:rsidRDefault="002020A7" w:rsidP="004462F0">
      <w:pPr>
        <w:autoSpaceDE w:val="0"/>
        <w:autoSpaceDN w:val="0"/>
        <w:adjustRightInd w:val="0"/>
        <w:spacing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CORREIA, L. M. </w:t>
      </w:r>
      <w:r w:rsidRPr="007415F7">
        <w:rPr>
          <w:rFonts w:ascii="Times New Roman" w:hAnsi="Times New Roman" w:cs="Times New Roman"/>
          <w:iCs/>
          <w:sz w:val="24"/>
          <w:szCs w:val="24"/>
        </w:rPr>
        <w:t xml:space="preserve">Educação Especial e Inclusão: Quem Disser Que Uma </w:t>
      </w:r>
      <w:proofErr w:type="spellStart"/>
      <w:r w:rsidRPr="007415F7">
        <w:rPr>
          <w:rFonts w:ascii="Times New Roman" w:hAnsi="Times New Roman" w:cs="Times New Roman"/>
          <w:iCs/>
          <w:sz w:val="24"/>
          <w:szCs w:val="24"/>
        </w:rPr>
        <w:t>SobreviveSem</w:t>
      </w:r>
      <w:proofErr w:type="spellEnd"/>
      <w:r w:rsidRPr="007415F7">
        <w:rPr>
          <w:rFonts w:ascii="Times New Roman" w:hAnsi="Times New Roman" w:cs="Times New Roman"/>
          <w:iCs/>
          <w:sz w:val="24"/>
          <w:szCs w:val="24"/>
        </w:rPr>
        <w:t xml:space="preserve"> a Outra Não Está no Seu Perfeito Juízo</w:t>
      </w:r>
      <w:r w:rsidRPr="007415F7">
        <w:rPr>
          <w:rFonts w:ascii="Times New Roman" w:hAnsi="Times New Roman" w:cs="Times New Roman"/>
          <w:sz w:val="24"/>
          <w:szCs w:val="24"/>
        </w:rPr>
        <w:t>. Porto Editora. Porto. 2005.</w:t>
      </w:r>
    </w:p>
    <w:p w:rsidR="00E842BD" w:rsidRPr="007415F7" w:rsidRDefault="00E842BD" w:rsidP="004462F0">
      <w:pPr>
        <w:autoSpaceDE w:val="0"/>
        <w:autoSpaceDN w:val="0"/>
        <w:adjustRightInd w:val="0"/>
        <w:spacing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FONSECA, M. Políticas Públicas Para A Qualidade Da Educação Brasileira: Entre O Utilitarismo Económico E A Responsabilidade Social. </w:t>
      </w:r>
      <w:r w:rsidRPr="007415F7">
        <w:rPr>
          <w:rFonts w:ascii="Times New Roman" w:hAnsi="Times New Roman" w:cs="Times New Roman"/>
          <w:iCs/>
          <w:sz w:val="24"/>
          <w:szCs w:val="24"/>
        </w:rPr>
        <w:t>Cadernos CEDES. 1989</w:t>
      </w:r>
      <w:r w:rsidRPr="007415F7">
        <w:rPr>
          <w:rFonts w:ascii="Times New Roman" w:hAnsi="Times New Roman" w:cs="Times New Roman"/>
          <w:sz w:val="24"/>
          <w:szCs w:val="24"/>
        </w:rPr>
        <w:t>.</w:t>
      </w:r>
    </w:p>
    <w:p w:rsidR="00E842BD" w:rsidRPr="007415F7" w:rsidRDefault="00E842BD" w:rsidP="004462F0">
      <w:pPr>
        <w:autoSpaceDE w:val="0"/>
        <w:autoSpaceDN w:val="0"/>
        <w:adjustRightInd w:val="0"/>
        <w:spacing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FORNEIRO, M. </w:t>
      </w:r>
      <w:proofErr w:type="spellStart"/>
      <w:r w:rsidRPr="007415F7">
        <w:rPr>
          <w:rFonts w:ascii="Times New Roman" w:hAnsi="Times New Roman" w:cs="Times New Roman"/>
          <w:sz w:val="24"/>
          <w:szCs w:val="24"/>
        </w:rPr>
        <w:t>Observación</w:t>
      </w:r>
      <w:proofErr w:type="spellEnd"/>
      <w:r w:rsidRPr="007415F7">
        <w:rPr>
          <w:rFonts w:ascii="Times New Roman" w:hAnsi="Times New Roman" w:cs="Times New Roman"/>
          <w:sz w:val="24"/>
          <w:szCs w:val="24"/>
        </w:rPr>
        <w:t xml:space="preserve"> y </w:t>
      </w:r>
      <w:proofErr w:type="spellStart"/>
      <w:r w:rsidRPr="007415F7">
        <w:rPr>
          <w:rFonts w:ascii="Times New Roman" w:hAnsi="Times New Roman" w:cs="Times New Roman"/>
          <w:sz w:val="24"/>
          <w:szCs w:val="24"/>
        </w:rPr>
        <w:t>evaluación</w:t>
      </w:r>
      <w:proofErr w:type="spellEnd"/>
      <w:r w:rsidRPr="007415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415F7">
        <w:rPr>
          <w:rFonts w:ascii="Times New Roman" w:hAnsi="Times New Roman" w:cs="Times New Roman"/>
          <w:sz w:val="24"/>
          <w:szCs w:val="24"/>
        </w:rPr>
        <w:t>del</w:t>
      </w:r>
      <w:proofErr w:type="spellEnd"/>
      <w:r w:rsidRPr="007415F7">
        <w:rPr>
          <w:rFonts w:ascii="Times New Roman" w:hAnsi="Times New Roman" w:cs="Times New Roman"/>
          <w:sz w:val="24"/>
          <w:szCs w:val="24"/>
        </w:rPr>
        <w:t xml:space="preserve"> ambiente de </w:t>
      </w:r>
      <w:proofErr w:type="spellStart"/>
      <w:r w:rsidRPr="007415F7">
        <w:rPr>
          <w:rFonts w:ascii="Times New Roman" w:hAnsi="Times New Roman" w:cs="Times New Roman"/>
          <w:sz w:val="24"/>
          <w:szCs w:val="24"/>
        </w:rPr>
        <w:t>aprendizaje</w:t>
      </w:r>
      <w:proofErr w:type="spellEnd"/>
      <w:r w:rsidRPr="007415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415F7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Pr="007415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415F7">
        <w:rPr>
          <w:rFonts w:ascii="Times New Roman" w:hAnsi="Times New Roman" w:cs="Times New Roman"/>
          <w:sz w:val="24"/>
          <w:szCs w:val="24"/>
        </w:rPr>
        <w:t>educación</w:t>
      </w:r>
      <w:proofErr w:type="spellEnd"/>
      <w:r w:rsidRPr="007415F7">
        <w:rPr>
          <w:rFonts w:ascii="Times New Roman" w:hAnsi="Times New Roman" w:cs="Times New Roman"/>
          <w:sz w:val="24"/>
          <w:szCs w:val="24"/>
        </w:rPr>
        <w:t xml:space="preserve"> infantil: Dimensiones y </w:t>
      </w:r>
      <w:proofErr w:type="spellStart"/>
      <w:r w:rsidRPr="007415F7">
        <w:rPr>
          <w:rFonts w:ascii="Times New Roman" w:hAnsi="Times New Roman" w:cs="Times New Roman"/>
          <w:sz w:val="24"/>
          <w:szCs w:val="24"/>
        </w:rPr>
        <w:t>variables</w:t>
      </w:r>
      <w:proofErr w:type="spellEnd"/>
      <w:r w:rsidRPr="007415F7">
        <w:rPr>
          <w:rFonts w:ascii="Times New Roman" w:hAnsi="Times New Roman" w:cs="Times New Roman"/>
          <w:sz w:val="24"/>
          <w:szCs w:val="24"/>
        </w:rPr>
        <w:t xml:space="preserve"> a considerar. </w:t>
      </w:r>
      <w:r w:rsidRPr="007415F7">
        <w:rPr>
          <w:rFonts w:ascii="Times New Roman" w:hAnsi="Times New Roman" w:cs="Times New Roman"/>
          <w:iCs/>
          <w:sz w:val="24"/>
          <w:szCs w:val="24"/>
        </w:rPr>
        <w:t xml:space="preserve">Revista </w:t>
      </w:r>
      <w:proofErr w:type="spellStart"/>
      <w:r w:rsidRPr="007415F7">
        <w:rPr>
          <w:rFonts w:ascii="Times New Roman" w:hAnsi="Times New Roman" w:cs="Times New Roman"/>
          <w:iCs/>
          <w:sz w:val="24"/>
          <w:szCs w:val="24"/>
        </w:rPr>
        <w:t>Iberoamericana</w:t>
      </w:r>
      <w:proofErr w:type="spellEnd"/>
      <w:r w:rsidRPr="007415F7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7415F7">
        <w:rPr>
          <w:rFonts w:ascii="Times New Roman" w:hAnsi="Times New Roman" w:cs="Times New Roman"/>
          <w:iCs/>
          <w:sz w:val="24"/>
          <w:szCs w:val="24"/>
        </w:rPr>
        <w:t>Educación</w:t>
      </w:r>
      <w:proofErr w:type="spellEnd"/>
      <w:r w:rsidRPr="007415F7">
        <w:rPr>
          <w:rFonts w:ascii="Times New Roman" w:hAnsi="Times New Roman" w:cs="Times New Roman"/>
          <w:sz w:val="24"/>
          <w:szCs w:val="24"/>
        </w:rPr>
        <w:t>. N.º 47, pp. 49-70. 2008.</w:t>
      </w:r>
    </w:p>
    <w:p w:rsidR="00913702" w:rsidRPr="007415F7" w:rsidRDefault="00913702" w:rsidP="004462F0">
      <w:pPr>
        <w:autoSpaceDE w:val="0"/>
        <w:autoSpaceDN w:val="0"/>
        <w:adjustRightInd w:val="0"/>
        <w:spacing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GIL, C, A. Como Elaborar Projecto de Pesquisa. 4ª Edição. São Paulo. Atlas Editora. 2002.</w:t>
      </w:r>
    </w:p>
    <w:p w:rsidR="003906F1" w:rsidRPr="007415F7" w:rsidRDefault="003906F1" w:rsidP="004462F0">
      <w:pPr>
        <w:autoSpaceDE w:val="0"/>
        <w:autoSpaceDN w:val="0"/>
        <w:adjustRightInd w:val="0"/>
        <w:spacing w:before="240" w:after="24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GIL, A, C. </w:t>
      </w:r>
      <w:r w:rsidRPr="007415F7">
        <w:rPr>
          <w:rFonts w:ascii="Times New Roman" w:hAnsi="Times New Roman" w:cs="Times New Roman"/>
          <w:iCs/>
          <w:sz w:val="24"/>
          <w:szCs w:val="24"/>
        </w:rPr>
        <w:t xml:space="preserve">Como Elaborar Projectos de Pesquisa. </w:t>
      </w:r>
      <w:r w:rsidRPr="007415F7">
        <w:rPr>
          <w:rFonts w:ascii="Times New Roman" w:hAnsi="Times New Roman" w:cs="Times New Roman"/>
          <w:sz w:val="24"/>
          <w:szCs w:val="24"/>
        </w:rPr>
        <w:t>2ª Edição. São Paulo</w:t>
      </w:r>
      <w:r w:rsidRPr="007415F7">
        <w:rPr>
          <w:rFonts w:ascii="Times New Roman" w:hAnsi="Times New Roman" w:cs="Times New Roman"/>
          <w:iCs/>
          <w:sz w:val="24"/>
          <w:szCs w:val="24"/>
        </w:rPr>
        <w:t xml:space="preserve">. Editora Atlas. 2009. </w:t>
      </w:r>
    </w:p>
    <w:p w:rsidR="00913702" w:rsidRPr="007415F7" w:rsidRDefault="00913702" w:rsidP="004462F0">
      <w:pPr>
        <w:autoSpaceDE w:val="0"/>
        <w:autoSpaceDN w:val="0"/>
        <w:adjustRightInd w:val="0"/>
        <w:spacing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MARCONI, M, A; LAKATOS, E, V. </w:t>
      </w:r>
      <w:r w:rsidRPr="007415F7">
        <w:rPr>
          <w:rFonts w:ascii="Times New Roman" w:hAnsi="Times New Roman" w:cs="Times New Roman"/>
          <w:iCs/>
          <w:sz w:val="24"/>
          <w:szCs w:val="24"/>
        </w:rPr>
        <w:t>Fundamentos de Metodologia Científica. 5ª Edição. São Paulo. Atlas Editora. 2003.</w:t>
      </w:r>
    </w:p>
    <w:p w:rsidR="00913702" w:rsidRPr="007415F7" w:rsidRDefault="00913702" w:rsidP="004462F0">
      <w:pPr>
        <w:autoSpaceDE w:val="0"/>
        <w:autoSpaceDN w:val="0"/>
        <w:adjustRightInd w:val="0"/>
        <w:spacing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MARCONI, M, A; LAKATOS, E, V. </w:t>
      </w:r>
      <w:r w:rsidRPr="007415F7">
        <w:rPr>
          <w:rFonts w:ascii="Times New Roman" w:hAnsi="Times New Roman" w:cs="Times New Roman"/>
          <w:iCs/>
          <w:sz w:val="24"/>
          <w:szCs w:val="24"/>
        </w:rPr>
        <w:t>Fundamentos de Metodologia Científica</w:t>
      </w:r>
      <w:r w:rsidRPr="007415F7">
        <w:rPr>
          <w:rFonts w:ascii="Times New Roman" w:hAnsi="Times New Roman" w:cs="Times New Roman"/>
          <w:sz w:val="24"/>
          <w:szCs w:val="24"/>
        </w:rPr>
        <w:t>. 7ª Edição. São Paulo. Atlas Editora. 20</w:t>
      </w:r>
      <w:r w:rsidR="00E842BD" w:rsidRPr="007415F7">
        <w:rPr>
          <w:rFonts w:ascii="Times New Roman" w:hAnsi="Times New Roman" w:cs="Times New Roman"/>
          <w:sz w:val="24"/>
          <w:szCs w:val="24"/>
        </w:rPr>
        <w:t>07</w:t>
      </w:r>
      <w:r w:rsidRPr="007415F7">
        <w:rPr>
          <w:rFonts w:ascii="Times New Roman" w:hAnsi="Times New Roman" w:cs="Times New Roman"/>
          <w:sz w:val="24"/>
          <w:szCs w:val="24"/>
        </w:rPr>
        <w:t>.</w:t>
      </w:r>
    </w:p>
    <w:p w:rsidR="00605714" w:rsidRPr="007415F7" w:rsidRDefault="00605714" w:rsidP="004462F0">
      <w:pPr>
        <w:pStyle w:val="SemEspaamento"/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  <w:lang w:val="pt-BR"/>
        </w:rPr>
      </w:pPr>
      <w:r w:rsidRPr="007415F7">
        <w:rPr>
          <w:rFonts w:ascii="Times New Roman" w:hAnsi="Times New Roman" w:cs="Times New Roman"/>
          <w:sz w:val="24"/>
          <w:szCs w:val="24"/>
          <w:lang w:val="pt-BR"/>
        </w:rPr>
        <w:t>MUANDO, Olegário Samuel. Alfabetização Funcional como Estratégia de Desenvolvimento Comunitário Sustentável: Centro de Alfabetização de Mangolene. Licenciatura em Ciências de Educação. UPM. 2018.</w:t>
      </w:r>
    </w:p>
    <w:p w:rsidR="00D5097E" w:rsidRPr="007415F7" w:rsidRDefault="00D5097E" w:rsidP="004462F0">
      <w:pPr>
        <w:autoSpaceDE w:val="0"/>
        <w:autoSpaceDN w:val="0"/>
        <w:adjustRightInd w:val="0"/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NHAPUALA, A, G. </w:t>
      </w:r>
      <w:r w:rsidRPr="007415F7">
        <w:rPr>
          <w:rFonts w:ascii="Times New Roman" w:hAnsi="Times New Roman" w:cs="Times New Roman"/>
          <w:sz w:val="24"/>
          <w:szCs w:val="24"/>
        </w:rPr>
        <w:t>Formação Psicológica Inicial de Professores: Atenção à Educação Inclusiva em Moçambique. Tese de Doutoramento em Ciências da Educação Especialidade em Psicologia da Educação. Universidade do Minho: Instituto de Educação. Braga. 2014.</w:t>
      </w:r>
    </w:p>
    <w:p w:rsidR="00CC69F1" w:rsidRPr="007415F7" w:rsidRDefault="004F4464" w:rsidP="004462F0">
      <w:pPr>
        <w:autoSpaceDE w:val="0"/>
        <w:autoSpaceDN w:val="0"/>
        <w:adjustRightInd w:val="0"/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PAULA, J. Inclusão: Mais Que Um Desafio Escolar, Um Desafio Social. 3ª Edição. São Paulo. Editora Jairo de Paula. 2004.</w:t>
      </w:r>
    </w:p>
    <w:p w:rsidR="004F4464" w:rsidRPr="007415F7" w:rsidRDefault="004F4464" w:rsidP="004462F0">
      <w:pPr>
        <w:autoSpaceDE w:val="0"/>
        <w:autoSpaceDN w:val="0"/>
        <w:adjustRightInd w:val="0"/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PESSOTTI, I. </w:t>
      </w:r>
      <w:r w:rsidRPr="007415F7">
        <w:rPr>
          <w:rFonts w:ascii="Times New Roman" w:hAnsi="Times New Roman" w:cs="Times New Roman"/>
          <w:bCs/>
          <w:sz w:val="24"/>
          <w:szCs w:val="24"/>
        </w:rPr>
        <w:t>Deficiência Mental</w:t>
      </w:r>
      <w:r w:rsidRPr="007415F7">
        <w:rPr>
          <w:rFonts w:ascii="Times New Roman" w:hAnsi="Times New Roman" w:cs="Times New Roman"/>
          <w:sz w:val="24"/>
          <w:szCs w:val="24"/>
        </w:rPr>
        <w:t xml:space="preserve">: Da Superstição à Ciência. 1ª Edição. </w:t>
      </w:r>
      <w:r w:rsidR="00CC69F1" w:rsidRPr="007415F7">
        <w:rPr>
          <w:rFonts w:ascii="Times New Roman" w:hAnsi="Times New Roman" w:cs="Times New Roman"/>
          <w:sz w:val="24"/>
          <w:szCs w:val="24"/>
        </w:rPr>
        <w:t>São Paulo.</w:t>
      </w:r>
      <w:r w:rsidRPr="007415F7">
        <w:rPr>
          <w:rFonts w:ascii="Times New Roman" w:hAnsi="Times New Roman" w:cs="Times New Roman"/>
          <w:sz w:val="24"/>
          <w:szCs w:val="24"/>
        </w:rPr>
        <w:t xml:space="preserve"> Queiroz Edito</w:t>
      </w:r>
      <w:r w:rsidR="00CC69F1" w:rsidRPr="007415F7">
        <w:rPr>
          <w:rFonts w:ascii="Times New Roman" w:hAnsi="Times New Roman" w:cs="Times New Roman"/>
          <w:sz w:val="24"/>
          <w:szCs w:val="24"/>
        </w:rPr>
        <w:t>ra</w:t>
      </w:r>
      <w:r w:rsidRPr="007415F7">
        <w:rPr>
          <w:rFonts w:ascii="Times New Roman" w:hAnsi="Times New Roman" w:cs="Times New Roman"/>
          <w:sz w:val="24"/>
          <w:szCs w:val="24"/>
        </w:rPr>
        <w:t>. 1984.</w:t>
      </w:r>
    </w:p>
    <w:p w:rsidR="00462C97" w:rsidRPr="007415F7" w:rsidRDefault="00462C97" w:rsidP="004462F0">
      <w:pPr>
        <w:autoSpaceDE w:val="0"/>
        <w:autoSpaceDN w:val="0"/>
        <w:adjustRightInd w:val="0"/>
        <w:spacing w:after="24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RODRIGUES, D. </w:t>
      </w:r>
      <w:r w:rsidRPr="007415F7">
        <w:rPr>
          <w:rFonts w:ascii="Times New Roman" w:hAnsi="Times New Roman" w:cs="Times New Roman"/>
          <w:iCs/>
          <w:sz w:val="24"/>
          <w:szCs w:val="24"/>
        </w:rPr>
        <w:t>Paradigma Da Educação Inclusiva: Reflexão Sobre Uma Agenda</w:t>
      </w:r>
    </w:p>
    <w:p w:rsidR="00462C97" w:rsidRPr="007415F7" w:rsidRDefault="00462C97" w:rsidP="004462F0">
      <w:pPr>
        <w:spacing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iCs/>
          <w:sz w:val="24"/>
          <w:szCs w:val="24"/>
        </w:rPr>
        <w:t xml:space="preserve">Possível. Inclusão, 1, </w:t>
      </w:r>
      <w:r w:rsidRPr="007415F7">
        <w:rPr>
          <w:rFonts w:ascii="Times New Roman" w:hAnsi="Times New Roman" w:cs="Times New Roman"/>
          <w:sz w:val="24"/>
          <w:szCs w:val="24"/>
        </w:rPr>
        <w:t>7-13. 2000.</w:t>
      </w:r>
    </w:p>
    <w:p w:rsidR="00E842BD" w:rsidRPr="007415F7" w:rsidRDefault="00E842BD" w:rsidP="004462F0">
      <w:pPr>
        <w:pStyle w:val="SemEspaamento"/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  <w:lang w:val="pt-BR"/>
        </w:rPr>
      </w:pPr>
      <w:r w:rsidRPr="007415F7">
        <w:rPr>
          <w:rFonts w:ascii="Times New Roman" w:hAnsi="Times New Roman" w:cs="Times New Roman"/>
          <w:sz w:val="24"/>
          <w:szCs w:val="24"/>
          <w:lang w:val="pt-BR"/>
        </w:rPr>
        <w:t xml:space="preserve">ROSA, D. </w:t>
      </w:r>
      <w:r w:rsidRPr="007415F7">
        <w:rPr>
          <w:rFonts w:ascii="Times New Roman" w:hAnsi="Times New Roman" w:cs="Times New Roman"/>
          <w:iCs/>
          <w:sz w:val="24"/>
          <w:szCs w:val="24"/>
          <w:lang w:val="pt-BR"/>
        </w:rPr>
        <w:t xml:space="preserve">O Lugar Dos Materiais Não-Estruturados Em Creche E Jardim De Infância. </w:t>
      </w:r>
      <w:r w:rsidRPr="007415F7">
        <w:rPr>
          <w:rFonts w:ascii="Times New Roman" w:hAnsi="Times New Roman" w:cs="Times New Roman"/>
          <w:sz w:val="24"/>
          <w:szCs w:val="24"/>
          <w:lang w:val="pt-BR"/>
        </w:rPr>
        <w:t>Relatório de Mestrado. Instituto Politécnico de Setúbal, Setúbal. 2018.</w:t>
      </w:r>
    </w:p>
    <w:p w:rsidR="00CC69F1" w:rsidRPr="007415F7" w:rsidRDefault="00CC69F1" w:rsidP="004462F0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SANDALL, S; SCHAWARTZ, </w:t>
      </w:r>
      <w:r w:rsidR="004F497F" w:rsidRPr="007415F7">
        <w:rPr>
          <w:rFonts w:ascii="Times New Roman" w:hAnsi="Times New Roman" w:cs="Times New Roman"/>
          <w:sz w:val="24"/>
          <w:szCs w:val="24"/>
        </w:rPr>
        <w:t>I. Construindo</w:t>
      </w:r>
      <w:r w:rsidRPr="007415F7">
        <w:rPr>
          <w:rFonts w:ascii="Times New Roman" w:hAnsi="Times New Roman" w:cs="Times New Roman"/>
          <w:sz w:val="24"/>
          <w:szCs w:val="24"/>
        </w:rPr>
        <w:t xml:space="preserve"> Blocos: Estratégias Para Incluir Crianças Com Necessidades Educativas Especiais Em Idade Pré-escolar. 2ª </w:t>
      </w:r>
      <w:r w:rsidR="005041BE" w:rsidRPr="007415F7">
        <w:rPr>
          <w:rFonts w:ascii="Times New Roman" w:hAnsi="Times New Roman" w:cs="Times New Roman"/>
          <w:sz w:val="24"/>
          <w:szCs w:val="24"/>
        </w:rPr>
        <w:t>Edição</w:t>
      </w:r>
      <w:r w:rsidRPr="007415F7">
        <w:rPr>
          <w:rFonts w:ascii="Times New Roman" w:hAnsi="Times New Roman" w:cs="Times New Roman"/>
          <w:sz w:val="24"/>
          <w:szCs w:val="24"/>
        </w:rPr>
        <w:t>. Porto. Editora Porto. 2003.</w:t>
      </w:r>
    </w:p>
    <w:p w:rsidR="00A1699B" w:rsidRPr="007415F7" w:rsidRDefault="00A1699B" w:rsidP="004462F0">
      <w:pPr>
        <w:autoSpaceDE w:val="0"/>
        <w:autoSpaceDN w:val="0"/>
        <w:adjustRightInd w:val="0"/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SASSAKI, R. K. </w:t>
      </w:r>
      <w:r w:rsidRPr="007415F7">
        <w:rPr>
          <w:rFonts w:ascii="Times New Roman" w:hAnsi="Times New Roman" w:cs="Times New Roman"/>
          <w:bCs/>
          <w:sz w:val="24"/>
          <w:szCs w:val="24"/>
        </w:rPr>
        <w:t>Inclusão</w:t>
      </w:r>
      <w:r w:rsidR="00287005" w:rsidRPr="007415F7">
        <w:rPr>
          <w:rFonts w:ascii="Times New Roman" w:hAnsi="Times New Roman" w:cs="Times New Roman"/>
          <w:bCs/>
          <w:sz w:val="24"/>
          <w:szCs w:val="24"/>
        </w:rPr>
        <w:t>: Construindo Uma Sociedade Para Todos</w:t>
      </w:r>
      <w:r w:rsidRPr="007415F7">
        <w:rPr>
          <w:rFonts w:ascii="Times New Roman" w:hAnsi="Times New Roman" w:cs="Times New Roman"/>
          <w:sz w:val="24"/>
          <w:szCs w:val="24"/>
        </w:rPr>
        <w:t xml:space="preserve">. </w:t>
      </w:r>
      <w:r w:rsidR="00287005" w:rsidRPr="007415F7">
        <w:rPr>
          <w:rFonts w:ascii="Times New Roman" w:hAnsi="Times New Roman" w:cs="Times New Roman"/>
          <w:sz w:val="24"/>
          <w:szCs w:val="24"/>
        </w:rPr>
        <w:t xml:space="preserve">4ª Edição. </w:t>
      </w:r>
      <w:r w:rsidRPr="007415F7">
        <w:rPr>
          <w:rFonts w:ascii="Times New Roman" w:hAnsi="Times New Roman" w:cs="Times New Roman"/>
          <w:sz w:val="24"/>
          <w:szCs w:val="24"/>
        </w:rPr>
        <w:t xml:space="preserve">Rio de Janeiro, </w:t>
      </w:r>
      <w:r w:rsidR="00287005" w:rsidRPr="007415F7">
        <w:rPr>
          <w:rFonts w:ascii="Times New Roman" w:hAnsi="Times New Roman" w:cs="Times New Roman"/>
          <w:sz w:val="24"/>
          <w:szCs w:val="24"/>
        </w:rPr>
        <w:t>Editora WVA.</w:t>
      </w:r>
      <w:r w:rsidRPr="007415F7">
        <w:rPr>
          <w:rFonts w:ascii="Times New Roman" w:hAnsi="Times New Roman" w:cs="Times New Roman"/>
          <w:sz w:val="24"/>
          <w:szCs w:val="24"/>
        </w:rPr>
        <w:t xml:space="preserve"> 1997.</w:t>
      </w:r>
    </w:p>
    <w:p w:rsidR="003906F1" w:rsidRPr="007415F7" w:rsidRDefault="003906F1" w:rsidP="004462F0">
      <w:pPr>
        <w:autoSpaceDE w:val="0"/>
        <w:autoSpaceDN w:val="0"/>
        <w:adjustRightInd w:val="0"/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SILVA, I., Marques, L., Mata, L. &amp; Rosa, M. </w:t>
      </w:r>
      <w:r w:rsidRPr="007415F7">
        <w:rPr>
          <w:rFonts w:ascii="Times New Roman" w:hAnsi="Times New Roman" w:cs="Times New Roman"/>
          <w:iCs/>
          <w:sz w:val="24"/>
          <w:szCs w:val="24"/>
        </w:rPr>
        <w:t>Orientações Curriculares Para A Educação Pré-Escolar</w:t>
      </w:r>
      <w:r w:rsidRPr="007415F7">
        <w:rPr>
          <w:rFonts w:ascii="Times New Roman" w:hAnsi="Times New Roman" w:cs="Times New Roman"/>
          <w:sz w:val="24"/>
          <w:szCs w:val="24"/>
        </w:rPr>
        <w:t>. Lisboa: Ministério da Educação. 2016.</w:t>
      </w:r>
    </w:p>
    <w:p w:rsidR="000F5F7A" w:rsidRPr="007415F7" w:rsidRDefault="000F5F7A" w:rsidP="004462F0">
      <w:pPr>
        <w:autoSpaceDE w:val="0"/>
        <w:autoSpaceDN w:val="0"/>
        <w:adjustRightInd w:val="0"/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TERESA</w:t>
      </w:r>
      <w:r w:rsidR="00433D21" w:rsidRPr="007415F7">
        <w:rPr>
          <w:rFonts w:ascii="Times New Roman" w:hAnsi="Times New Roman" w:cs="Times New Roman"/>
          <w:sz w:val="24"/>
          <w:szCs w:val="24"/>
        </w:rPr>
        <w:t xml:space="preserve">, M, F. O Papel do Professor na </w:t>
      </w:r>
      <w:r w:rsidR="00503245" w:rsidRPr="007415F7">
        <w:rPr>
          <w:rFonts w:ascii="Times New Roman" w:hAnsi="Times New Roman" w:cs="Times New Roman"/>
          <w:sz w:val="24"/>
          <w:szCs w:val="24"/>
        </w:rPr>
        <w:t>Educação</w:t>
      </w:r>
      <w:r w:rsidR="00433D21" w:rsidRPr="007415F7">
        <w:rPr>
          <w:rFonts w:ascii="Times New Roman" w:hAnsi="Times New Roman" w:cs="Times New Roman"/>
          <w:sz w:val="24"/>
          <w:szCs w:val="24"/>
        </w:rPr>
        <w:t xml:space="preserve"> de Alunos Portadores de Necessidades Educativas Especiais Auditivas: Caso da Escola Primaria Completa 16 de Junho. Tese de Licenciatura em Psicologia em </w:t>
      </w:r>
      <w:r w:rsidR="00503245" w:rsidRPr="007415F7">
        <w:rPr>
          <w:rFonts w:ascii="Times New Roman" w:hAnsi="Times New Roman" w:cs="Times New Roman"/>
          <w:sz w:val="24"/>
          <w:szCs w:val="24"/>
        </w:rPr>
        <w:t>Organização</w:t>
      </w:r>
      <w:r w:rsidR="00433D21" w:rsidRPr="007415F7">
        <w:rPr>
          <w:rFonts w:ascii="Times New Roman" w:hAnsi="Times New Roman" w:cs="Times New Roman"/>
          <w:sz w:val="24"/>
          <w:szCs w:val="24"/>
        </w:rPr>
        <w:t xml:space="preserve"> e </w:t>
      </w:r>
      <w:r w:rsidR="00503245" w:rsidRPr="007415F7">
        <w:rPr>
          <w:rFonts w:ascii="Times New Roman" w:hAnsi="Times New Roman" w:cs="Times New Roman"/>
          <w:sz w:val="24"/>
          <w:szCs w:val="24"/>
        </w:rPr>
        <w:t>Gestão</w:t>
      </w:r>
      <w:r w:rsidR="00433D21" w:rsidRPr="007415F7">
        <w:rPr>
          <w:rFonts w:ascii="Times New Roman" w:hAnsi="Times New Roman" w:cs="Times New Roman"/>
          <w:sz w:val="24"/>
          <w:szCs w:val="24"/>
        </w:rPr>
        <w:t xml:space="preserve"> da </w:t>
      </w:r>
      <w:r w:rsidR="00503245" w:rsidRPr="007415F7">
        <w:rPr>
          <w:rFonts w:ascii="Times New Roman" w:hAnsi="Times New Roman" w:cs="Times New Roman"/>
          <w:sz w:val="24"/>
          <w:szCs w:val="24"/>
        </w:rPr>
        <w:t>Educação</w:t>
      </w:r>
      <w:r w:rsidR="00433D21" w:rsidRPr="007415F7">
        <w:rPr>
          <w:rFonts w:ascii="Times New Roman" w:hAnsi="Times New Roman" w:cs="Times New Roman"/>
          <w:sz w:val="24"/>
          <w:szCs w:val="24"/>
        </w:rPr>
        <w:t xml:space="preserve">. Faculdade de </w:t>
      </w:r>
      <w:r w:rsidR="00503245" w:rsidRPr="007415F7">
        <w:rPr>
          <w:rFonts w:ascii="Times New Roman" w:hAnsi="Times New Roman" w:cs="Times New Roman"/>
          <w:sz w:val="24"/>
          <w:szCs w:val="24"/>
        </w:rPr>
        <w:t>Educação</w:t>
      </w:r>
      <w:r w:rsidR="00433D21" w:rsidRPr="007415F7">
        <w:rPr>
          <w:rFonts w:ascii="Times New Roman" w:hAnsi="Times New Roman" w:cs="Times New Roman"/>
          <w:sz w:val="24"/>
          <w:szCs w:val="24"/>
        </w:rPr>
        <w:t>. Maputo</w:t>
      </w:r>
      <w:r w:rsidR="00C30979" w:rsidRPr="007415F7">
        <w:rPr>
          <w:rFonts w:ascii="Times New Roman" w:hAnsi="Times New Roman" w:cs="Times New Roman"/>
          <w:sz w:val="24"/>
          <w:szCs w:val="24"/>
        </w:rPr>
        <w:t xml:space="preserve">, Universidade Eduardo </w:t>
      </w:r>
      <w:proofErr w:type="spellStart"/>
      <w:r w:rsidR="00C30979" w:rsidRPr="007415F7">
        <w:rPr>
          <w:rFonts w:ascii="Times New Roman" w:hAnsi="Times New Roman" w:cs="Times New Roman"/>
          <w:sz w:val="24"/>
          <w:szCs w:val="24"/>
        </w:rPr>
        <w:t>Mondlane</w:t>
      </w:r>
      <w:proofErr w:type="spellEnd"/>
      <w:r w:rsidR="00C30979" w:rsidRPr="007415F7">
        <w:rPr>
          <w:rFonts w:ascii="Times New Roman" w:hAnsi="Times New Roman" w:cs="Times New Roman"/>
          <w:sz w:val="24"/>
          <w:szCs w:val="24"/>
        </w:rPr>
        <w:t>.</w:t>
      </w:r>
      <w:r w:rsidR="00433D21" w:rsidRPr="007415F7">
        <w:rPr>
          <w:rFonts w:ascii="Times New Roman" w:hAnsi="Times New Roman" w:cs="Times New Roman"/>
          <w:sz w:val="24"/>
          <w:szCs w:val="24"/>
        </w:rPr>
        <w:t xml:space="preserve"> 2017.</w:t>
      </w:r>
    </w:p>
    <w:p w:rsidR="00380470" w:rsidRPr="007415F7" w:rsidRDefault="00CC69F1" w:rsidP="004462F0">
      <w:pPr>
        <w:autoSpaceDE w:val="0"/>
        <w:autoSpaceDN w:val="0"/>
        <w:adjustRightInd w:val="0"/>
        <w:spacing w:before="240" w:after="240" w:line="360" w:lineRule="auto"/>
        <w:jc w:val="both"/>
        <w:rPr>
          <w:rStyle w:val="Hiperligao"/>
          <w:rFonts w:ascii="Times New Roman" w:hAnsi="Times New Roman" w:cs="Times New Roman"/>
          <w:color w:val="auto"/>
          <w:sz w:val="24"/>
          <w:szCs w:val="24"/>
          <w:lang w:val="en-US"/>
        </w:rPr>
      </w:pPr>
      <w:r w:rsidRPr="007415F7">
        <w:rPr>
          <w:rFonts w:ascii="Times New Roman" w:hAnsi="Times New Roman" w:cs="Times New Roman"/>
          <w:sz w:val="24"/>
          <w:szCs w:val="24"/>
        </w:rPr>
        <w:t>UNESCO</w:t>
      </w:r>
      <w:r w:rsidR="0070001C" w:rsidRPr="007415F7">
        <w:rPr>
          <w:rFonts w:ascii="Times New Roman" w:hAnsi="Times New Roman" w:cs="Times New Roman"/>
          <w:sz w:val="24"/>
          <w:szCs w:val="24"/>
        </w:rPr>
        <w:t xml:space="preserve">. Declaração de Salamanca. Conferência mundial sobre necessidades educativas especiais: acesso e qualidade, Informe </w:t>
      </w:r>
      <w:r w:rsidRPr="007415F7">
        <w:rPr>
          <w:rFonts w:ascii="Times New Roman" w:hAnsi="Times New Roman" w:cs="Times New Roman"/>
          <w:sz w:val="24"/>
          <w:szCs w:val="24"/>
        </w:rPr>
        <w:t xml:space="preserve">final. </w:t>
      </w:r>
      <w:r w:rsidRPr="007415F7">
        <w:rPr>
          <w:rFonts w:ascii="Times New Roman" w:hAnsi="Times New Roman" w:cs="Times New Roman"/>
          <w:sz w:val="24"/>
          <w:szCs w:val="24"/>
          <w:lang w:val="en-US"/>
        </w:rPr>
        <w:t>Paris. 1994.</w:t>
      </w:r>
      <w:r w:rsidR="0070001C" w:rsidRPr="007415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9A324C" w:rsidRPr="007A3FDC" w:rsidRDefault="002020A7" w:rsidP="005041BE">
      <w:pPr>
        <w:autoSpaceDE w:val="0"/>
        <w:autoSpaceDN w:val="0"/>
        <w:adjustRightInd w:val="0"/>
        <w:spacing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  <w:lang w:val="en-US"/>
        </w:rPr>
        <w:t xml:space="preserve">WARNOCK, M. </w:t>
      </w:r>
      <w:r w:rsidRPr="007415F7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Special Education Needs: Report of committee of </w:t>
      </w:r>
      <w:proofErr w:type="spellStart"/>
      <w:r w:rsidRPr="007415F7">
        <w:rPr>
          <w:rFonts w:ascii="Times New Roman" w:hAnsi="Times New Roman" w:cs="Times New Roman"/>
          <w:iCs/>
          <w:sz w:val="24"/>
          <w:szCs w:val="24"/>
          <w:lang w:val="en-US"/>
        </w:rPr>
        <w:t>inquirity</w:t>
      </w:r>
      <w:proofErr w:type="spellEnd"/>
      <w:r w:rsidRPr="007415F7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into </w:t>
      </w:r>
      <w:proofErr w:type="spellStart"/>
      <w:r w:rsidRPr="007415F7">
        <w:rPr>
          <w:rFonts w:ascii="Times New Roman" w:hAnsi="Times New Roman" w:cs="Times New Roman"/>
          <w:iCs/>
          <w:sz w:val="24"/>
          <w:szCs w:val="24"/>
          <w:lang w:val="en-US"/>
        </w:rPr>
        <w:t>theeducation</w:t>
      </w:r>
      <w:proofErr w:type="spellEnd"/>
      <w:r w:rsidRPr="007415F7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of handicapped children and young peopl</w:t>
      </w:r>
      <w:r w:rsidRPr="007A5CB3">
        <w:rPr>
          <w:rFonts w:ascii="Times New Roman" w:hAnsi="Times New Roman" w:cs="Times New Roman"/>
          <w:iCs/>
          <w:sz w:val="24"/>
          <w:szCs w:val="24"/>
          <w:lang w:val="en-US"/>
        </w:rPr>
        <w:t>e</w:t>
      </w:r>
      <w:r w:rsidRPr="007A5CB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7A3FDC">
        <w:rPr>
          <w:rFonts w:ascii="Times New Roman" w:hAnsi="Times New Roman" w:cs="Times New Roman"/>
          <w:sz w:val="24"/>
          <w:szCs w:val="24"/>
        </w:rPr>
        <w:t xml:space="preserve">London: </w:t>
      </w:r>
      <w:proofErr w:type="spellStart"/>
      <w:r w:rsidRPr="007A3FDC">
        <w:rPr>
          <w:rFonts w:ascii="Times New Roman" w:hAnsi="Times New Roman" w:cs="Times New Roman"/>
          <w:sz w:val="24"/>
          <w:szCs w:val="24"/>
        </w:rPr>
        <w:t>Her</w:t>
      </w:r>
      <w:proofErr w:type="spellEnd"/>
      <w:r w:rsidRPr="007A3F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3FDC">
        <w:rPr>
          <w:rFonts w:ascii="Times New Roman" w:hAnsi="Times New Roman" w:cs="Times New Roman"/>
          <w:sz w:val="24"/>
          <w:szCs w:val="24"/>
        </w:rPr>
        <w:t>Majesty’sStationery</w:t>
      </w:r>
      <w:proofErr w:type="spellEnd"/>
      <w:r w:rsidRPr="007A3FDC">
        <w:rPr>
          <w:rFonts w:ascii="Times New Roman" w:hAnsi="Times New Roman" w:cs="Times New Roman"/>
          <w:sz w:val="24"/>
          <w:szCs w:val="24"/>
        </w:rPr>
        <w:t xml:space="preserve"> Office. 1978.</w:t>
      </w:r>
    </w:p>
    <w:p w:rsidR="00040BA7" w:rsidRPr="00DF109B" w:rsidRDefault="000F4281" w:rsidP="00040BA7">
      <w:pPr>
        <w:pStyle w:val="Ttulo1"/>
        <w:spacing w:before="0" w:after="240"/>
        <w:rPr>
          <w:rFonts w:ascii="Times New Roman" w:hAnsi="Times New Roman" w:cs="Times New Roman"/>
          <w:b/>
          <w:color w:val="auto"/>
          <w:sz w:val="24"/>
        </w:rPr>
      </w:pPr>
      <w:bookmarkStart w:id="153" w:name="_Toc166147665"/>
      <w:r w:rsidRPr="00040BA7">
        <w:rPr>
          <w:rFonts w:ascii="Times New Roman" w:hAnsi="Times New Roman" w:cs="Times New Roman"/>
          <w:b/>
          <w:color w:val="auto"/>
          <w:sz w:val="24"/>
        </w:rPr>
        <w:lastRenderedPageBreak/>
        <w:t>Apêndice</w:t>
      </w:r>
      <w:r w:rsidRPr="00DF109B">
        <w:rPr>
          <w:rFonts w:ascii="Times New Roman" w:hAnsi="Times New Roman" w:cs="Times New Roman"/>
          <w:b/>
          <w:color w:val="auto"/>
          <w:sz w:val="24"/>
        </w:rPr>
        <w:t>: Cons</w:t>
      </w:r>
      <w:r w:rsidR="00040BA7" w:rsidRPr="00DF109B">
        <w:rPr>
          <w:rFonts w:ascii="Times New Roman" w:hAnsi="Times New Roman" w:cs="Times New Roman"/>
          <w:b/>
          <w:color w:val="auto"/>
          <w:sz w:val="24"/>
        </w:rPr>
        <w:t>tragimento na Implementacao do P</w:t>
      </w:r>
      <w:r w:rsidRPr="00DF109B">
        <w:rPr>
          <w:rFonts w:ascii="Times New Roman" w:hAnsi="Times New Roman" w:cs="Times New Roman"/>
          <w:b/>
          <w:color w:val="auto"/>
          <w:sz w:val="24"/>
        </w:rPr>
        <w:t>rojecto</w:t>
      </w:r>
      <w:bookmarkEnd w:id="153"/>
      <w:r w:rsidRPr="00DF109B">
        <w:rPr>
          <w:rFonts w:ascii="Times New Roman" w:hAnsi="Times New Roman" w:cs="Times New Roman"/>
          <w:b/>
          <w:color w:val="auto"/>
          <w:sz w:val="24"/>
        </w:rPr>
        <w:t xml:space="preserve"> </w:t>
      </w:r>
    </w:p>
    <w:p w:rsidR="00040BA7" w:rsidRPr="00040BA7" w:rsidRDefault="00040BA7" w:rsidP="00040BA7">
      <w:pPr>
        <w:autoSpaceDE w:val="0"/>
        <w:autoSpaceDN w:val="0"/>
        <w:adjustRightInd w:val="0"/>
        <w:spacing w:after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0BA7">
        <w:rPr>
          <w:rFonts w:ascii="Times New Roman" w:hAnsi="Times New Roman" w:cs="Times New Roman"/>
          <w:b/>
          <w:sz w:val="24"/>
          <w:szCs w:val="24"/>
        </w:rPr>
        <w:t>Cons</w:t>
      </w:r>
      <w:r>
        <w:rPr>
          <w:rFonts w:ascii="Times New Roman" w:hAnsi="Times New Roman" w:cs="Times New Roman"/>
          <w:b/>
          <w:sz w:val="24"/>
          <w:szCs w:val="24"/>
        </w:rPr>
        <w:t>tragimento na Implementacao</w:t>
      </w:r>
      <w:r w:rsidRPr="00040BA7">
        <w:rPr>
          <w:rFonts w:ascii="Times New Roman" w:hAnsi="Times New Roman" w:cs="Times New Roman"/>
          <w:b/>
          <w:sz w:val="24"/>
          <w:szCs w:val="24"/>
        </w:rPr>
        <w:t xml:space="preserve"> do Projecto</w:t>
      </w:r>
    </w:p>
    <w:p w:rsidR="00040BA7" w:rsidRPr="00DF109B" w:rsidRDefault="00EB3B86" w:rsidP="00DF109B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B3B86">
        <w:rPr>
          <w:rFonts w:ascii="Times New Roman" w:hAnsi="Times New Roman" w:cs="Times New Roman"/>
          <w:sz w:val="24"/>
        </w:rPr>
        <w:t>Realizei todas as práticas e estágios durante a minha formação no Centro Infantil Villas, isso facilitou</w:t>
      </w:r>
      <w:r w:rsidR="007A3FDC">
        <w:rPr>
          <w:rFonts w:ascii="Times New Roman" w:hAnsi="Times New Roman" w:cs="Times New Roman"/>
          <w:sz w:val="24"/>
        </w:rPr>
        <w:t xml:space="preserve"> a recepção por parte </w:t>
      </w:r>
      <w:r>
        <w:rPr>
          <w:rFonts w:ascii="Times New Roman" w:hAnsi="Times New Roman" w:cs="Times New Roman"/>
          <w:sz w:val="24"/>
        </w:rPr>
        <w:t>do centro p</w:t>
      </w:r>
      <w:r w:rsidRPr="00EB3B86">
        <w:rPr>
          <w:rFonts w:ascii="Times New Roman" w:hAnsi="Times New Roman" w:cs="Times New Roman"/>
          <w:sz w:val="24"/>
        </w:rPr>
        <w:t xml:space="preserve">ara realizar o projecto, tendo concluído o meu projecto, apresentei a instituição. Ao submeter a credencial para realizar as capacitações aos educadores da instituição, encontrei obstáculos devido à necessidade de aprovação da administradora, que também é a dona da instituição. Tanto a directora, a coordenadora pedagógica </w:t>
      </w:r>
      <w:r>
        <w:rPr>
          <w:rFonts w:ascii="Times New Roman" w:hAnsi="Times New Roman" w:cs="Times New Roman"/>
          <w:sz w:val="24"/>
        </w:rPr>
        <w:t xml:space="preserve">assim como </w:t>
      </w:r>
      <w:r w:rsidRPr="00EB3B86">
        <w:rPr>
          <w:rFonts w:ascii="Times New Roman" w:hAnsi="Times New Roman" w:cs="Times New Roman"/>
          <w:sz w:val="24"/>
        </w:rPr>
        <w:t>o auxiliar administrativo não podia tomar nenhuma decisão sem o consentimento da administradora.</w:t>
      </w:r>
    </w:p>
    <w:p w:rsidR="001D705F" w:rsidRDefault="00DF109B" w:rsidP="00DF109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Conclui</w:t>
      </w:r>
      <w:r w:rsidR="001D705F" w:rsidRPr="00DF109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 </w:t>
      </w:r>
      <w:r w:rsidR="001D705F" w:rsidRPr="00DF109B">
        <w:rPr>
          <w:rFonts w:ascii="Times New Roman" w:hAnsi="Times New Roman" w:cs="Times New Roman"/>
          <w:sz w:val="24"/>
          <w:szCs w:val="24"/>
        </w:rPr>
        <w:t>proje</w:t>
      </w:r>
      <w:r>
        <w:rPr>
          <w:rFonts w:ascii="Times New Roman" w:hAnsi="Times New Roman" w:cs="Times New Roman"/>
          <w:sz w:val="24"/>
          <w:szCs w:val="24"/>
        </w:rPr>
        <w:t>c</w:t>
      </w:r>
      <w:r w:rsidR="001D705F" w:rsidRPr="00DF109B">
        <w:rPr>
          <w:rFonts w:ascii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hAnsi="Times New Roman" w:cs="Times New Roman"/>
          <w:sz w:val="24"/>
          <w:szCs w:val="24"/>
        </w:rPr>
        <w:t xml:space="preserve">de intervenção </w:t>
      </w:r>
      <w:r w:rsidR="001D705F" w:rsidRPr="00DF109B">
        <w:rPr>
          <w:rFonts w:ascii="Times New Roman" w:hAnsi="Times New Roman" w:cs="Times New Roman"/>
          <w:sz w:val="24"/>
          <w:szCs w:val="24"/>
        </w:rPr>
        <w:t>com o tema "Estratégias de Organização da Pré-Escola para Crianças com Necessidades Edu</w:t>
      </w:r>
      <w:r>
        <w:rPr>
          <w:rFonts w:ascii="Times New Roman" w:hAnsi="Times New Roman" w:cs="Times New Roman"/>
          <w:sz w:val="24"/>
          <w:szCs w:val="24"/>
        </w:rPr>
        <w:t xml:space="preserve">cacionais Especiais". Apresentei </w:t>
      </w:r>
      <w:r w:rsidRPr="00DF109B">
        <w:rPr>
          <w:rFonts w:ascii="Times New Roman" w:hAnsi="Times New Roman" w:cs="Times New Roman"/>
          <w:sz w:val="24"/>
          <w:szCs w:val="24"/>
        </w:rPr>
        <w:t>o</w:t>
      </w:r>
      <w:r w:rsidR="001D705F" w:rsidRPr="00DF109B">
        <w:rPr>
          <w:rFonts w:ascii="Times New Roman" w:hAnsi="Times New Roman" w:cs="Times New Roman"/>
          <w:sz w:val="24"/>
          <w:szCs w:val="24"/>
        </w:rPr>
        <w:t xml:space="preserve"> proje</w:t>
      </w:r>
      <w:r>
        <w:rPr>
          <w:rFonts w:ascii="Times New Roman" w:hAnsi="Times New Roman" w:cs="Times New Roman"/>
          <w:sz w:val="24"/>
          <w:szCs w:val="24"/>
        </w:rPr>
        <w:t>c</w:t>
      </w:r>
      <w:r w:rsidR="001D705F" w:rsidRPr="00DF109B">
        <w:rPr>
          <w:rFonts w:ascii="Times New Roman" w:hAnsi="Times New Roman" w:cs="Times New Roman"/>
          <w:sz w:val="24"/>
          <w:szCs w:val="24"/>
        </w:rPr>
        <w:t>to à instituição e a</w:t>
      </w:r>
      <w:r>
        <w:rPr>
          <w:rFonts w:ascii="Times New Roman" w:hAnsi="Times New Roman" w:cs="Times New Roman"/>
          <w:sz w:val="24"/>
          <w:szCs w:val="24"/>
        </w:rPr>
        <w:t>os educadores, e depois realizei umas capacitações</w:t>
      </w:r>
      <w:r w:rsidR="001D705F" w:rsidRPr="00DF109B">
        <w:rPr>
          <w:rFonts w:ascii="Times New Roman" w:hAnsi="Times New Roman" w:cs="Times New Roman"/>
          <w:sz w:val="24"/>
          <w:szCs w:val="24"/>
        </w:rPr>
        <w:t xml:space="preserve"> com </w:t>
      </w:r>
      <w:r>
        <w:rPr>
          <w:rFonts w:ascii="Times New Roman" w:hAnsi="Times New Roman" w:cs="Times New Roman"/>
          <w:sz w:val="24"/>
          <w:szCs w:val="24"/>
        </w:rPr>
        <w:t xml:space="preserve">educadores </w:t>
      </w:r>
      <w:r w:rsidR="001D705F" w:rsidRPr="00DF109B">
        <w:rPr>
          <w:rFonts w:ascii="Times New Roman" w:hAnsi="Times New Roman" w:cs="Times New Roman"/>
          <w:sz w:val="24"/>
          <w:szCs w:val="24"/>
        </w:rPr>
        <w:t>e gestores com o obje</w:t>
      </w:r>
      <w:r>
        <w:rPr>
          <w:rFonts w:ascii="Times New Roman" w:hAnsi="Times New Roman" w:cs="Times New Roman"/>
          <w:sz w:val="24"/>
          <w:szCs w:val="24"/>
        </w:rPr>
        <w:t xml:space="preserve">ctivo </w:t>
      </w:r>
      <w:r w:rsidR="001D705F" w:rsidRPr="00DF109B">
        <w:rPr>
          <w:rFonts w:ascii="Times New Roman" w:hAnsi="Times New Roman" w:cs="Times New Roman"/>
          <w:sz w:val="24"/>
          <w:szCs w:val="24"/>
        </w:rPr>
        <w:t>de promover estratégias para a inclusão de crianças com necessidades educa</w:t>
      </w:r>
      <w:r>
        <w:rPr>
          <w:rFonts w:ascii="Times New Roman" w:hAnsi="Times New Roman" w:cs="Times New Roman"/>
          <w:sz w:val="24"/>
          <w:szCs w:val="24"/>
        </w:rPr>
        <w:t>cionais especiais na pré-escola, e tinha os seguintes objectivos específicos:</w:t>
      </w:r>
    </w:p>
    <w:p w:rsidR="00DF109B" w:rsidRPr="007415F7" w:rsidRDefault="00DF109B" w:rsidP="00DF109B">
      <w:pPr>
        <w:pStyle w:val="PargrafodaLista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 xml:space="preserve">Apresentar aos gestores e educadores a organização da pré-escola para a inclusão de crianças com necessidades educativas especiais. </w:t>
      </w:r>
    </w:p>
    <w:p w:rsidR="00DF109B" w:rsidRPr="007415F7" w:rsidRDefault="00DF109B" w:rsidP="00DF109B">
      <w:pPr>
        <w:pStyle w:val="PargrafodaLista"/>
        <w:numPr>
          <w:ilvl w:val="0"/>
          <w:numId w:val="30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Capacitar gestores e educadores na organização da pré-escola para a inclusão de crianças com necessidades educativas especiais.</w:t>
      </w:r>
    </w:p>
    <w:p w:rsidR="00DF109B" w:rsidRPr="007415F7" w:rsidRDefault="00DF109B" w:rsidP="00DF109B">
      <w:pPr>
        <w:pStyle w:val="PargrafodaLista"/>
        <w:numPr>
          <w:ilvl w:val="0"/>
          <w:numId w:val="30"/>
        </w:numPr>
        <w:autoSpaceDE w:val="0"/>
        <w:autoSpaceDN w:val="0"/>
        <w:adjustRightInd w:val="0"/>
        <w:spacing w:before="240"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Monitorar a implementação das estratégias de organização da pré-escola para a inclusão de crianças com necessidades educativas especiais.</w:t>
      </w:r>
    </w:p>
    <w:p w:rsidR="00DF109B" w:rsidRPr="007415F7" w:rsidRDefault="00DF109B" w:rsidP="00DF109B">
      <w:pPr>
        <w:pStyle w:val="PargrafodaLista"/>
        <w:numPr>
          <w:ilvl w:val="0"/>
          <w:numId w:val="30"/>
        </w:numPr>
        <w:autoSpaceDE w:val="0"/>
        <w:autoSpaceDN w:val="0"/>
        <w:adjustRightInd w:val="0"/>
        <w:spacing w:before="240"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7415F7">
        <w:rPr>
          <w:rFonts w:ascii="Times New Roman" w:hAnsi="Times New Roman" w:cs="Times New Roman"/>
          <w:sz w:val="24"/>
          <w:szCs w:val="24"/>
        </w:rPr>
        <w:t>Avaliar a implementação das estratégias de organização da pré-escola para a inclusão de crianças com necessidades educativas especiais.</w:t>
      </w:r>
    </w:p>
    <w:p w:rsidR="00DF109B" w:rsidRPr="00DF109B" w:rsidRDefault="00DF109B" w:rsidP="00DF109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109B" w:rsidRPr="00E44241" w:rsidRDefault="00DF109B" w:rsidP="00DF109B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DF109B">
        <w:rPr>
          <w:rFonts w:ascii="Times New Roman" w:hAnsi="Times New Roman" w:cs="Times New Roman"/>
          <w:sz w:val="24"/>
        </w:rPr>
        <w:t>Após a conclusão da capacitação em Estratégias de Organização da Pré-Escola para Crianças com Necessidades Educacionais Especiais, ocorreu uma situação em que não foi possível documentar as a</w:t>
      </w:r>
      <w:r w:rsidR="002D2A76">
        <w:rPr>
          <w:rFonts w:ascii="Times New Roman" w:hAnsi="Times New Roman" w:cs="Times New Roman"/>
          <w:sz w:val="24"/>
        </w:rPr>
        <w:t>c</w:t>
      </w:r>
      <w:r w:rsidRPr="00DF109B">
        <w:rPr>
          <w:rFonts w:ascii="Times New Roman" w:hAnsi="Times New Roman" w:cs="Times New Roman"/>
          <w:sz w:val="24"/>
        </w:rPr>
        <w:t>tividades por meio de fotos e vídeos, devido à restrição imposta pela instituição. Essa restrição impediu que o proje</w:t>
      </w:r>
      <w:r w:rsidR="002D2A76">
        <w:rPr>
          <w:rFonts w:ascii="Times New Roman" w:hAnsi="Times New Roman" w:cs="Times New Roman"/>
          <w:sz w:val="24"/>
        </w:rPr>
        <w:t>c</w:t>
      </w:r>
      <w:r w:rsidRPr="00DF109B">
        <w:rPr>
          <w:rFonts w:ascii="Times New Roman" w:hAnsi="Times New Roman" w:cs="Times New Roman"/>
          <w:sz w:val="24"/>
        </w:rPr>
        <w:t>to apresentasse anexos que comprovassem as a</w:t>
      </w:r>
      <w:r w:rsidR="002D2A76">
        <w:rPr>
          <w:rFonts w:ascii="Times New Roman" w:hAnsi="Times New Roman" w:cs="Times New Roman"/>
          <w:sz w:val="24"/>
        </w:rPr>
        <w:t>c</w:t>
      </w:r>
      <w:r w:rsidRPr="00DF109B">
        <w:rPr>
          <w:rFonts w:ascii="Times New Roman" w:hAnsi="Times New Roman" w:cs="Times New Roman"/>
          <w:sz w:val="24"/>
        </w:rPr>
        <w:t xml:space="preserve">tividades realizadas. </w:t>
      </w:r>
    </w:p>
    <w:p w:rsidR="00DF109B" w:rsidRPr="00DF109B" w:rsidRDefault="00DF109B" w:rsidP="00DF109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F109B" w:rsidRPr="00DF109B" w:rsidSect="00F66CAD">
      <w:headerReference w:type="default" r:id="rId11"/>
      <w:footerReference w:type="default" r:id="rId12"/>
      <w:pgSz w:w="12240" w:h="15840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610A" w:rsidRDefault="0001610A" w:rsidP="006E445B">
      <w:pPr>
        <w:spacing w:after="0" w:line="240" w:lineRule="auto"/>
      </w:pPr>
      <w:r>
        <w:separator/>
      </w:r>
    </w:p>
  </w:endnote>
  <w:endnote w:type="continuationSeparator" w:id="0">
    <w:p w:rsidR="0001610A" w:rsidRDefault="0001610A" w:rsidP="006E44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1951" w:rsidRDefault="005D1951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610A" w:rsidRDefault="0001610A" w:rsidP="006E445B">
      <w:pPr>
        <w:spacing w:after="0" w:line="240" w:lineRule="auto"/>
      </w:pPr>
      <w:r>
        <w:separator/>
      </w:r>
    </w:p>
  </w:footnote>
  <w:footnote w:type="continuationSeparator" w:id="0">
    <w:p w:rsidR="0001610A" w:rsidRDefault="0001610A" w:rsidP="006E44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1951" w:rsidRDefault="005D1951">
    <w:pPr>
      <w:pStyle w:val="Cabealho"/>
      <w:jc w:val="right"/>
    </w:pPr>
  </w:p>
  <w:p w:rsidR="005D1951" w:rsidRDefault="005D1951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895132"/>
      <w:docPartObj>
        <w:docPartGallery w:val="Page Numbers (Top of Page)"/>
        <w:docPartUnique/>
      </w:docPartObj>
    </w:sdtPr>
    <w:sdtContent>
      <w:p w:rsidR="005D1951" w:rsidRDefault="005D1951">
        <w:pPr>
          <w:pStyle w:val="Cabealho"/>
          <w:jc w:val="right"/>
        </w:pPr>
        <w:fldSimple w:instr=" PAGE   \* MERGEFORMAT ">
          <w:r w:rsidR="00A43DA8">
            <w:rPr>
              <w:noProof/>
            </w:rPr>
            <w:t>I</w:t>
          </w:r>
        </w:fldSimple>
      </w:p>
    </w:sdtContent>
  </w:sdt>
  <w:p w:rsidR="005D1951" w:rsidRDefault="005D1951">
    <w:pPr>
      <w:pStyle w:val="Cabealh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895131"/>
      <w:docPartObj>
        <w:docPartGallery w:val="Page Numbers (Top of Page)"/>
        <w:docPartUnique/>
      </w:docPartObj>
    </w:sdtPr>
    <w:sdtContent>
      <w:p w:rsidR="005D1951" w:rsidRDefault="005D1951">
        <w:pPr>
          <w:pStyle w:val="Cabealho"/>
          <w:jc w:val="right"/>
        </w:pPr>
        <w:fldSimple w:instr=" PAGE   \* MERGEFORMAT ">
          <w:r w:rsidR="00A43DA8">
            <w:rPr>
              <w:noProof/>
            </w:rPr>
            <w:t>IV</w:t>
          </w:r>
        </w:fldSimple>
      </w:p>
    </w:sdtContent>
  </w:sdt>
  <w:p w:rsidR="005D1951" w:rsidRDefault="005D1951">
    <w:pPr>
      <w:pStyle w:val="Cabealho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1951" w:rsidRDefault="005D1951">
    <w:pPr>
      <w:pStyle w:val="Cabealho"/>
      <w:jc w:val="right"/>
    </w:pPr>
    <w:fldSimple w:instr="PAGE   \* MERGEFORMAT">
      <w:r w:rsidR="00A43DA8">
        <w:rPr>
          <w:noProof/>
        </w:rPr>
        <w:t>25</w:t>
      </w:r>
    </w:fldSimple>
  </w:p>
  <w:p w:rsidR="005D1951" w:rsidRDefault="005D1951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37654"/>
    <w:multiLevelType w:val="multilevel"/>
    <w:tmpl w:val="EF3C63C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abstractNum w:abstractNumId="1">
    <w:nsid w:val="05566F05"/>
    <w:multiLevelType w:val="hybridMultilevel"/>
    <w:tmpl w:val="BB1228E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B75DE1"/>
    <w:multiLevelType w:val="hybridMultilevel"/>
    <w:tmpl w:val="8BFCA4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3404D6"/>
    <w:multiLevelType w:val="multilevel"/>
    <w:tmpl w:val="08D4FF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0AB91796"/>
    <w:multiLevelType w:val="multilevel"/>
    <w:tmpl w:val="33FA8E8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5">
    <w:nsid w:val="0DDA2735"/>
    <w:multiLevelType w:val="hybridMultilevel"/>
    <w:tmpl w:val="2D72BCF2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0F9878A4"/>
    <w:multiLevelType w:val="hybridMultilevel"/>
    <w:tmpl w:val="0CAA3100"/>
    <w:lvl w:ilvl="0" w:tplc="1C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64D3EF6"/>
    <w:multiLevelType w:val="multilevel"/>
    <w:tmpl w:val="1C12442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173B60BA"/>
    <w:multiLevelType w:val="multilevel"/>
    <w:tmpl w:val="FD0EB4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>
    <w:nsid w:val="17CE73B7"/>
    <w:multiLevelType w:val="multilevel"/>
    <w:tmpl w:val="44C48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>
    <w:nsid w:val="19D8343D"/>
    <w:multiLevelType w:val="hybridMultilevel"/>
    <w:tmpl w:val="877867F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A1269B0"/>
    <w:multiLevelType w:val="hybridMultilevel"/>
    <w:tmpl w:val="9BC43A5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AAA2BE5"/>
    <w:multiLevelType w:val="hybridMultilevel"/>
    <w:tmpl w:val="EA4C2BD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46570B6"/>
    <w:multiLevelType w:val="hybridMultilevel"/>
    <w:tmpl w:val="D450AA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6B03DB"/>
    <w:multiLevelType w:val="hybridMultilevel"/>
    <w:tmpl w:val="46F451A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B116C79"/>
    <w:multiLevelType w:val="multilevel"/>
    <w:tmpl w:val="5AA621B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>
    <w:nsid w:val="2C4B6BFD"/>
    <w:multiLevelType w:val="hybridMultilevel"/>
    <w:tmpl w:val="CADAA8E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D096B31"/>
    <w:multiLevelType w:val="multilevel"/>
    <w:tmpl w:val="FF16A17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>
    <w:nsid w:val="310C51ED"/>
    <w:multiLevelType w:val="hybridMultilevel"/>
    <w:tmpl w:val="49BAE7C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313F6E18"/>
    <w:multiLevelType w:val="hybridMultilevel"/>
    <w:tmpl w:val="F4EEE1F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5610AE9"/>
    <w:multiLevelType w:val="multilevel"/>
    <w:tmpl w:val="95DEF91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>
    <w:nsid w:val="37A86582"/>
    <w:multiLevelType w:val="hybridMultilevel"/>
    <w:tmpl w:val="CE901B4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AF20A0A"/>
    <w:multiLevelType w:val="hybridMultilevel"/>
    <w:tmpl w:val="999C6CDE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D8B47B7"/>
    <w:multiLevelType w:val="hybridMultilevel"/>
    <w:tmpl w:val="D06E8E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2421E53"/>
    <w:multiLevelType w:val="hybridMultilevel"/>
    <w:tmpl w:val="2A0EA05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CB4CFA"/>
    <w:multiLevelType w:val="hybridMultilevel"/>
    <w:tmpl w:val="CF0467C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7013E9E"/>
    <w:multiLevelType w:val="multilevel"/>
    <w:tmpl w:val="643CDCB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>
    <w:nsid w:val="481A5489"/>
    <w:multiLevelType w:val="hybridMultilevel"/>
    <w:tmpl w:val="BABC572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A90324F"/>
    <w:multiLevelType w:val="hybridMultilevel"/>
    <w:tmpl w:val="387EBE76"/>
    <w:lvl w:ilvl="0" w:tplc="44B4F89C">
      <w:start w:val="1"/>
      <w:numFmt w:val="lowerLetter"/>
      <w:lvlText w:val="%1)"/>
      <w:lvlJc w:val="left"/>
      <w:pPr>
        <w:ind w:left="720" w:hanging="360"/>
      </w:pPr>
      <w:rPr>
        <w:rFonts w:cs="SimSun" w:hint="default"/>
        <w:b/>
        <w:color w:val="06070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D5A3A89"/>
    <w:multiLevelType w:val="multilevel"/>
    <w:tmpl w:val="52F293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0">
    <w:nsid w:val="4F634011"/>
    <w:multiLevelType w:val="hybridMultilevel"/>
    <w:tmpl w:val="071E8A1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5D58BE"/>
    <w:multiLevelType w:val="hybridMultilevel"/>
    <w:tmpl w:val="C5EEAF4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D17179A"/>
    <w:multiLevelType w:val="multilevel"/>
    <w:tmpl w:val="9BFED9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i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i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i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i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i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i/>
      </w:rPr>
    </w:lvl>
  </w:abstractNum>
  <w:abstractNum w:abstractNumId="33">
    <w:nsid w:val="6B9D2EA4"/>
    <w:multiLevelType w:val="hybridMultilevel"/>
    <w:tmpl w:val="291698F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EF036F4"/>
    <w:multiLevelType w:val="hybridMultilevel"/>
    <w:tmpl w:val="38601D1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0D15F9D"/>
    <w:multiLevelType w:val="hybridMultilevel"/>
    <w:tmpl w:val="1C2AD87C"/>
    <w:lvl w:ilvl="0" w:tplc="0816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2A74BB9"/>
    <w:multiLevelType w:val="hybridMultilevel"/>
    <w:tmpl w:val="7D9EA082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77317638"/>
    <w:multiLevelType w:val="multilevel"/>
    <w:tmpl w:val="28581CD2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>
    <w:nsid w:val="781F2003"/>
    <w:multiLevelType w:val="multilevel"/>
    <w:tmpl w:val="C2CA79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9">
    <w:nsid w:val="79E21437"/>
    <w:multiLevelType w:val="hybridMultilevel"/>
    <w:tmpl w:val="B112A5D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E36A7A"/>
    <w:multiLevelType w:val="multilevel"/>
    <w:tmpl w:val="C2CA79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9"/>
  </w:num>
  <w:num w:numId="3">
    <w:abstractNumId w:val="12"/>
  </w:num>
  <w:num w:numId="4">
    <w:abstractNumId w:val="35"/>
  </w:num>
  <w:num w:numId="5">
    <w:abstractNumId w:val="2"/>
  </w:num>
  <w:num w:numId="6">
    <w:abstractNumId w:val="19"/>
  </w:num>
  <w:num w:numId="7">
    <w:abstractNumId w:val="25"/>
  </w:num>
  <w:num w:numId="8">
    <w:abstractNumId w:val="13"/>
  </w:num>
  <w:num w:numId="9">
    <w:abstractNumId w:val="32"/>
  </w:num>
  <w:num w:numId="10">
    <w:abstractNumId w:val="34"/>
  </w:num>
  <w:num w:numId="11">
    <w:abstractNumId w:val="15"/>
  </w:num>
  <w:num w:numId="12">
    <w:abstractNumId w:val="1"/>
  </w:num>
  <w:num w:numId="13">
    <w:abstractNumId w:val="9"/>
  </w:num>
  <w:num w:numId="14">
    <w:abstractNumId w:val="28"/>
  </w:num>
  <w:num w:numId="15">
    <w:abstractNumId w:val="16"/>
  </w:num>
  <w:num w:numId="16">
    <w:abstractNumId w:val="21"/>
  </w:num>
  <w:num w:numId="17">
    <w:abstractNumId w:val="4"/>
  </w:num>
  <w:num w:numId="18">
    <w:abstractNumId w:val="26"/>
  </w:num>
  <w:num w:numId="19">
    <w:abstractNumId w:val="38"/>
  </w:num>
  <w:num w:numId="20">
    <w:abstractNumId w:val="6"/>
  </w:num>
  <w:num w:numId="21">
    <w:abstractNumId w:val="39"/>
  </w:num>
  <w:num w:numId="22">
    <w:abstractNumId w:val="40"/>
  </w:num>
  <w:num w:numId="23">
    <w:abstractNumId w:val="3"/>
  </w:num>
  <w:num w:numId="24">
    <w:abstractNumId w:val="0"/>
  </w:num>
  <w:num w:numId="25">
    <w:abstractNumId w:val="33"/>
  </w:num>
  <w:num w:numId="26">
    <w:abstractNumId w:val="7"/>
  </w:num>
  <w:num w:numId="27">
    <w:abstractNumId w:val="7"/>
    <w:lvlOverride w:ilvl="0">
      <w:startOverride w:val="2"/>
    </w:lvlOverride>
    <w:lvlOverride w:ilvl="1">
      <w:startOverride w:val="1"/>
    </w:lvlOverride>
    <w:lvlOverride w:ilvl="2">
      <w:startOverride w:val="2"/>
    </w:lvlOverride>
  </w:num>
  <w:num w:numId="28">
    <w:abstractNumId w:val="7"/>
    <w:lvlOverride w:ilvl="0">
      <w:startOverride w:val="2"/>
    </w:lvlOverride>
    <w:lvlOverride w:ilvl="1">
      <w:startOverride w:val="5"/>
    </w:lvlOverride>
    <w:lvlOverride w:ilvl="2">
      <w:startOverride w:val="1"/>
    </w:lvlOverride>
  </w:num>
  <w:num w:numId="29">
    <w:abstractNumId w:val="14"/>
  </w:num>
  <w:num w:numId="30">
    <w:abstractNumId w:val="24"/>
  </w:num>
  <w:num w:numId="31">
    <w:abstractNumId w:val="11"/>
  </w:num>
  <w:num w:numId="32">
    <w:abstractNumId w:val="10"/>
  </w:num>
  <w:num w:numId="33">
    <w:abstractNumId w:val="5"/>
  </w:num>
  <w:num w:numId="34">
    <w:abstractNumId w:val="27"/>
  </w:num>
  <w:num w:numId="35">
    <w:abstractNumId w:val="36"/>
  </w:num>
  <w:num w:numId="36">
    <w:abstractNumId w:val="18"/>
  </w:num>
  <w:num w:numId="37">
    <w:abstractNumId w:val="37"/>
  </w:num>
  <w:num w:numId="38">
    <w:abstractNumId w:val="31"/>
  </w:num>
  <w:num w:numId="39">
    <w:abstractNumId w:val="17"/>
  </w:num>
  <w:num w:numId="40">
    <w:abstractNumId w:val="30"/>
  </w:num>
  <w:num w:numId="41">
    <w:abstractNumId w:val="20"/>
  </w:num>
  <w:num w:numId="42">
    <w:abstractNumId w:val="8"/>
  </w:num>
  <w:num w:numId="43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20"/>
  <w:hyphenationZone w:val="425"/>
  <w:characterSpacingControl w:val="doNotCompress"/>
  <w:hdrShapeDefaults>
    <o:shapedefaults v:ext="edit" spidmax="34818"/>
  </w:hdrShapeDefaults>
  <w:footnotePr>
    <w:footnote w:id="-1"/>
    <w:footnote w:id="0"/>
  </w:footnotePr>
  <w:endnotePr>
    <w:endnote w:id="-1"/>
    <w:endnote w:id="0"/>
  </w:endnotePr>
  <w:compat/>
  <w:rsids>
    <w:rsidRoot w:val="005C2580"/>
    <w:rsid w:val="00006090"/>
    <w:rsid w:val="00006A4B"/>
    <w:rsid w:val="00006A6E"/>
    <w:rsid w:val="00013A49"/>
    <w:rsid w:val="0001610A"/>
    <w:rsid w:val="00016B89"/>
    <w:rsid w:val="00025346"/>
    <w:rsid w:val="00034D4D"/>
    <w:rsid w:val="00035962"/>
    <w:rsid w:val="00040BA7"/>
    <w:rsid w:val="00051CE2"/>
    <w:rsid w:val="00053E4E"/>
    <w:rsid w:val="00056B6D"/>
    <w:rsid w:val="000A0036"/>
    <w:rsid w:val="000A0F3F"/>
    <w:rsid w:val="000B29AB"/>
    <w:rsid w:val="000B4496"/>
    <w:rsid w:val="000B7839"/>
    <w:rsid w:val="000B7B77"/>
    <w:rsid w:val="000C0D6F"/>
    <w:rsid w:val="000C387D"/>
    <w:rsid w:val="000D3CA7"/>
    <w:rsid w:val="000E287A"/>
    <w:rsid w:val="000E3C2C"/>
    <w:rsid w:val="000E7E3E"/>
    <w:rsid w:val="000F4281"/>
    <w:rsid w:val="000F5F7A"/>
    <w:rsid w:val="00104246"/>
    <w:rsid w:val="00104B0A"/>
    <w:rsid w:val="00111558"/>
    <w:rsid w:val="001155CF"/>
    <w:rsid w:val="001161D8"/>
    <w:rsid w:val="001161D9"/>
    <w:rsid w:val="001221E1"/>
    <w:rsid w:val="00124A55"/>
    <w:rsid w:val="00134DEC"/>
    <w:rsid w:val="0014648F"/>
    <w:rsid w:val="00146CB2"/>
    <w:rsid w:val="00163567"/>
    <w:rsid w:val="00166803"/>
    <w:rsid w:val="00172755"/>
    <w:rsid w:val="00172E64"/>
    <w:rsid w:val="00175DFF"/>
    <w:rsid w:val="00181544"/>
    <w:rsid w:val="001832A3"/>
    <w:rsid w:val="0019364C"/>
    <w:rsid w:val="00196D76"/>
    <w:rsid w:val="001A4F8D"/>
    <w:rsid w:val="001A5A9E"/>
    <w:rsid w:val="001A5AD2"/>
    <w:rsid w:val="001A64F5"/>
    <w:rsid w:val="001B1CEA"/>
    <w:rsid w:val="001B3A23"/>
    <w:rsid w:val="001B4657"/>
    <w:rsid w:val="001C3DB0"/>
    <w:rsid w:val="001C5E17"/>
    <w:rsid w:val="001D705F"/>
    <w:rsid w:val="001E3260"/>
    <w:rsid w:val="001E614F"/>
    <w:rsid w:val="001E7F0A"/>
    <w:rsid w:val="001F1865"/>
    <w:rsid w:val="001F27AD"/>
    <w:rsid w:val="002020A7"/>
    <w:rsid w:val="0020632F"/>
    <w:rsid w:val="0022347B"/>
    <w:rsid w:val="00226A02"/>
    <w:rsid w:val="00232126"/>
    <w:rsid w:val="00232DBE"/>
    <w:rsid w:val="00242201"/>
    <w:rsid w:val="00243822"/>
    <w:rsid w:val="00250380"/>
    <w:rsid w:val="002538AB"/>
    <w:rsid w:val="00255C66"/>
    <w:rsid w:val="002639C4"/>
    <w:rsid w:val="00287005"/>
    <w:rsid w:val="002875E1"/>
    <w:rsid w:val="0029062A"/>
    <w:rsid w:val="00291148"/>
    <w:rsid w:val="002A1591"/>
    <w:rsid w:val="002B0936"/>
    <w:rsid w:val="002B3001"/>
    <w:rsid w:val="002B5BA5"/>
    <w:rsid w:val="002C18A7"/>
    <w:rsid w:val="002C543B"/>
    <w:rsid w:val="002D2A76"/>
    <w:rsid w:val="002E0FBD"/>
    <w:rsid w:val="002E3349"/>
    <w:rsid w:val="002F4D34"/>
    <w:rsid w:val="00301263"/>
    <w:rsid w:val="003050FB"/>
    <w:rsid w:val="00321A82"/>
    <w:rsid w:val="00340E92"/>
    <w:rsid w:val="003519D0"/>
    <w:rsid w:val="00352216"/>
    <w:rsid w:val="00353DEA"/>
    <w:rsid w:val="00362C0B"/>
    <w:rsid w:val="0036389E"/>
    <w:rsid w:val="00371A6F"/>
    <w:rsid w:val="00372255"/>
    <w:rsid w:val="00380470"/>
    <w:rsid w:val="003807E5"/>
    <w:rsid w:val="00384F30"/>
    <w:rsid w:val="003906B8"/>
    <w:rsid w:val="003906F1"/>
    <w:rsid w:val="003966AC"/>
    <w:rsid w:val="00397ABC"/>
    <w:rsid w:val="003A5644"/>
    <w:rsid w:val="003A6909"/>
    <w:rsid w:val="003F2825"/>
    <w:rsid w:val="003F4400"/>
    <w:rsid w:val="00412CC6"/>
    <w:rsid w:val="0041737A"/>
    <w:rsid w:val="004207B0"/>
    <w:rsid w:val="00420968"/>
    <w:rsid w:val="00433A69"/>
    <w:rsid w:val="00433D21"/>
    <w:rsid w:val="00435299"/>
    <w:rsid w:val="00440280"/>
    <w:rsid w:val="004412F2"/>
    <w:rsid w:val="004462F0"/>
    <w:rsid w:val="00446534"/>
    <w:rsid w:val="004534C3"/>
    <w:rsid w:val="0045368A"/>
    <w:rsid w:val="00454EF9"/>
    <w:rsid w:val="00462C97"/>
    <w:rsid w:val="00463908"/>
    <w:rsid w:val="00467429"/>
    <w:rsid w:val="004840D7"/>
    <w:rsid w:val="004A163C"/>
    <w:rsid w:val="004B108A"/>
    <w:rsid w:val="004B6A84"/>
    <w:rsid w:val="004C22DD"/>
    <w:rsid w:val="004C2D56"/>
    <w:rsid w:val="004C4751"/>
    <w:rsid w:val="004D331E"/>
    <w:rsid w:val="004D454A"/>
    <w:rsid w:val="004E0842"/>
    <w:rsid w:val="004F277B"/>
    <w:rsid w:val="004F4464"/>
    <w:rsid w:val="004F497F"/>
    <w:rsid w:val="00503245"/>
    <w:rsid w:val="005041BE"/>
    <w:rsid w:val="00504275"/>
    <w:rsid w:val="00511F40"/>
    <w:rsid w:val="0052441D"/>
    <w:rsid w:val="00534568"/>
    <w:rsid w:val="00536861"/>
    <w:rsid w:val="00537863"/>
    <w:rsid w:val="005453BD"/>
    <w:rsid w:val="00550CE1"/>
    <w:rsid w:val="005538CE"/>
    <w:rsid w:val="00560B6C"/>
    <w:rsid w:val="005B4698"/>
    <w:rsid w:val="005B4D88"/>
    <w:rsid w:val="005B56E7"/>
    <w:rsid w:val="005B7874"/>
    <w:rsid w:val="005C0459"/>
    <w:rsid w:val="005C227E"/>
    <w:rsid w:val="005C2580"/>
    <w:rsid w:val="005C4567"/>
    <w:rsid w:val="005D1951"/>
    <w:rsid w:val="005D2B59"/>
    <w:rsid w:val="005D66B8"/>
    <w:rsid w:val="005E188D"/>
    <w:rsid w:val="00605714"/>
    <w:rsid w:val="0060703A"/>
    <w:rsid w:val="00635E67"/>
    <w:rsid w:val="0063798E"/>
    <w:rsid w:val="006437F3"/>
    <w:rsid w:val="006440F5"/>
    <w:rsid w:val="006504D1"/>
    <w:rsid w:val="00651F29"/>
    <w:rsid w:val="00670850"/>
    <w:rsid w:val="00676106"/>
    <w:rsid w:val="00677A4F"/>
    <w:rsid w:val="00691C65"/>
    <w:rsid w:val="00694B86"/>
    <w:rsid w:val="00697A96"/>
    <w:rsid w:val="006A0782"/>
    <w:rsid w:val="006A24DE"/>
    <w:rsid w:val="006A3718"/>
    <w:rsid w:val="006B1BF7"/>
    <w:rsid w:val="006B7A70"/>
    <w:rsid w:val="006C18BA"/>
    <w:rsid w:val="006D3E70"/>
    <w:rsid w:val="006D419C"/>
    <w:rsid w:val="006E445B"/>
    <w:rsid w:val="0070001C"/>
    <w:rsid w:val="00700D54"/>
    <w:rsid w:val="00706878"/>
    <w:rsid w:val="00706DD5"/>
    <w:rsid w:val="00707E57"/>
    <w:rsid w:val="00712B1D"/>
    <w:rsid w:val="00712CA8"/>
    <w:rsid w:val="00720109"/>
    <w:rsid w:val="00727B43"/>
    <w:rsid w:val="0073416A"/>
    <w:rsid w:val="0073433F"/>
    <w:rsid w:val="007415F7"/>
    <w:rsid w:val="00765D2C"/>
    <w:rsid w:val="007701F7"/>
    <w:rsid w:val="00784597"/>
    <w:rsid w:val="007A3FDC"/>
    <w:rsid w:val="007A5CB3"/>
    <w:rsid w:val="007A5CCE"/>
    <w:rsid w:val="007D0DE4"/>
    <w:rsid w:val="007D4D49"/>
    <w:rsid w:val="007E4A41"/>
    <w:rsid w:val="007F15B8"/>
    <w:rsid w:val="007F1618"/>
    <w:rsid w:val="007F2E8B"/>
    <w:rsid w:val="007F563E"/>
    <w:rsid w:val="00800A10"/>
    <w:rsid w:val="00802499"/>
    <w:rsid w:val="00802770"/>
    <w:rsid w:val="008156F2"/>
    <w:rsid w:val="00820CBD"/>
    <w:rsid w:val="008265B9"/>
    <w:rsid w:val="008356D4"/>
    <w:rsid w:val="00843DD1"/>
    <w:rsid w:val="008505AA"/>
    <w:rsid w:val="00851666"/>
    <w:rsid w:val="00853D39"/>
    <w:rsid w:val="00860D4E"/>
    <w:rsid w:val="008643A9"/>
    <w:rsid w:val="00876DB8"/>
    <w:rsid w:val="008A2446"/>
    <w:rsid w:val="008A2B52"/>
    <w:rsid w:val="008B1CAC"/>
    <w:rsid w:val="008B626B"/>
    <w:rsid w:val="008C194E"/>
    <w:rsid w:val="008C34A6"/>
    <w:rsid w:val="008D6D46"/>
    <w:rsid w:val="008F5F22"/>
    <w:rsid w:val="00911BC7"/>
    <w:rsid w:val="00913702"/>
    <w:rsid w:val="00934404"/>
    <w:rsid w:val="009362B8"/>
    <w:rsid w:val="0093692B"/>
    <w:rsid w:val="00937C08"/>
    <w:rsid w:val="00945522"/>
    <w:rsid w:val="00955D4A"/>
    <w:rsid w:val="00955F26"/>
    <w:rsid w:val="00956180"/>
    <w:rsid w:val="00957A32"/>
    <w:rsid w:val="009625A0"/>
    <w:rsid w:val="0096640D"/>
    <w:rsid w:val="00983BD0"/>
    <w:rsid w:val="009A324C"/>
    <w:rsid w:val="009A3C19"/>
    <w:rsid w:val="009A4E61"/>
    <w:rsid w:val="009A5982"/>
    <w:rsid w:val="009B1193"/>
    <w:rsid w:val="009B20AF"/>
    <w:rsid w:val="009C546A"/>
    <w:rsid w:val="009C7F3D"/>
    <w:rsid w:val="009D1692"/>
    <w:rsid w:val="009E071D"/>
    <w:rsid w:val="009E21A2"/>
    <w:rsid w:val="009E40AA"/>
    <w:rsid w:val="009E7459"/>
    <w:rsid w:val="009F1530"/>
    <w:rsid w:val="009F5491"/>
    <w:rsid w:val="00A02B9A"/>
    <w:rsid w:val="00A1699B"/>
    <w:rsid w:val="00A16F85"/>
    <w:rsid w:val="00A26C53"/>
    <w:rsid w:val="00A35D58"/>
    <w:rsid w:val="00A362E4"/>
    <w:rsid w:val="00A42A60"/>
    <w:rsid w:val="00A43DA8"/>
    <w:rsid w:val="00A4665E"/>
    <w:rsid w:val="00A471BE"/>
    <w:rsid w:val="00A475DD"/>
    <w:rsid w:val="00A514B0"/>
    <w:rsid w:val="00A51FA7"/>
    <w:rsid w:val="00A56EB3"/>
    <w:rsid w:val="00A63C0A"/>
    <w:rsid w:val="00A6747B"/>
    <w:rsid w:val="00AB18BF"/>
    <w:rsid w:val="00AB2F38"/>
    <w:rsid w:val="00AB7365"/>
    <w:rsid w:val="00AC2436"/>
    <w:rsid w:val="00AC7BD0"/>
    <w:rsid w:val="00AD0AF3"/>
    <w:rsid w:val="00AD126D"/>
    <w:rsid w:val="00AD5431"/>
    <w:rsid w:val="00AE2309"/>
    <w:rsid w:val="00AF59B7"/>
    <w:rsid w:val="00B05BCA"/>
    <w:rsid w:val="00B23AA3"/>
    <w:rsid w:val="00B33E4A"/>
    <w:rsid w:val="00B42FFE"/>
    <w:rsid w:val="00B52275"/>
    <w:rsid w:val="00B609D8"/>
    <w:rsid w:val="00B655DA"/>
    <w:rsid w:val="00B70BE7"/>
    <w:rsid w:val="00B77225"/>
    <w:rsid w:val="00B824BE"/>
    <w:rsid w:val="00B907DB"/>
    <w:rsid w:val="00BC1866"/>
    <w:rsid w:val="00BC5F58"/>
    <w:rsid w:val="00BC7CEA"/>
    <w:rsid w:val="00BD3FC2"/>
    <w:rsid w:val="00BD4A04"/>
    <w:rsid w:val="00BD5454"/>
    <w:rsid w:val="00BE7E08"/>
    <w:rsid w:val="00BF39B1"/>
    <w:rsid w:val="00C04F95"/>
    <w:rsid w:val="00C14FBE"/>
    <w:rsid w:val="00C26522"/>
    <w:rsid w:val="00C27F3F"/>
    <w:rsid w:val="00C30979"/>
    <w:rsid w:val="00C3537F"/>
    <w:rsid w:val="00C37DFD"/>
    <w:rsid w:val="00C45F01"/>
    <w:rsid w:val="00C473AD"/>
    <w:rsid w:val="00C53B1E"/>
    <w:rsid w:val="00C56DB3"/>
    <w:rsid w:val="00C57D08"/>
    <w:rsid w:val="00C936CE"/>
    <w:rsid w:val="00CB4A05"/>
    <w:rsid w:val="00CC69F1"/>
    <w:rsid w:val="00CD4D79"/>
    <w:rsid w:val="00CF22C5"/>
    <w:rsid w:val="00D02085"/>
    <w:rsid w:val="00D11643"/>
    <w:rsid w:val="00D14D19"/>
    <w:rsid w:val="00D17498"/>
    <w:rsid w:val="00D21B6E"/>
    <w:rsid w:val="00D34F18"/>
    <w:rsid w:val="00D36DE1"/>
    <w:rsid w:val="00D46AA9"/>
    <w:rsid w:val="00D5097E"/>
    <w:rsid w:val="00D52A12"/>
    <w:rsid w:val="00D54A0B"/>
    <w:rsid w:val="00D5511B"/>
    <w:rsid w:val="00D60A58"/>
    <w:rsid w:val="00D628C5"/>
    <w:rsid w:val="00D6354C"/>
    <w:rsid w:val="00D734B8"/>
    <w:rsid w:val="00D87CE8"/>
    <w:rsid w:val="00DA10A4"/>
    <w:rsid w:val="00DA6509"/>
    <w:rsid w:val="00DB249E"/>
    <w:rsid w:val="00DC0057"/>
    <w:rsid w:val="00DD008A"/>
    <w:rsid w:val="00DD1858"/>
    <w:rsid w:val="00DD3577"/>
    <w:rsid w:val="00DD68F3"/>
    <w:rsid w:val="00DD68F8"/>
    <w:rsid w:val="00DF109B"/>
    <w:rsid w:val="00DF3EB8"/>
    <w:rsid w:val="00DF410F"/>
    <w:rsid w:val="00E00350"/>
    <w:rsid w:val="00E00B4C"/>
    <w:rsid w:val="00E05AB7"/>
    <w:rsid w:val="00E07CD1"/>
    <w:rsid w:val="00E110A7"/>
    <w:rsid w:val="00E1351D"/>
    <w:rsid w:val="00E23E61"/>
    <w:rsid w:val="00E251DF"/>
    <w:rsid w:val="00E27EE9"/>
    <w:rsid w:val="00E37F10"/>
    <w:rsid w:val="00E53625"/>
    <w:rsid w:val="00E832B6"/>
    <w:rsid w:val="00E842BD"/>
    <w:rsid w:val="00EA5D45"/>
    <w:rsid w:val="00EB3B86"/>
    <w:rsid w:val="00EB4EFE"/>
    <w:rsid w:val="00EB664F"/>
    <w:rsid w:val="00ED6E12"/>
    <w:rsid w:val="00EE1B1C"/>
    <w:rsid w:val="00EE3894"/>
    <w:rsid w:val="00EF68A0"/>
    <w:rsid w:val="00F00C72"/>
    <w:rsid w:val="00F00D3D"/>
    <w:rsid w:val="00F16239"/>
    <w:rsid w:val="00F17681"/>
    <w:rsid w:val="00F17E33"/>
    <w:rsid w:val="00F2428D"/>
    <w:rsid w:val="00F571C4"/>
    <w:rsid w:val="00F6311F"/>
    <w:rsid w:val="00F647AC"/>
    <w:rsid w:val="00F6521B"/>
    <w:rsid w:val="00F66CAD"/>
    <w:rsid w:val="00F73A18"/>
    <w:rsid w:val="00F77480"/>
    <w:rsid w:val="00F86485"/>
    <w:rsid w:val="00F87492"/>
    <w:rsid w:val="00F96443"/>
    <w:rsid w:val="00FA11D3"/>
    <w:rsid w:val="00FB3501"/>
    <w:rsid w:val="00FC2298"/>
    <w:rsid w:val="00FC62CD"/>
    <w:rsid w:val="00FD51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2580"/>
    <w:pPr>
      <w:spacing w:after="200" w:line="276" w:lineRule="auto"/>
    </w:pPr>
    <w:rPr>
      <w:lang w:val="pt-PT"/>
    </w:rPr>
  </w:style>
  <w:style w:type="paragraph" w:styleId="Ttulo1">
    <w:name w:val="heading 1"/>
    <w:basedOn w:val="Normal"/>
    <w:next w:val="Normal"/>
    <w:link w:val="Ttulo1Carcter"/>
    <w:uiPriority w:val="9"/>
    <w:qFormat/>
    <w:rsid w:val="00C04F9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aliases w:val="AAAAAAAAAAAAAAAAAAAAAAAAAAAAAAAAAAAAAAA,WWWWWWWWWWWWWWWWW"/>
    <w:basedOn w:val="Normal"/>
    <w:next w:val="Normal"/>
    <w:link w:val="Ttulo2Carcter"/>
    <w:autoRedefine/>
    <w:uiPriority w:val="9"/>
    <w:unhideWhenUsed/>
    <w:qFormat/>
    <w:rsid w:val="007A5CB3"/>
    <w:pPr>
      <w:keepNext/>
      <w:spacing w:before="240" w:after="60" w:line="360" w:lineRule="auto"/>
      <w:ind w:left="720" w:hanging="720"/>
      <w:jc w:val="both"/>
      <w:outlineLvl w:val="1"/>
    </w:pPr>
    <w:rPr>
      <w:rFonts w:ascii="Times New Roman" w:eastAsia="Times New Roman" w:hAnsi="Times New Roman" w:cs="Times New Roman"/>
      <w:b/>
      <w:bCs/>
      <w:kern w:val="2"/>
      <w:sz w:val="24"/>
      <w:szCs w:val="24"/>
      <w:lang w:eastAsia="pt-BR"/>
    </w:rPr>
  </w:style>
  <w:style w:type="paragraph" w:styleId="Ttulo3">
    <w:name w:val="heading 3"/>
    <w:basedOn w:val="Normal"/>
    <w:next w:val="Normal"/>
    <w:link w:val="Ttulo3Carcter"/>
    <w:uiPriority w:val="9"/>
    <w:semiHidden/>
    <w:unhideWhenUsed/>
    <w:qFormat/>
    <w:rsid w:val="0023212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link w:val="PargrafodaListaCarcter"/>
    <w:uiPriority w:val="34"/>
    <w:qFormat/>
    <w:rsid w:val="005C2580"/>
    <w:pPr>
      <w:ind w:left="720"/>
      <w:contextualSpacing/>
    </w:pPr>
  </w:style>
  <w:style w:type="character" w:styleId="Hiperligao">
    <w:name w:val="Hyperlink"/>
    <w:basedOn w:val="Tipodeletrapredefinidodopargrafo"/>
    <w:uiPriority w:val="99"/>
    <w:unhideWhenUsed/>
    <w:rsid w:val="0070001C"/>
    <w:rPr>
      <w:color w:val="0563C1" w:themeColor="hyperlink"/>
      <w:u w:val="single"/>
    </w:rPr>
  </w:style>
  <w:style w:type="paragraph" w:styleId="SemEspaamento">
    <w:name w:val="No Spacing"/>
    <w:uiPriority w:val="1"/>
    <w:qFormat/>
    <w:rsid w:val="00025346"/>
    <w:pPr>
      <w:spacing w:after="0" w:line="240" w:lineRule="auto"/>
    </w:pPr>
    <w:rPr>
      <w:lang w:val="pt-PT"/>
    </w:rPr>
  </w:style>
  <w:style w:type="character" w:customStyle="1" w:styleId="Ttulo2Carcter">
    <w:name w:val="Título 2 Carácter"/>
    <w:aliases w:val="AAAAAAAAAAAAAAAAAAAAAAAAAAAAAAAAAAAAAAA Carácter,WWWWWWWWWWWWWWWWW Carácter"/>
    <w:basedOn w:val="Tipodeletrapredefinidodopargrafo"/>
    <w:link w:val="Ttulo2"/>
    <w:uiPriority w:val="9"/>
    <w:rsid w:val="007A5CB3"/>
    <w:rPr>
      <w:rFonts w:ascii="Times New Roman" w:eastAsia="Times New Roman" w:hAnsi="Times New Roman" w:cs="Times New Roman"/>
      <w:b/>
      <w:bCs/>
      <w:kern w:val="2"/>
      <w:sz w:val="24"/>
      <w:szCs w:val="24"/>
      <w:lang w:val="pt-PT" w:eastAsia="pt-BR"/>
    </w:rPr>
  </w:style>
  <w:style w:type="table" w:styleId="Tabelacomgrelha">
    <w:name w:val="Table Grid"/>
    <w:basedOn w:val="Tabelanormal"/>
    <w:uiPriority w:val="59"/>
    <w:rsid w:val="00FC2298"/>
    <w:pPr>
      <w:spacing w:after="0" w:line="240" w:lineRule="auto"/>
    </w:pPr>
    <w:rPr>
      <w:lang w:val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qFormat/>
    <w:rsid w:val="008B626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pt-BR"/>
    </w:rPr>
  </w:style>
  <w:style w:type="table" w:customStyle="1" w:styleId="Tabelacomgrade1">
    <w:name w:val="Tabela com grade1"/>
    <w:basedOn w:val="Tabelanormal"/>
    <w:next w:val="Tabelacomgrelha"/>
    <w:uiPriority w:val="59"/>
    <w:rsid w:val="00712CA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arcter"/>
    <w:uiPriority w:val="99"/>
    <w:unhideWhenUsed/>
    <w:rsid w:val="006E445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6E445B"/>
    <w:rPr>
      <w:lang w:val="pt-BR"/>
    </w:rPr>
  </w:style>
  <w:style w:type="paragraph" w:styleId="Rodap">
    <w:name w:val="footer"/>
    <w:basedOn w:val="Normal"/>
    <w:link w:val="RodapCarcter"/>
    <w:uiPriority w:val="99"/>
    <w:unhideWhenUsed/>
    <w:rsid w:val="006E445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6E445B"/>
    <w:rPr>
      <w:lang w:val="pt-BR"/>
    </w:rPr>
  </w:style>
  <w:style w:type="character" w:customStyle="1" w:styleId="Ttulo1Carcter">
    <w:name w:val="Título 1 Carácter"/>
    <w:basedOn w:val="Tipodeletrapredefinidodopargrafo"/>
    <w:link w:val="Ttulo1"/>
    <w:uiPriority w:val="9"/>
    <w:rsid w:val="00C04F95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pt-BR"/>
    </w:rPr>
  </w:style>
  <w:style w:type="paragraph" w:styleId="Ttulodondice">
    <w:name w:val="TOC Heading"/>
    <w:basedOn w:val="Ttulo1"/>
    <w:next w:val="Normal"/>
    <w:uiPriority w:val="39"/>
    <w:unhideWhenUsed/>
    <w:qFormat/>
    <w:rsid w:val="00C04F95"/>
    <w:pPr>
      <w:spacing w:line="259" w:lineRule="auto"/>
      <w:outlineLvl w:val="9"/>
    </w:pPr>
    <w:rPr>
      <w:lang w:val="en-US"/>
    </w:rPr>
  </w:style>
  <w:style w:type="paragraph" w:styleId="ndice2">
    <w:name w:val="toc 2"/>
    <w:basedOn w:val="Normal"/>
    <w:next w:val="Normal"/>
    <w:autoRedefine/>
    <w:uiPriority w:val="39"/>
    <w:unhideWhenUsed/>
    <w:rsid w:val="00C04F95"/>
    <w:pPr>
      <w:spacing w:after="100"/>
      <w:ind w:left="220"/>
    </w:pPr>
  </w:style>
  <w:style w:type="paragraph" w:styleId="Textodebalo">
    <w:name w:val="Balloon Text"/>
    <w:basedOn w:val="Normal"/>
    <w:link w:val="TextodebaloCarcter"/>
    <w:uiPriority w:val="99"/>
    <w:semiHidden/>
    <w:unhideWhenUsed/>
    <w:rsid w:val="006437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6437F3"/>
    <w:rPr>
      <w:rFonts w:ascii="Tahoma" w:hAnsi="Tahoma" w:cs="Tahoma"/>
      <w:sz w:val="16"/>
      <w:szCs w:val="16"/>
      <w:lang w:val="pt-BR"/>
    </w:rPr>
  </w:style>
  <w:style w:type="character" w:customStyle="1" w:styleId="Ttulo3Carcter">
    <w:name w:val="Título 3 Carácter"/>
    <w:basedOn w:val="Tipodeletrapredefinidodopargrafo"/>
    <w:link w:val="Ttulo3"/>
    <w:uiPriority w:val="9"/>
    <w:semiHidden/>
    <w:rsid w:val="00232126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pt-BR"/>
    </w:rPr>
  </w:style>
  <w:style w:type="character" w:customStyle="1" w:styleId="bumpedfont15">
    <w:name w:val="bumpedfont15"/>
    <w:basedOn w:val="Tipodeletrapredefinidodopargrafo"/>
    <w:rsid w:val="002C543B"/>
  </w:style>
  <w:style w:type="character" w:customStyle="1" w:styleId="apple-converted-space">
    <w:name w:val="apple-converted-space"/>
    <w:basedOn w:val="Tipodeletrapredefinidodopargrafo"/>
    <w:rsid w:val="002C543B"/>
  </w:style>
  <w:style w:type="paragraph" w:customStyle="1" w:styleId="s8">
    <w:name w:val="s8"/>
    <w:basedOn w:val="Normal"/>
    <w:rsid w:val="002C543B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pt-PT"/>
    </w:rPr>
  </w:style>
  <w:style w:type="paragraph" w:styleId="ndice1">
    <w:name w:val="toc 1"/>
    <w:basedOn w:val="Normal"/>
    <w:next w:val="Normal"/>
    <w:autoRedefine/>
    <w:uiPriority w:val="39"/>
    <w:unhideWhenUsed/>
    <w:rsid w:val="00F86485"/>
    <w:pPr>
      <w:spacing w:after="100"/>
    </w:pPr>
  </w:style>
  <w:style w:type="character" w:customStyle="1" w:styleId="PargrafodaListaCarcter">
    <w:name w:val="Parágrafo da Lista Carácter"/>
    <w:link w:val="PargrafodaLista"/>
    <w:uiPriority w:val="34"/>
    <w:locked/>
    <w:rsid w:val="009E7459"/>
    <w:rPr>
      <w:lang w:val="pt-BR"/>
    </w:rPr>
  </w:style>
  <w:style w:type="table" w:customStyle="1" w:styleId="SombreadoClaro1">
    <w:name w:val="Sombreado Claro1"/>
    <w:basedOn w:val="Tabelanormal"/>
    <w:uiPriority w:val="60"/>
    <w:rsid w:val="00800A10"/>
    <w:pPr>
      <w:spacing w:after="0" w:line="240" w:lineRule="auto"/>
    </w:pPr>
    <w:rPr>
      <w:color w:val="000000" w:themeColor="text1" w:themeShade="BF"/>
      <w:lang w:val="en-GB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ndice3">
    <w:name w:val="toc 3"/>
    <w:basedOn w:val="Normal"/>
    <w:next w:val="Normal"/>
    <w:autoRedefine/>
    <w:uiPriority w:val="39"/>
    <w:unhideWhenUsed/>
    <w:rsid w:val="00DD68F8"/>
    <w:pPr>
      <w:spacing w:after="100"/>
      <w:ind w:left="44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A9D82B-9748-415A-BA14-2AD8F4242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33</Pages>
  <Words>7542</Words>
  <Characters>40732</Characters>
  <Application>Microsoft Office Word</Application>
  <DocSecurity>0</DocSecurity>
  <Lines>339</Lines>
  <Paragraphs>96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Quive</dc:creator>
  <cp:lastModifiedBy>Dr. Buluveze</cp:lastModifiedBy>
  <cp:revision>3</cp:revision>
  <dcterms:created xsi:type="dcterms:W3CDTF">2024-06-19T05:41:00Z</dcterms:created>
  <dcterms:modified xsi:type="dcterms:W3CDTF">2024-06-19T06:02:00Z</dcterms:modified>
</cp:coreProperties>
</file>